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bookmarkEnd w:id="0"/>
    </w:p>
    <w:p w:rsidR="006B4D99" w:rsidRPr="008C7DC0" w:rsidRDefault="00221829" w:rsidP="00AF1C29">
      <w:pPr>
        <w:ind w:right="105"/>
        <w:jc w:val="right"/>
        <w:rPr>
          <w:rFonts w:eastAsia="黑体"/>
          <w:b/>
          <w:spacing w:val="40"/>
          <w:w w:val="66"/>
          <w:sz w:val="60"/>
          <w:szCs w:val="60"/>
        </w:rPr>
      </w:pPr>
      <w:r>
        <w:rPr>
          <w:rFonts w:eastAsia="黑体" w:hint="eastAsia"/>
          <w:b/>
          <w:color w:val="FF0000"/>
          <w:spacing w:val="40"/>
          <w:w w:val="66"/>
          <w:sz w:val="60"/>
          <w:szCs w:val="60"/>
        </w:rPr>
        <w:t xml:space="preserve">      </w:t>
      </w:r>
      <w:r w:rsidRPr="008C7DC0">
        <w:rPr>
          <w:rFonts w:eastAsia="黑体" w:hint="eastAsia"/>
          <w:b/>
          <w:spacing w:val="40"/>
          <w:w w:val="66"/>
          <w:sz w:val="60"/>
          <w:szCs w:val="60"/>
        </w:rPr>
        <w:t xml:space="preserve"> </w:t>
      </w:r>
      <w:r w:rsidRPr="008C7DC0">
        <w:rPr>
          <w:rFonts w:eastAsia="黑体" w:hint="eastAsia"/>
          <w:b/>
          <w:spacing w:val="40"/>
          <w:w w:val="66"/>
          <w:sz w:val="60"/>
          <w:szCs w:val="60"/>
        </w:rPr>
        <w:t>国家计算机病毒应急处理中心密评模拟环境软硬件项目</w:t>
      </w:r>
      <w:r w:rsidR="001D53D3" w:rsidRPr="008C7DC0">
        <w:rPr>
          <w:rFonts w:eastAsia="黑体"/>
          <w:b/>
          <w:noProof/>
          <w:spacing w:val="40"/>
          <w:sz w:val="60"/>
          <w:szCs w:val="60"/>
        </w:rPr>
        <mc:AlternateContent>
          <mc:Choice Requires="wps">
            <w:drawing>
              <wp:anchor distT="0" distB="0" distL="114300" distR="114300" simplePos="0" relativeHeight="251659776" behindDoc="0" locked="0" layoutInCell="1" allowOverlap="1" wp14:anchorId="51D18E6D" wp14:editId="6F51D399">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p>
    <w:p w:rsidR="00212D65" w:rsidRPr="009A0835" w:rsidRDefault="00221829" w:rsidP="00AF1C29">
      <w:pPr>
        <w:ind w:right="105"/>
        <w:jc w:val="right"/>
        <w:rPr>
          <w:rFonts w:eastAsia="黑体"/>
          <w:b/>
          <w:spacing w:val="40"/>
          <w:w w:val="66"/>
          <w:sz w:val="60"/>
          <w:szCs w:val="60"/>
        </w:rPr>
      </w:pPr>
      <w:r w:rsidRPr="00A86919">
        <w:rPr>
          <w:rFonts w:eastAsia="黑体"/>
          <w:b/>
          <w:noProof/>
          <w:color w:val="FF0000"/>
          <w:spacing w:val="40"/>
          <w:sz w:val="60"/>
          <w:szCs w:val="60"/>
        </w:rPr>
        <mc:AlternateContent>
          <mc:Choice Requires="wps">
            <w:drawing>
              <wp:anchor distT="0" distB="0" distL="114300" distR="114300" simplePos="0" relativeHeight="251656704" behindDoc="0" locked="0" layoutInCell="1" allowOverlap="1" wp14:anchorId="00DF9F63" wp14:editId="1DF246C0">
                <wp:simplePos x="0" y="0"/>
                <wp:positionH relativeFrom="column">
                  <wp:posOffset>154305</wp:posOffset>
                </wp:positionH>
                <wp:positionV relativeFrom="paragraph">
                  <wp:posOffset>264464</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8pt" to="162.9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w:t>
      </w:r>
      <w:r w:rsidR="00BE3733">
        <w:rPr>
          <w:rFonts w:eastAsia="黑体" w:hint="eastAsia"/>
          <w:b/>
          <w:spacing w:val="40"/>
          <w:w w:val="66"/>
          <w:sz w:val="60"/>
          <w:szCs w:val="60"/>
        </w:rPr>
        <w:t>谈判</w:t>
      </w:r>
      <w:r w:rsidR="00212D65" w:rsidRPr="009A0835">
        <w:rPr>
          <w:rFonts w:eastAsia="黑体"/>
          <w:b/>
          <w:spacing w:val="40"/>
          <w:w w:val="66"/>
          <w:sz w:val="60"/>
          <w:szCs w:val="60"/>
        </w:rPr>
        <w:t>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FA4FE6" w:rsidRDefault="00212D65">
      <w:pPr>
        <w:jc w:val="center"/>
        <w:rPr>
          <w:rFonts w:eastAsia="黑体"/>
          <w:spacing w:val="40"/>
          <w:w w:val="66"/>
          <w:sz w:val="32"/>
          <w:szCs w:val="32"/>
        </w:rPr>
      </w:pPr>
      <w:r w:rsidRPr="00FA4FE6">
        <w:rPr>
          <w:rFonts w:eastAsia="黑体"/>
          <w:spacing w:val="40"/>
          <w:w w:val="66"/>
          <w:sz w:val="32"/>
          <w:szCs w:val="32"/>
        </w:rPr>
        <w:t>（项目编号：</w:t>
      </w:r>
      <w:r w:rsidR="00380218" w:rsidRPr="00380218">
        <w:rPr>
          <w:rFonts w:eastAsia="黑体"/>
          <w:spacing w:val="40"/>
          <w:w w:val="66"/>
          <w:sz w:val="32"/>
          <w:szCs w:val="32"/>
        </w:rPr>
        <w:t>TGPC-2025-A-0254</w:t>
      </w:r>
      <w:r w:rsidRPr="00FA4FE6">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FDA511F" wp14:editId="6566DDB6">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DE23C3" w:rsidRDefault="00640B8F">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FC2C7D">
        <w:rPr>
          <w:rFonts w:eastAsia="仿宋_GB2312" w:hint="eastAsia"/>
          <w:b/>
          <w:bCs/>
          <w:kern w:val="0"/>
          <w:sz w:val="44"/>
          <w:szCs w:val="44"/>
        </w:rPr>
        <w:t>5</w:t>
      </w:r>
      <w:r w:rsidR="00212D65" w:rsidRPr="00DE23C3">
        <w:rPr>
          <w:rFonts w:eastAsia="仿宋_GB2312"/>
          <w:b/>
          <w:bCs/>
          <w:kern w:val="0"/>
          <w:sz w:val="44"/>
          <w:szCs w:val="44"/>
        </w:rPr>
        <w:t>.</w:t>
      </w:r>
      <w:r w:rsidR="00380218">
        <w:rPr>
          <w:rFonts w:eastAsia="仿宋_GB2312" w:hint="eastAsia"/>
          <w:b/>
          <w:bCs/>
          <w:kern w:val="0"/>
          <w:sz w:val="44"/>
          <w:szCs w:val="44"/>
        </w:rPr>
        <w:t>8</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00705CE6">
        <w:rPr>
          <w:rFonts w:hint="eastAsia"/>
          <w:sz w:val="28"/>
          <w:szCs w:val="28"/>
        </w:rPr>
        <w:t>谈判</w:t>
      </w:r>
      <w:r w:rsidRPr="00BA6966">
        <w:rPr>
          <w:rFonts w:hint="eastAsia"/>
          <w:sz w:val="28"/>
          <w:szCs w:val="28"/>
        </w:rPr>
        <w:t>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00705CE6">
        <w:rPr>
          <w:rFonts w:hint="eastAsia"/>
          <w:sz w:val="28"/>
          <w:szCs w:val="28"/>
        </w:rPr>
        <w:t>谈判</w:t>
      </w:r>
      <w:r w:rsidRPr="00BA6966">
        <w:rPr>
          <w:rFonts w:hint="eastAsia"/>
          <w:sz w:val="28"/>
          <w:szCs w:val="28"/>
        </w:rPr>
        <w:t>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t>第一部分</w:t>
      </w:r>
      <w:r w:rsidRPr="009A0835">
        <w:rPr>
          <w:rFonts w:ascii="Times New Roman" w:hAnsi="Times New Roman"/>
        </w:rPr>
        <w:t xml:space="preserve">  </w:t>
      </w:r>
      <w:r w:rsidR="00705CE6">
        <w:rPr>
          <w:rFonts w:ascii="Times New Roman" w:hAnsi="Times New Roman" w:hint="eastAsia"/>
          <w:lang w:eastAsia="zh-CN"/>
        </w:rPr>
        <w:t>谈判</w:t>
      </w:r>
      <w:r w:rsidRPr="009A0835">
        <w:rPr>
          <w:rFonts w:ascii="Times New Roman" w:hAnsi="Times New Roman"/>
        </w:rPr>
        <w:t>邀请函</w:t>
      </w:r>
      <w:bookmarkEnd w:id="1"/>
    </w:p>
    <w:p w:rsidR="00C05832" w:rsidRPr="00F22175" w:rsidRDefault="001F6106" w:rsidP="00705CE6">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F22175">
        <w:rPr>
          <w:rFonts w:ascii="Times New Roman" w:eastAsia="宋体" w:hAnsi="Times New Roman" w:cs="Times New Roman"/>
          <w:color w:val="auto"/>
          <w:kern w:val="2"/>
        </w:rPr>
        <w:t>受</w:t>
      </w:r>
      <w:r w:rsidR="00221829" w:rsidRPr="00F22175">
        <w:rPr>
          <w:rFonts w:ascii="Times New Roman" w:eastAsia="宋体" w:hAnsi="Times New Roman" w:cs="Times New Roman" w:hint="eastAsia"/>
          <w:color w:val="auto"/>
          <w:kern w:val="2"/>
        </w:rPr>
        <w:t>国家计算机病毒应急处理中心</w:t>
      </w:r>
      <w:r w:rsidRPr="00F22175">
        <w:rPr>
          <w:rFonts w:ascii="Times New Roman" w:eastAsia="宋体" w:hAnsi="Times New Roman" w:cs="Times New Roman"/>
          <w:color w:val="auto"/>
          <w:kern w:val="2"/>
        </w:rPr>
        <w:t>委托，</w:t>
      </w:r>
      <w:r w:rsidRPr="00F22175">
        <w:rPr>
          <w:rFonts w:ascii="Times New Roman" w:eastAsia="宋体" w:hAnsi="Times New Roman" w:cs="Times New Roman" w:hint="eastAsia"/>
          <w:color w:val="auto"/>
          <w:kern w:val="2"/>
        </w:rPr>
        <w:t>天津市政府采购中心</w:t>
      </w:r>
      <w:r w:rsidRPr="00F22175">
        <w:rPr>
          <w:rFonts w:ascii="Times New Roman" w:eastAsia="宋体" w:hAnsi="Times New Roman" w:cs="Times New Roman"/>
          <w:color w:val="auto"/>
          <w:kern w:val="2"/>
        </w:rPr>
        <w:t>将以竞争性</w:t>
      </w:r>
      <w:r w:rsidR="00705CE6" w:rsidRPr="00F22175">
        <w:rPr>
          <w:rFonts w:ascii="Times New Roman" w:eastAsia="宋体" w:hAnsi="Times New Roman" w:cs="Times New Roman" w:hint="eastAsia"/>
          <w:color w:val="auto"/>
          <w:kern w:val="2"/>
        </w:rPr>
        <w:t>谈判</w:t>
      </w:r>
      <w:r w:rsidRPr="00F22175">
        <w:rPr>
          <w:rFonts w:ascii="Times New Roman" w:eastAsia="宋体" w:hAnsi="Times New Roman" w:cs="Times New Roman"/>
          <w:color w:val="auto"/>
          <w:kern w:val="2"/>
        </w:rPr>
        <w:t>方式</w:t>
      </w:r>
      <w:r w:rsidRPr="00F22175">
        <w:rPr>
          <w:rFonts w:ascii="Times New Roman" w:eastAsia="宋体" w:hAnsi="Times New Roman" w:cs="Times New Roman" w:hint="eastAsia"/>
          <w:color w:val="auto"/>
          <w:kern w:val="2"/>
        </w:rPr>
        <w:t>，</w:t>
      </w:r>
      <w:r w:rsidRPr="00F22175">
        <w:rPr>
          <w:rFonts w:ascii="Times New Roman" w:eastAsia="宋体" w:hAnsi="Times New Roman" w:cs="Times New Roman"/>
          <w:color w:val="auto"/>
          <w:kern w:val="2"/>
        </w:rPr>
        <w:t>对</w:t>
      </w:r>
      <w:r w:rsidR="00221829" w:rsidRPr="00F22175">
        <w:rPr>
          <w:rFonts w:ascii="Times New Roman" w:eastAsia="宋体" w:hAnsi="Times New Roman" w:cs="Times New Roman" w:hint="eastAsia"/>
          <w:color w:val="auto"/>
          <w:kern w:val="2"/>
        </w:rPr>
        <w:t>国家计算机病毒应急处理中心密评模拟环境软硬件项目</w:t>
      </w:r>
      <w:r w:rsidRPr="00F22175">
        <w:rPr>
          <w:rFonts w:ascii="Times New Roman" w:eastAsia="宋体" w:hAnsi="Times New Roman" w:cs="Times New Roman"/>
          <w:color w:val="auto"/>
          <w:kern w:val="2"/>
        </w:rPr>
        <w:t>实施采购。现欢迎合格的供应商参加</w:t>
      </w:r>
      <w:r w:rsidR="00705CE6" w:rsidRPr="00F22175">
        <w:rPr>
          <w:rFonts w:ascii="Times New Roman" w:eastAsia="宋体" w:hAnsi="Times New Roman" w:cs="Times New Roman" w:hint="eastAsia"/>
          <w:color w:val="auto"/>
          <w:kern w:val="2"/>
        </w:rPr>
        <w:t>谈判</w:t>
      </w:r>
      <w:r w:rsidRPr="00F22175">
        <w:rPr>
          <w:rFonts w:ascii="Times New Roman" w:eastAsia="宋体" w:hAnsi="Times New Roman" w:cs="Times New Roman"/>
          <w:color w:val="auto"/>
          <w:kern w:val="2"/>
        </w:rPr>
        <w:t>。</w:t>
      </w:r>
    </w:p>
    <w:p w:rsidR="00C05832" w:rsidRPr="000206AA" w:rsidRDefault="00BB6261" w:rsidP="00705CE6">
      <w:pPr>
        <w:pStyle w:val="Default"/>
        <w:spacing w:line="360" w:lineRule="auto"/>
        <w:ind w:firstLineChars="200" w:firstLine="480"/>
        <w:jc w:val="both"/>
        <w:rPr>
          <w:rFonts w:ascii="Times New Roman" w:eastAsia="宋体" w:hAnsi="Times New Roman" w:cs="Times New Roman"/>
          <w:color w:val="auto"/>
          <w:kern w:val="2"/>
        </w:rPr>
      </w:pPr>
      <w:r w:rsidRPr="00F22175">
        <w:rPr>
          <w:rFonts w:ascii="Times New Roman" w:eastAsia="宋体" w:hAnsi="Times New Roman" w:cs="Times New Roman" w:hint="eastAsia"/>
          <w:color w:val="auto"/>
          <w:szCs w:val="32"/>
        </w:rPr>
        <w:t>本项目为远程招投标，一律不接受纸质响应文件，只接受加盖投标人电子签章的</w:t>
      </w:r>
      <w:r w:rsidR="006B2072" w:rsidRPr="00F22175">
        <w:rPr>
          <w:rFonts w:ascii="Times New Roman" w:eastAsia="宋体" w:hAnsi="Times New Roman" w:cs="Times New Roman" w:hint="eastAsia"/>
          <w:color w:val="auto"/>
          <w:szCs w:val="32"/>
        </w:rPr>
        <w:t>电子响应文件</w:t>
      </w:r>
      <w:r w:rsidRPr="00F22175">
        <w:rPr>
          <w:rFonts w:ascii="Times New Roman" w:eastAsia="宋体" w:hAnsi="Times New Roman" w:cs="Times New Roman" w:hint="eastAsia"/>
          <w:color w:val="auto"/>
          <w:szCs w:val="32"/>
        </w:rPr>
        <w:t>（</w:t>
      </w:r>
      <w:r w:rsidR="000530DD" w:rsidRPr="00F22175">
        <w:rPr>
          <w:rFonts w:ascii="Times New Roman" w:eastAsia="宋体" w:hAnsi="Times New Roman" w:cs="Times New Roman" w:hint="eastAsia"/>
          <w:color w:val="auto"/>
          <w:szCs w:val="32"/>
        </w:rPr>
        <w:t>以通过天津公共资源电子签章客户端正确读取签章信息为</w:t>
      </w:r>
      <w:r w:rsidR="000530DD">
        <w:rPr>
          <w:rFonts w:ascii="Times New Roman" w:eastAsia="宋体" w:hAnsi="Times New Roman" w:cs="Times New Roman" w:hint="eastAsia"/>
          <w:color w:val="auto"/>
          <w:szCs w:val="32"/>
        </w:rPr>
        <w:t>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Pr>
          <w:rFonts w:ascii="Times New Roman" w:eastAsia="宋体" w:hAnsi="Times New Roman" w:cs="Times New Roman" w:hint="eastAsia"/>
          <w:color w:val="auto"/>
          <w:szCs w:val="32"/>
        </w:rPr>
        <w:t>竞争性</w:t>
      </w:r>
      <w:r w:rsidR="005A1060">
        <w:rPr>
          <w:rFonts w:ascii="Times New Roman" w:eastAsia="宋体" w:hAnsi="Times New Roman" w:cs="Times New Roman" w:hint="eastAsia"/>
          <w:color w:val="auto"/>
          <w:szCs w:val="32"/>
        </w:rPr>
        <w:t>谈判</w:t>
      </w:r>
      <w:r>
        <w:rPr>
          <w:rFonts w:ascii="Times New Roman" w:eastAsia="宋体" w:hAnsi="Times New Roman" w:cs="Times New Roman" w:hint="eastAsia"/>
          <w:color w:val="auto"/>
          <w:szCs w:val="32"/>
        </w:rPr>
        <w:t>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6B2072">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0530DD">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F22175" w:rsidRPr="00F22175">
        <w:rPr>
          <w:rFonts w:ascii="Times New Roman" w:eastAsia="宋体" w:hAnsi="Times New Roman" w:cs="Times New Roman" w:hint="eastAsia"/>
          <w:color w:val="auto"/>
          <w:kern w:val="2"/>
        </w:rPr>
        <w:t>国家计算机病毒应急处理中心密评模拟环境软硬件项目</w:t>
      </w:r>
    </w:p>
    <w:p w:rsidR="001F6106" w:rsidRPr="00FC2C7D"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FC2C7D">
        <w:rPr>
          <w:rFonts w:ascii="Times New Roman" w:eastAsia="宋体" w:hAnsi="Times New Roman" w:cs="Times New Roman"/>
          <w:color w:val="auto"/>
          <w:kern w:val="2"/>
        </w:rPr>
        <w:t>（二）项目编号：</w:t>
      </w:r>
      <w:r w:rsidR="00F22175" w:rsidRPr="00F22175">
        <w:rPr>
          <w:rFonts w:ascii="Times New Roman" w:eastAsia="宋体" w:hAnsi="Times New Roman" w:cs="Times New Roman"/>
          <w:color w:val="auto"/>
          <w:kern w:val="2"/>
        </w:rPr>
        <w:t>TGPC-2025-A-0254</w:t>
      </w:r>
    </w:p>
    <w:p w:rsidR="001F6106" w:rsidRPr="000206AA"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F22175" w:rsidRDefault="001F6106" w:rsidP="00F22175">
      <w:pPr>
        <w:pStyle w:val="Default"/>
        <w:spacing w:line="360" w:lineRule="auto"/>
        <w:ind w:firstLineChars="200" w:firstLine="480"/>
        <w:rPr>
          <w:rFonts w:ascii="Times New Roman" w:hAnsi="Times New Roman" w:cs="Times New Roman"/>
          <w:color w:val="auto"/>
        </w:rPr>
      </w:pPr>
      <w:r w:rsidRPr="00F22175">
        <w:rPr>
          <w:rFonts w:ascii="Times New Roman" w:eastAsia="宋体" w:hAnsi="Times New Roman" w:cs="Times New Roman"/>
          <w:color w:val="auto"/>
        </w:rPr>
        <w:t>第一包：</w:t>
      </w:r>
      <w:r w:rsidR="00F22175" w:rsidRPr="00F22175">
        <w:rPr>
          <w:rFonts w:ascii="Times New Roman" w:eastAsia="宋体" w:hAnsi="Times New Roman" w:cs="Times New Roman" w:hint="eastAsia"/>
          <w:color w:val="auto"/>
        </w:rPr>
        <w:t>密评模拟环境软硬件</w:t>
      </w:r>
      <w:r w:rsidR="00F22175" w:rsidRPr="00F22175">
        <w:rPr>
          <w:rFonts w:ascii="Times New Roman" w:eastAsia="宋体" w:hAnsi="Times New Roman" w:cs="Times New Roman" w:hint="eastAsia"/>
          <w:color w:val="auto"/>
        </w:rPr>
        <w:t xml:space="preserve"> 1</w:t>
      </w:r>
      <w:r w:rsidR="00F22175" w:rsidRPr="00F22175">
        <w:rPr>
          <w:rFonts w:ascii="Times New Roman" w:eastAsia="宋体" w:hAnsi="Times New Roman" w:cs="Times New Roman" w:hint="eastAsia"/>
          <w:color w:val="auto"/>
        </w:rPr>
        <w:t>批</w:t>
      </w:r>
      <w:r w:rsidR="00113DEE" w:rsidRPr="00F22175">
        <w:rPr>
          <w:rFonts w:ascii="Times New Roman" w:hAnsi="Times New Roman" w:cs="Times New Roman" w:hint="eastAsia"/>
          <w:color w:val="auto"/>
        </w:rPr>
        <w:t>，合同履行期限</w:t>
      </w:r>
      <w:r w:rsidR="0009621B" w:rsidRPr="00F22175">
        <w:rPr>
          <w:rFonts w:ascii="Times New Roman" w:hAnsi="Times New Roman" w:cs="Times New Roman" w:hint="eastAsia"/>
          <w:color w:val="auto"/>
        </w:rPr>
        <w:t>：</w:t>
      </w:r>
      <w:r w:rsidR="00F22175" w:rsidRPr="00F22175">
        <w:rPr>
          <w:rFonts w:ascii="Times New Roman" w:hAnsi="Times New Roman" w:cs="Times New Roman" w:hint="eastAsia"/>
          <w:color w:val="auto"/>
        </w:rPr>
        <w:t>货到：签订合同之日起</w:t>
      </w:r>
      <w:r w:rsidR="00F22175" w:rsidRPr="00F22175">
        <w:rPr>
          <w:rFonts w:ascii="Times New Roman" w:hAnsi="Times New Roman" w:cs="Times New Roman" w:hint="eastAsia"/>
          <w:color w:val="auto"/>
        </w:rPr>
        <w:t>10</w:t>
      </w:r>
      <w:r w:rsidR="00F22175" w:rsidRPr="00F22175">
        <w:rPr>
          <w:rFonts w:ascii="Times New Roman" w:hAnsi="Times New Roman" w:cs="Times New Roman" w:hint="eastAsia"/>
          <w:color w:val="auto"/>
        </w:rPr>
        <w:t>个工作日内</w:t>
      </w:r>
      <w:r w:rsidR="00F22175">
        <w:rPr>
          <w:rFonts w:ascii="Times New Roman" w:hAnsi="Times New Roman" w:cs="Times New Roman" w:hint="eastAsia"/>
          <w:color w:val="auto"/>
        </w:rPr>
        <w:t>；</w:t>
      </w:r>
      <w:r w:rsidR="00F22175" w:rsidRPr="00F22175">
        <w:rPr>
          <w:rFonts w:ascii="Times New Roman" w:hAnsi="Times New Roman" w:cs="Times New Roman" w:hint="eastAsia"/>
          <w:color w:val="auto"/>
        </w:rPr>
        <w:t>安装（施工）完成：货到之日起</w:t>
      </w:r>
      <w:r w:rsidR="00F22175" w:rsidRPr="00F22175">
        <w:rPr>
          <w:rFonts w:ascii="Times New Roman" w:hAnsi="Times New Roman" w:cs="Times New Roman" w:hint="eastAsia"/>
          <w:color w:val="auto"/>
        </w:rPr>
        <w:t>60</w:t>
      </w:r>
      <w:r w:rsidR="00F22175" w:rsidRPr="00F22175">
        <w:rPr>
          <w:rFonts w:ascii="Times New Roman" w:hAnsi="Times New Roman" w:cs="Times New Roman" w:hint="eastAsia"/>
          <w:color w:val="auto"/>
        </w:rPr>
        <w:t>日内</w:t>
      </w:r>
      <w:r w:rsidR="00F22175">
        <w:rPr>
          <w:rFonts w:ascii="Times New Roman" w:hAnsi="Times New Roman" w:cs="Times New Roman" w:hint="eastAsia"/>
          <w:color w:val="auto"/>
        </w:rPr>
        <w:t>。</w:t>
      </w:r>
    </w:p>
    <w:p w:rsidR="001F6106" w:rsidRPr="00F22175" w:rsidRDefault="006B4D99" w:rsidP="00705CE6">
      <w:pPr>
        <w:tabs>
          <w:tab w:val="left" w:pos="210"/>
        </w:tabs>
        <w:autoSpaceDE w:val="0"/>
        <w:autoSpaceDN w:val="0"/>
        <w:adjustRightInd w:val="0"/>
        <w:spacing w:line="360" w:lineRule="auto"/>
        <w:ind w:firstLineChars="200" w:firstLine="480"/>
        <w:outlineLvl w:val="0"/>
        <w:rPr>
          <w:sz w:val="24"/>
          <w:szCs w:val="24"/>
        </w:rPr>
      </w:pPr>
      <w:r w:rsidRPr="00F22175">
        <w:rPr>
          <w:sz w:val="24"/>
          <w:szCs w:val="24"/>
          <w:lang w:val="zh-CN"/>
        </w:rPr>
        <w:t>本项目不接受进口产品投标。</w:t>
      </w:r>
    </w:p>
    <w:p w:rsidR="001F6106" w:rsidRPr="00F22175" w:rsidRDefault="001F6106" w:rsidP="00705CE6">
      <w:pPr>
        <w:pStyle w:val="Default"/>
        <w:spacing w:line="360" w:lineRule="auto"/>
        <w:ind w:firstLineChars="200" w:firstLine="480"/>
        <w:jc w:val="both"/>
        <w:rPr>
          <w:rFonts w:ascii="Times New Roman" w:hAnsi="Times New Roman" w:cs="Times New Roman"/>
          <w:color w:val="auto"/>
        </w:rPr>
      </w:pPr>
      <w:r w:rsidRPr="00F22175">
        <w:rPr>
          <w:rFonts w:ascii="Times New Roman" w:hAnsi="Times New Roman" w:cs="Times New Roman"/>
          <w:color w:val="auto"/>
        </w:rPr>
        <w:t>三、项目预算</w:t>
      </w:r>
    </w:p>
    <w:p w:rsidR="001F6106" w:rsidRPr="00F22175" w:rsidRDefault="001F6106" w:rsidP="00705CE6">
      <w:pPr>
        <w:pStyle w:val="Default"/>
        <w:spacing w:line="360" w:lineRule="auto"/>
        <w:ind w:firstLineChars="200" w:firstLine="480"/>
        <w:jc w:val="both"/>
        <w:rPr>
          <w:rFonts w:ascii="Times New Roman" w:hAnsi="Times New Roman" w:cs="Times New Roman"/>
          <w:color w:val="auto"/>
        </w:rPr>
      </w:pPr>
      <w:r w:rsidRPr="00F22175">
        <w:rPr>
          <w:rFonts w:ascii="Times New Roman" w:hAnsi="Times New Roman" w:cs="Times New Roman"/>
          <w:color w:val="auto"/>
        </w:rPr>
        <w:t>第一包：</w:t>
      </w:r>
      <w:r w:rsidR="00560D50" w:rsidRPr="00F22175">
        <w:rPr>
          <w:rFonts w:ascii="Times New Roman" w:hAnsi="Times New Roman" w:cs="Times New Roman"/>
          <w:color w:val="auto"/>
        </w:rPr>
        <w:t>361055</w:t>
      </w:r>
      <w:r w:rsidR="00BB6261" w:rsidRPr="00F22175">
        <w:rPr>
          <w:rFonts w:ascii="Times New Roman" w:hAnsi="Times New Roman" w:cs="Times New Roman" w:hint="eastAsia"/>
          <w:color w:val="auto"/>
        </w:rPr>
        <w:t>元。</w:t>
      </w:r>
    </w:p>
    <w:p w:rsidR="00BB6261" w:rsidRPr="00F22175" w:rsidRDefault="00BB6261" w:rsidP="00BB6261">
      <w:pPr>
        <w:pStyle w:val="Default"/>
        <w:spacing w:line="360" w:lineRule="auto"/>
        <w:ind w:firstLineChars="200" w:firstLine="480"/>
        <w:jc w:val="both"/>
        <w:rPr>
          <w:rFonts w:ascii="Times New Roman" w:hAnsi="Times New Roman" w:cs="Times New Roman"/>
          <w:color w:val="auto"/>
        </w:rPr>
      </w:pPr>
      <w:r w:rsidRPr="00F22175">
        <w:rPr>
          <w:rFonts w:hint="eastAsia"/>
          <w:color w:val="auto"/>
          <w:lang w:val="zh-CN"/>
        </w:rPr>
        <w:t>注：每项产品的投标报价不得超出该项产品的预算，否则投标无效。</w:t>
      </w:r>
      <w:r w:rsidR="0009621B" w:rsidRPr="00F22175">
        <w:rPr>
          <w:rFonts w:hint="eastAsia"/>
          <w:color w:val="auto"/>
          <w:lang w:val="zh-CN"/>
        </w:rPr>
        <w:t>具体见采购清单。</w:t>
      </w:r>
    </w:p>
    <w:p w:rsidR="001F6106" w:rsidRPr="000206AA" w:rsidRDefault="00A0237C" w:rsidP="00705CE6">
      <w:pPr>
        <w:pStyle w:val="Default"/>
        <w:spacing w:line="360" w:lineRule="auto"/>
        <w:ind w:firstLineChars="200" w:firstLine="480"/>
        <w:jc w:val="both"/>
        <w:rPr>
          <w:rFonts w:ascii="Times New Roman" w:eastAsia="宋体" w:hAnsi="Times New Roman" w:cs="Times New Roman"/>
          <w:color w:val="auto"/>
        </w:rPr>
      </w:pPr>
      <w:r w:rsidRPr="00F22175">
        <w:rPr>
          <w:rFonts w:ascii="Times New Roman" w:eastAsia="宋体" w:hAnsi="Times New Roman" w:cs="Times New Roman" w:hint="eastAsia"/>
          <w:color w:val="auto"/>
        </w:rPr>
        <w:t>四</w:t>
      </w:r>
      <w:r w:rsidR="001F6106" w:rsidRPr="00F22175">
        <w:rPr>
          <w:rFonts w:ascii="Times New Roman" w:eastAsia="宋体" w:hAnsi="Times New Roman" w:cs="Times New Roman"/>
          <w:color w:val="auto"/>
        </w:rPr>
        <w:t>、</w:t>
      </w:r>
      <w:r w:rsidR="001F6106" w:rsidRPr="00F22175">
        <w:rPr>
          <w:rFonts w:ascii="Times New Roman" w:hAnsi="Times New Roman" w:cs="Times New Roman"/>
          <w:color w:val="auto"/>
        </w:rPr>
        <w:t>供应商资格要求（实质性要求</w:t>
      </w:r>
      <w:r w:rsidR="001F6106" w:rsidRPr="00996E42">
        <w:rPr>
          <w:rFonts w:ascii="Times New Roman" w:hAnsi="Times New Roman" w:cs="Times New Roman"/>
        </w:rPr>
        <w:t>）</w:t>
      </w:r>
    </w:p>
    <w:p w:rsidR="00393DBB" w:rsidRPr="00862A94" w:rsidRDefault="00BB6261" w:rsidP="00705CE6">
      <w:pPr>
        <w:pStyle w:val="Default"/>
        <w:spacing w:line="360" w:lineRule="auto"/>
        <w:ind w:firstLineChars="200" w:firstLine="480"/>
        <w:jc w:val="both"/>
        <w:rPr>
          <w:rFonts w:ascii="Times New Roman" w:eastAsia="宋体" w:hAnsi="Times New Roman" w:cs="Times New Roman"/>
          <w:color w:val="auto"/>
        </w:rPr>
      </w:pPr>
      <w:r w:rsidRPr="00862A94">
        <w:rPr>
          <w:rFonts w:ascii="Times New Roman" w:eastAsia="宋体" w:hAnsi="Times New Roman" w:cs="Times New Roman" w:hint="eastAsia"/>
          <w:color w:val="auto"/>
        </w:rPr>
        <w:t>（</w:t>
      </w:r>
      <w:r w:rsidR="00221829">
        <w:rPr>
          <w:rFonts w:ascii="Times New Roman" w:eastAsia="宋体" w:hAnsi="Times New Roman" w:cs="Times New Roman" w:hint="eastAsia"/>
          <w:color w:val="auto"/>
        </w:rPr>
        <w:t>一</w:t>
      </w:r>
      <w:r w:rsidRPr="00862A94">
        <w:rPr>
          <w:rFonts w:ascii="Times New Roman" w:eastAsia="宋体" w:hAnsi="Times New Roman" w:cs="Times New Roman" w:hint="eastAsia"/>
          <w:color w:val="auto"/>
        </w:rPr>
        <w:t>）</w:t>
      </w:r>
      <w:r w:rsidR="00A86919" w:rsidRPr="00862A94">
        <w:rPr>
          <w:rFonts w:ascii="Times New Roman" w:eastAsia="宋体" w:hAnsi="Times New Roman" w:cs="Times New Roman" w:hint="eastAsia"/>
          <w:color w:val="auto"/>
        </w:rPr>
        <w:t>供应商</w:t>
      </w:r>
      <w:r w:rsidR="00393DBB" w:rsidRPr="00862A94">
        <w:rPr>
          <w:rFonts w:ascii="Times New Roman" w:eastAsia="宋体" w:hAnsi="Times New Roman" w:cs="Times New Roman" w:hint="eastAsia"/>
          <w:color w:val="auto"/>
        </w:rPr>
        <w:t>须具备《中华人民共和国政府采购法》第二十二条第一款规定的条件，提供以下材料：</w:t>
      </w:r>
    </w:p>
    <w:p w:rsidR="00BB6261" w:rsidRPr="00862A94" w:rsidRDefault="00BB6261" w:rsidP="00BB6261">
      <w:pPr>
        <w:pStyle w:val="Default"/>
        <w:spacing w:line="360" w:lineRule="auto"/>
        <w:ind w:firstLineChars="200" w:firstLine="480"/>
        <w:rPr>
          <w:rFonts w:ascii="Times New Roman" w:eastAsia="宋体" w:hAnsi="Times New Roman" w:cs="Times New Roman"/>
          <w:color w:val="auto"/>
        </w:rPr>
      </w:pPr>
      <w:r w:rsidRPr="00862A94">
        <w:rPr>
          <w:rFonts w:ascii="Times New Roman" w:eastAsia="宋体" w:hAnsi="Times New Roman" w:cs="Times New Roman" w:hint="eastAsia"/>
          <w:color w:val="auto"/>
        </w:rPr>
        <w:t xml:space="preserve">1. </w:t>
      </w:r>
      <w:r w:rsidRPr="00862A9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862A94" w:rsidRPr="00862A94">
        <w:rPr>
          <w:rFonts w:ascii="Times New Roman" w:eastAsia="宋体" w:hAnsi="Times New Roman" w:cs="Times New Roman" w:hint="eastAsia"/>
          <w:color w:val="auto"/>
        </w:rPr>
        <w:t>或自然人的身份证明扫描件。</w:t>
      </w:r>
    </w:p>
    <w:p w:rsidR="00AD7950" w:rsidRPr="00407C06" w:rsidRDefault="00AD7950" w:rsidP="00AD7950">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A6013" w:rsidRPr="002A6013" w:rsidRDefault="002A6013" w:rsidP="002A6013">
      <w:pPr>
        <w:pStyle w:val="Default"/>
        <w:spacing w:line="360" w:lineRule="auto"/>
        <w:ind w:firstLineChars="200" w:firstLine="480"/>
        <w:rPr>
          <w:rFonts w:ascii="Times New Roman" w:eastAsia="宋体" w:hAnsi="Times New Roman" w:cs="Times New Roman"/>
          <w:color w:val="auto"/>
        </w:rPr>
      </w:pPr>
      <w:r w:rsidRPr="002A6013">
        <w:rPr>
          <w:rFonts w:ascii="Times New Roman" w:eastAsia="宋体" w:hAnsi="Times New Roman" w:cs="Times New Roman" w:hint="eastAsia"/>
          <w:color w:val="auto"/>
        </w:rPr>
        <w:t>A.</w:t>
      </w:r>
      <w:r w:rsidRPr="002A6013">
        <w:rPr>
          <w:rFonts w:ascii="Times New Roman" w:eastAsia="宋体" w:hAnsi="Times New Roman" w:cs="Times New Roman" w:hint="eastAsia"/>
          <w:color w:val="auto"/>
        </w:rPr>
        <w:t>经第三方会计师事务所审计的</w:t>
      </w:r>
      <w:r w:rsidR="00FC2C7D">
        <w:rPr>
          <w:rFonts w:ascii="Times New Roman" w:eastAsia="宋体" w:hAnsi="Times New Roman" w:cs="Times New Roman" w:hint="eastAsia"/>
          <w:color w:val="auto"/>
        </w:rPr>
        <w:t>2024</w:t>
      </w:r>
      <w:r w:rsidR="00FC2C7D">
        <w:rPr>
          <w:rFonts w:ascii="Times New Roman" w:eastAsia="宋体" w:hAnsi="Times New Roman" w:cs="Times New Roman" w:hint="eastAsia"/>
          <w:color w:val="auto"/>
        </w:rPr>
        <w:t>年度</w:t>
      </w:r>
      <w:r w:rsidRPr="002A6013">
        <w:rPr>
          <w:rFonts w:ascii="Times New Roman" w:eastAsia="宋体" w:hAnsi="Times New Roman" w:cs="Times New Roman" w:hint="eastAsia"/>
          <w:color w:val="auto"/>
        </w:rPr>
        <w:t>财务报告扫描件。</w:t>
      </w:r>
    </w:p>
    <w:bookmarkEnd w:id="4"/>
    <w:p w:rsidR="006F4BEE" w:rsidRPr="00FC2C7D" w:rsidRDefault="006F4BEE" w:rsidP="006F4BEE">
      <w:pPr>
        <w:pStyle w:val="Default"/>
        <w:spacing w:line="360" w:lineRule="auto"/>
        <w:ind w:firstLineChars="200" w:firstLine="480"/>
        <w:rPr>
          <w:rFonts w:ascii="Times New Roman" w:eastAsia="宋体" w:hAnsi="Times New Roman" w:cs="Times New Roman"/>
          <w:color w:val="auto"/>
        </w:rPr>
      </w:pPr>
      <w:r w:rsidRPr="00FC2C7D">
        <w:rPr>
          <w:rFonts w:ascii="Times New Roman" w:eastAsia="宋体" w:hAnsi="Times New Roman" w:cs="Times New Roman" w:hint="eastAsia"/>
          <w:color w:val="auto"/>
        </w:rPr>
        <w:t xml:space="preserve">B. </w:t>
      </w:r>
      <w:r w:rsidRPr="00FC2C7D">
        <w:rPr>
          <w:rFonts w:ascii="Times New Roman" w:eastAsia="宋体" w:hAnsi="Times New Roman" w:cs="Times New Roman" w:hint="eastAsia"/>
          <w:color w:val="auto"/>
        </w:rPr>
        <w:t>具有良好的商业信誉和健全的财务会计制度的书面声明。</w:t>
      </w:r>
    </w:p>
    <w:p w:rsidR="006F4BEE" w:rsidRPr="00FC2C7D" w:rsidRDefault="006F4BEE" w:rsidP="006F4BEE">
      <w:pPr>
        <w:pStyle w:val="Default"/>
        <w:spacing w:line="360" w:lineRule="auto"/>
        <w:ind w:firstLineChars="200" w:firstLine="480"/>
        <w:rPr>
          <w:rFonts w:ascii="Times New Roman" w:eastAsia="宋体" w:hAnsi="Times New Roman" w:cs="Times New Roman"/>
          <w:color w:val="auto"/>
        </w:rPr>
      </w:pPr>
      <w:r w:rsidRPr="00FC2C7D">
        <w:rPr>
          <w:rFonts w:ascii="Times New Roman" w:eastAsia="宋体" w:hAnsi="Times New Roman" w:cs="Times New Roman" w:hint="eastAsia"/>
          <w:color w:val="auto"/>
        </w:rPr>
        <w:t>注：</w:t>
      </w:r>
      <w:r w:rsidRPr="00FC2C7D">
        <w:rPr>
          <w:rFonts w:ascii="Times New Roman" w:eastAsia="宋体" w:hAnsi="Times New Roman" w:cs="Times New Roman" w:hint="eastAsia"/>
          <w:color w:val="auto"/>
        </w:rPr>
        <w:t>A</w:t>
      </w:r>
      <w:r w:rsidRPr="00FC2C7D">
        <w:rPr>
          <w:rFonts w:ascii="Times New Roman" w:eastAsia="宋体" w:hAnsi="Times New Roman" w:cs="Times New Roman" w:hint="eastAsia"/>
          <w:color w:val="auto"/>
        </w:rPr>
        <w:t>、</w:t>
      </w:r>
      <w:r w:rsidRPr="00FC2C7D">
        <w:rPr>
          <w:rFonts w:ascii="Times New Roman" w:eastAsia="宋体" w:hAnsi="Times New Roman" w:cs="Times New Roman" w:hint="eastAsia"/>
          <w:color w:val="auto"/>
        </w:rPr>
        <w:t>B</w:t>
      </w:r>
      <w:r w:rsidRPr="00FC2C7D">
        <w:rPr>
          <w:rFonts w:ascii="Times New Roman" w:eastAsia="宋体" w:hAnsi="Times New Roman" w:cs="Times New Roman" w:hint="eastAsia"/>
          <w:color w:val="auto"/>
        </w:rPr>
        <w:t>两项提供任意一项均可。</w:t>
      </w:r>
    </w:p>
    <w:p w:rsidR="006F4BEE" w:rsidRPr="00FC2C7D" w:rsidRDefault="006F4BEE" w:rsidP="006F4BEE">
      <w:pPr>
        <w:pStyle w:val="Default"/>
        <w:spacing w:line="360" w:lineRule="auto"/>
        <w:ind w:firstLineChars="200" w:firstLine="480"/>
        <w:rPr>
          <w:rFonts w:ascii="Times New Roman" w:eastAsia="宋体" w:hAnsi="Times New Roman" w:cs="Times New Roman"/>
          <w:color w:val="auto"/>
        </w:rPr>
      </w:pPr>
      <w:r w:rsidRPr="00FC2C7D">
        <w:rPr>
          <w:rFonts w:ascii="Times New Roman" w:eastAsia="宋体" w:hAnsi="Times New Roman" w:cs="Times New Roman" w:hint="eastAsia"/>
          <w:color w:val="auto"/>
        </w:rPr>
        <w:t xml:space="preserve">3. </w:t>
      </w:r>
      <w:r w:rsidRPr="00FC2C7D">
        <w:rPr>
          <w:rFonts w:ascii="Times New Roman" w:eastAsia="宋体" w:hAnsi="Times New Roman" w:cs="Times New Roman" w:hint="eastAsia"/>
          <w:color w:val="auto"/>
        </w:rPr>
        <w:t>依法缴纳税收和社会保障资金的书面声明。</w:t>
      </w:r>
    </w:p>
    <w:p w:rsidR="00BB6261" w:rsidRDefault="00BB6261" w:rsidP="00BB6261">
      <w:pPr>
        <w:pStyle w:val="Default"/>
        <w:spacing w:line="360" w:lineRule="auto"/>
        <w:ind w:firstLineChars="200" w:firstLine="480"/>
        <w:jc w:val="both"/>
        <w:rPr>
          <w:rFonts w:ascii="Times New Roman" w:eastAsia="宋体" w:hAnsi="Times New Roman" w:cs="Times New Roman"/>
          <w:color w:val="auto"/>
        </w:rPr>
      </w:pPr>
      <w:r w:rsidRPr="00862A94">
        <w:rPr>
          <w:rFonts w:ascii="Times New Roman" w:eastAsia="宋体" w:hAnsi="Times New Roman" w:cs="Times New Roman" w:hint="eastAsia"/>
          <w:color w:val="auto"/>
        </w:rPr>
        <w:t xml:space="preserve">4. </w:t>
      </w:r>
      <w:r w:rsidRPr="00862A94">
        <w:rPr>
          <w:rFonts w:ascii="Times New Roman" w:eastAsia="宋体" w:hAnsi="Times New Roman" w:cs="Times New Roman" w:hint="eastAsia"/>
          <w:color w:val="auto"/>
        </w:rPr>
        <w:t>提交响应文件截止日前</w:t>
      </w:r>
      <w:r w:rsidRPr="00862A94">
        <w:rPr>
          <w:rFonts w:ascii="Times New Roman" w:eastAsia="宋体" w:hAnsi="Times New Roman" w:cs="Times New Roman"/>
          <w:color w:val="auto"/>
        </w:rPr>
        <w:t>3</w:t>
      </w:r>
      <w:r w:rsidRPr="00862A94">
        <w:rPr>
          <w:rFonts w:ascii="Times New Roman" w:eastAsia="宋体" w:hAnsi="Times New Roman" w:cs="Times New Roman" w:hint="eastAsia"/>
          <w:color w:val="auto"/>
        </w:rPr>
        <w:t>年在经营活动中没有重大违法记录的书面声明（截至提交响应文件截止日成立不足</w:t>
      </w:r>
      <w:r w:rsidRPr="00862A94">
        <w:rPr>
          <w:rFonts w:ascii="Times New Roman" w:eastAsia="宋体" w:hAnsi="Times New Roman" w:cs="Times New Roman"/>
          <w:color w:val="auto"/>
        </w:rPr>
        <w:t>3</w:t>
      </w:r>
      <w:r w:rsidRPr="00862A94">
        <w:rPr>
          <w:rFonts w:ascii="Times New Roman" w:eastAsia="宋体" w:hAnsi="Times New Roman" w:cs="Times New Roman" w:hint="eastAsia"/>
          <w:color w:val="auto"/>
        </w:rPr>
        <w:t>年的供应商可提供自成立以来无重大违法记录的书面声明）。</w:t>
      </w:r>
    </w:p>
    <w:p w:rsidR="009A6C67" w:rsidRPr="00D37487" w:rsidRDefault="009A6C67" w:rsidP="009A6C67">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C12D8">
        <w:rPr>
          <w:rFonts w:ascii="Times New Roman" w:eastAsia="宋体" w:hAnsi="Times New Roman" w:cs="Times New Roman" w:hint="eastAsia"/>
          <w:color w:val="auto"/>
        </w:rPr>
        <w:t>。</w:t>
      </w:r>
    </w:p>
    <w:p w:rsidR="00393DBB" w:rsidRPr="009A6C67" w:rsidRDefault="00BB6261" w:rsidP="00BB6261">
      <w:pPr>
        <w:pStyle w:val="Default"/>
        <w:spacing w:line="360" w:lineRule="auto"/>
        <w:ind w:firstLineChars="200" w:firstLine="480"/>
        <w:jc w:val="both"/>
        <w:rPr>
          <w:rFonts w:ascii="Times New Roman" w:eastAsia="宋体" w:hAnsi="Times New Roman" w:cs="Times New Roman"/>
          <w:color w:val="auto"/>
        </w:rPr>
      </w:pPr>
      <w:r w:rsidRPr="009A6C67">
        <w:rPr>
          <w:rFonts w:ascii="Times New Roman" w:eastAsia="宋体" w:hAnsi="Times New Roman" w:cs="Times New Roman" w:hint="eastAsia"/>
          <w:color w:val="auto"/>
        </w:rPr>
        <w:t>（</w:t>
      </w:r>
      <w:r w:rsidR="00221829">
        <w:rPr>
          <w:rFonts w:ascii="Times New Roman" w:eastAsia="宋体" w:hAnsi="Times New Roman" w:cs="Times New Roman" w:hint="eastAsia"/>
          <w:color w:val="auto"/>
        </w:rPr>
        <w:t>二</w:t>
      </w:r>
      <w:r w:rsidRPr="009A6C67">
        <w:rPr>
          <w:rFonts w:ascii="Times New Roman" w:eastAsia="宋体" w:hAnsi="Times New Roman" w:cs="Times New Roman" w:hint="eastAsia"/>
          <w:color w:val="auto"/>
        </w:rPr>
        <w:t>）本项目不接受联合体投标。</w:t>
      </w:r>
    </w:p>
    <w:p w:rsidR="00A0237C" w:rsidRPr="0063285E" w:rsidRDefault="00A0237C" w:rsidP="00A0237C">
      <w:pPr>
        <w:pStyle w:val="Default"/>
        <w:spacing w:line="360" w:lineRule="auto"/>
        <w:ind w:firstLineChars="200" w:firstLine="480"/>
        <w:jc w:val="both"/>
        <w:rPr>
          <w:rFonts w:ascii="Times New Roman" w:eastAsia="宋体" w:hAnsi="Times New Roman" w:cs="Times New Roman"/>
          <w:color w:val="auto"/>
        </w:rPr>
      </w:pPr>
      <w:r w:rsidRPr="0063285E">
        <w:rPr>
          <w:rFonts w:ascii="Times New Roman" w:eastAsia="宋体" w:hAnsi="Times New Roman" w:cs="Times New Roman" w:hint="eastAsia"/>
          <w:color w:val="auto"/>
        </w:rPr>
        <w:t>五</w:t>
      </w:r>
      <w:r w:rsidRPr="0063285E">
        <w:rPr>
          <w:rFonts w:ascii="Times New Roman" w:eastAsia="宋体" w:hAnsi="Times New Roman" w:cs="Times New Roman"/>
          <w:color w:val="auto"/>
        </w:rPr>
        <w:t>、项目需要落实的政府采购政策</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（一）</w:t>
      </w:r>
      <w:r w:rsidR="005E3FD7" w:rsidRPr="0063285E">
        <w:rPr>
          <w:rFonts w:ascii="Times New Roman" w:eastAsia="宋体" w:hAnsi="Times New Roman" w:cs="Times New Roman"/>
          <w:color w:val="auto"/>
        </w:rPr>
        <w:t>全部货物均由</w:t>
      </w:r>
      <w:r w:rsidR="005E3FD7" w:rsidRPr="0063285E">
        <w:rPr>
          <w:rFonts w:ascii="Times New Roman" w:eastAsia="宋体" w:hAnsi="Times New Roman" w:cs="Times New Roman" w:hint="eastAsia"/>
          <w:color w:val="auto"/>
        </w:rPr>
        <w:t>小微</w:t>
      </w:r>
      <w:r w:rsidR="005E3FD7" w:rsidRPr="0063285E">
        <w:rPr>
          <w:rFonts w:ascii="Times New Roman" w:eastAsia="宋体" w:hAnsi="Times New Roman" w:cs="Times New Roman"/>
          <w:color w:val="auto"/>
        </w:rPr>
        <w:t>企业制造的，对</w:t>
      </w:r>
      <w:r w:rsidR="005E3FD7" w:rsidRPr="0063285E">
        <w:rPr>
          <w:rFonts w:ascii="Times New Roman" w:eastAsia="宋体" w:hAnsi="Times New Roman" w:cs="Times New Roman" w:hint="eastAsia"/>
          <w:color w:val="auto"/>
        </w:rPr>
        <w:t>符合规定的</w:t>
      </w:r>
      <w:r w:rsidR="005E3FD7" w:rsidRPr="0063285E">
        <w:rPr>
          <w:rFonts w:ascii="Times New Roman" w:eastAsia="宋体" w:hAnsi="Times New Roman" w:cs="Times New Roman"/>
          <w:color w:val="auto"/>
        </w:rPr>
        <w:t>小微企业制造的产品报价给予</w:t>
      </w:r>
      <w:r w:rsidR="005E3FD7" w:rsidRPr="0063285E">
        <w:rPr>
          <w:rFonts w:ascii="Times New Roman" w:eastAsia="宋体" w:hAnsi="Times New Roman" w:cs="Times New Roman" w:hint="eastAsia"/>
          <w:color w:val="auto"/>
        </w:rPr>
        <w:t>20</w:t>
      </w:r>
      <w:r w:rsidR="005E3FD7" w:rsidRPr="0063285E">
        <w:rPr>
          <w:rFonts w:ascii="Times New Roman" w:eastAsia="宋体" w:hAnsi="Times New Roman" w:cs="Times New Roman"/>
          <w:color w:val="auto"/>
        </w:rPr>
        <w:t>%</w:t>
      </w:r>
      <w:r w:rsidR="005E3FD7" w:rsidRPr="0063285E">
        <w:rPr>
          <w:rFonts w:ascii="Times New Roman" w:eastAsia="宋体" w:hAnsi="Times New Roman" w:cs="Times New Roman"/>
          <w:color w:val="auto"/>
        </w:rPr>
        <w:t>的扣除。货物既有</w:t>
      </w:r>
      <w:r w:rsidR="005E3FD7" w:rsidRPr="0063285E">
        <w:rPr>
          <w:rFonts w:ascii="Times New Roman" w:eastAsia="宋体" w:hAnsi="Times New Roman" w:cs="Times New Roman" w:hint="eastAsia"/>
          <w:color w:val="auto"/>
        </w:rPr>
        <w:t>小微</w:t>
      </w:r>
      <w:r w:rsidR="005E3FD7" w:rsidRPr="0063285E">
        <w:rPr>
          <w:rFonts w:ascii="Times New Roman" w:eastAsia="宋体" w:hAnsi="Times New Roman" w:cs="Times New Roman"/>
          <w:color w:val="auto"/>
        </w:rPr>
        <w:t>企业制造的货物，也有大中企业制造的货物，不享受此扶持政策。</w:t>
      </w:r>
    </w:p>
    <w:p w:rsidR="00A0237C" w:rsidRPr="002A6C3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color w:val="auto"/>
        </w:rPr>
        <w:t>（二）根据财政部发布的《</w:t>
      </w:r>
      <w:r w:rsidRPr="002A6C3E">
        <w:rPr>
          <w:rFonts w:ascii="Times New Roman" w:eastAsia="宋体" w:hAnsi="Times New Roman" w:cs="Times New Roman"/>
          <w:color w:val="auto"/>
        </w:rPr>
        <w:t>关于政府采购支持监狱企业发展有关问题的通知》规定，</w:t>
      </w:r>
      <w:r w:rsidRPr="00EE3ACE">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A0237C" w:rsidRPr="002A6C3E" w:rsidRDefault="00A0237C" w:rsidP="00A0237C">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0237C" w:rsidRPr="002A6C3E" w:rsidRDefault="00A0237C" w:rsidP="00A0237C">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0237C" w:rsidRPr="002A6C3E" w:rsidRDefault="00A0237C" w:rsidP="00A0237C">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A0237C" w:rsidRPr="002A6C3E" w:rsidRDefault="00A0237C" w:rsidP="00A0237C">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0237C" w:rsidRPr="002A6C3E" w:rsidRDefault="00A0237C" w:rsidP="00A0237C">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p>
    <w:p w:rsidR="00A0237C" w:rsidRDefault="00A0237C" w:rsidP="00A0237C">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六、</w:t>
      </w:r>
      <w:r>
        <w:rPr>
          <w:rFonts w:ascii="Times New Roman" w:eastAsia="宋体" w:hAnsi="Times New Roman" w:cs="Times New Roman"/>
          <w:color w:val="auto"/>
        </w:rPr>
        <w:t>获取</w:t>
      </w:r>
      <w:r w:rsidRPr="00BC146F">
        <w:rPr>
          <w:rFonts w:ascii="Times New Roman" w:eastAsia="宋体" w:hAnsi="Times New Roman" w:cs="Times New Roman"/>
          <w:color w:val="auto"/>
        </w:rPr>
        <w:t>竞争性谈判文件时间、方式</w:t>
      </w:r>
    </w:p>
    <w:p w:rsidR="00A0237C" w:rsidRPr="008059FF" w:rsidRDefault="00A0237C" w:rsidP="00A0237C">
      <w:pPr>
        <w:pStyle w:val="Default"/>
        <w:spacing w:line="360" w:lineRule="auto"/>
        <w:ind w:firstLineChars="200" w:firstLine="480"/>
        <w:jc w:val="both"/>
        <w:rPr>
          <w:rFonts w:ascii="Times New Roman" w:eastAsia="宋体" w:hAnsi="Times New Roman" w:cs="Times New Roman"/>
          <w:color w:val="auto"/>
        </w:rPr>
      </w:pPr>
      <w:r w:rsidRPr="008059FF">
        <w:rPr>
          <w:rFonts w:ascii="Times New Roman" w:eastAsia="宋体" w:hAnsi="Times New Roman" w:cs="Times New Roman"/>
          <w:color w:val="auto"/>
        </w:rPr>
        <w:t>（一）获取竞争性谈判文件的时</w:t>
      </w:r>
      <w:r w:rsidRPr="0063285E">
        <w:rPr>
          <w:rFonts w:ascii="Times New Roman" w:eastAsia="宋体" w:hAnsi="Times New Roman" w:cs="Times New Roman"/>
          <w:color w:val="auto"/>
        </w:rPr>
        <w:t>间：</w:t>
      </w:r>
      <w:r w:rsidR="00FC2C7D" w:rsidRPr="0063285E">
        <w:rPr>
          <w:rFonts w:ascii="Times New Roman" w:eastAsia="宋体" w:hAnsi="Times New Roman"/>
          <w:color w:val="auto"/>
        </w:rPr>
        <w:t>2025</w:t>
      </w:r>
      <w:r w:rsidR="00FC2C7D" w:rsidRPr="0063285E">
        <w:rPr>
          <w:rFonts w:ascii="Times New Roman" w:eastAsia="宋体" w:hAnsi="Times New Roman"/>
          <w:color w:val="auto"/>
        </w:rPr>
        <w:t>年</w:t>
      </w:r>
      <w:r w:rsidR="0063285E" w:rsidRPr="0063285E">
        <w:rPr>
          <w:rFonts w:ascii="Times New Roman" w:eastAsia="宋体" w:hAnsi="Times New Roman" w:hint="eastAsia"/>
          <w:color w:val="auto"/>
        </w:rPr>
        <w:t>8</w:t>
      </w:r>
      <w:r w:rsidRPr="0063285E">
        <w:rPr>
          <w:rFonts w:ascii="Times New Roman" w:eastAsia="宋体" w:hAnsi="Times New Roman"/>
          <w:color w:val="auto"/>
        </w:rPr>
        <w:t>月</w:t>
      </w:r>
      <w:r w:rsidR="0063285E" w:rsidRPr="0063285E">
        <w:rPr>
          <w:rFonts w:ascii="Times New Roman" w:eastAsia="宋体" w:hAnsi="Times New Roman" w:hint="eastAsia"/>
          <w:color w:val="auto"/>
        </w:rPr>
        <w:t>18</w:t>
      </w:r>
      <w:r w:rsidRPr="0063285E">
        <w:rPr>
          <w:rFonts w:ascii="Times New Roman" w:eastAsia="宋体" w:hAnsi="Times New Roman"/>
          <w:color w:val="auto"/>
        </w:rPr>
        <w:t>日至</w:t>
      </w:r>
      <w:r w:rsidR="00FC2C7D" w:rsidRPr="0063285E">
        <w:rPr>
          <w:rFonts w:ascii="Times New Roman" w:eastAsia="宋体" w:hAnsi="Times New Roman"/>
          <w:color w:val="auto"/>
        </w:rPr>
        <w:t>2025</w:t>
      </w:r>
      <w:r w:rsidR="00FC2C7D" w:rsidRPr="0063285E">
        <w:rPr>
          <w:rFonts w:ascii="Times New Roman" w:eastAsia="宋体" w:hAnsi="Times New Roman"/>
          <w:color w:val="auto"/>
        </w:rPr>
        <w:t>年</w:t>
      </w:r>
      <w:r w:rsidR="0063285E" w:rsidRPr="0063285E">
        <w:rPr>
          <w:rFonts w:ascii="Times New Roman" w:eastAsia="宋体" w:hAnsi="Times New Roman" w:hint="eastAsia"/>
          <w:color w:val="auto"/>
        </w:rPr>
        <w:t>8</w:t>
      </w:r>
      <w:r w:rsidRPr="0063285E">
        <w:rPr>
          <w:rFonts w:ascii="Times New Roman" w:eastAsia="宋体" w:hAnsi="Times New Roman"/>
          <w:color w:val="auto"/>
        </w:rPr>
        <w:t>月</w:t>
      </w:r>
      <w:r w:rsidR="0063285E" w:rsidRPr="0063285E">
        <w:rPr>
          <w:rFonts w:ascii="Times New Roman" w:eastAsia="宋体" w:hAnsi="Times New Roman" w:hint="eastAsia"/>
          <w:color w:val="auto"/>
        </w:rPr>
        <w:t>21</w:t>
      </w:r>
      <w:r w:rsidRPr="0063285E">
        <w:rPr>
          <w:rFonts w:ascii="Times New Roman" w:eastAsia="宋体" w:hAnsi="Times New Roman"/>
          <w:color w:val="auto"/>
        </w:rPr>
        <w:t>日</w:t>
      </w:r>
      <w:r w:rsidRPr="0063285E">
        <w:rPr>
          <w:rFonts w:ascii="Times New Roman" w:eastAsia="宋体" w:hAnsi="Times New Roman" w:cs="Times New Roman"/>
          <w:color w:val="auto"/>
        </w:rPr>
        <w:t>，每日</w:t>
      </w:r>
      <w:r w:rsidRPr="00EA2C42">
        <w:rPr>
          <w:rFonts w:ascii="Times New Roman" w:eastAsia="宋体" w:hAnsi="Times New Roman" w:cs="Times New Roman"/>
          <w:color w:val="auto"/>
        </w:rPr>
        <w:t>9:00</w:t>
      </w:r>
      <w:r w:rsidRPr="00EA2C42">
        <w:rPr>
          <w:rFonts w:ascii="Times New Roman" w:eastAsia="宋体" w:hAnsi="Times New Roman" w:cs="Times New Roman"/>
          <w:color w:val="auto"/>
        </w:rPr>
        <w:t>至</w:t>
      </w:r>
      <w:r w:rsidRPr="00EA2C42">
        <w:rPr>
          <w:rFonts w:ascii="Times New Roman" w:eastAsia="宋体" w:hAnsi="Times New Roman" w:cs="Times New Roman"/>
          <w:color w:val="auto"/>
        </w:rPr>
        <w:t>17:00</w:t>
      </w:r>
      <w:r w:rsidRPr="00EA2C42">
        <w:rPr>
          <w:rFonts w:ascii="Times New Roman" w:eastAsia="宋体" w:hAnsi="Times New Roman" w:cs="Times New Roman"/>
          <w:color w:val="auto"/>
        </w:rPr>
        <w:t>（北京时间，法定节假日除外）。</w:t>
      </w:r>
    </w:p>
    <w:p w:rsidR="00A0237C" w:rsidRDefault="00A0237C" w:rsidP="00A0237C">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w:t>
      </w:r>
      <w:r>
        <w:rPr>
          <w:rFonts w:ascii="Times New Roman" w:eastAsia="宋体" w:hAnsi="Times New Roman" w:cs="Times New Roman"/>
          <w:color w:val="auto"/>
        </w:rPr>
        <w:t>谈判文件</w:t>
      </w:r>
      <w:r w:rsidRPr="000206AA">
        <w:rPr>
          <w:rFonts w:ascii="Times New Roman" w:eastAsia="宋体" w:hAnsi="Times New Roman" w:cs="Times New Roman"/>
          <w:color w:val="auto"/>
        </w:rPr>
        <w:t>的方式：</w:t>
      </w:r>
    </w:p>
    <w:p w:rsidR="00A0237C" w:rsidRPr="000F460C" w:rsidRDefault="00A0237C" w:rsidP="00A0237C">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获取竞争性谈判文件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B7163A">
        <w:rPr>
          <w:rFonts w:ascii="Times New Roman" w:eastAsia="宋体" w:hAnsi="Times New Roman" w:cs="Times New Roman"/>
          <w:color w:val="auto"/>
        </w:rPr>
        <w:t>天津数字认证有限公司</w:t>
      </w:r>
      <w:r w:rsidR="008B5992">
        <w:rPr>
          <w:rFonts w:ascii="Times New Roman" w:eastAsia="宋体" w:hAnsi="Times New Roman" w:cs="Times New Roman"/>
          <w:color w:val="auto"/>
        </w:rPr>
        <w:t>发出的</w:t>
      </w:r>
      <w:r w:rsidR="008B5992">
        <w:rPr>
          <w:rFonts w:ascii="Times New Roman" w:eastAsia="宋体" w:hAnsi="Times New Roman" w:cs="Times New Roman"/>
          <w:color w:val="auto"/>
        </w:rPr>
        <w:t>CA</w:t>
      </w:r>
      <w:r w:rsidR="008B5992">
        <w:rPr>
          <w:rFonts w:ascii="Times New Roman" w:eastAsia="宋体" w:hAnsi="Times New Roman" w:cs="Times New Roman"/>
          <w:color w:val="auto"/>
        </w:rPr>
        <w:t>数字证书（原天津市电子认证中心发出尚在有效期内的</w:t>
      </w:r>
      <w:r w:rsidR="008B5992">
        <w:rPr>
          <w:rFonts w:ascii="Times New Roman" w:eastAsia="宋体" w:hAnsi="Times New Roman" w:cs="Times New Roman"/>
          <w:color w:val="auto"/>
        </w:rPr>
        <w:t>CA</w:t>
      </w:r>
      <w:r w:rsidR="008B5992">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”网上招投标”</w:t>
      </w:r>
      <w:r w:rsidR="00336E1B">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“供应商登录”</w:t>
      </w:r>
      <w:r w:rsidR="00336E1B">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竞争性谈判文件</w:t>
      </w:r>
      <w:r w:rsidRPr="00225C2F">
        <w:rPr>
          <w:rFonts w:ascii="Times New Roman" w:eastAsia="宋体" w:hAnsi="Times New Roman" w:cs="Times New Roman"/>
          <w:color w:val="auto"/>
        </w:rPr>
        <w:t>。</w:t>
      </w:r>
    </w:p>
    <w:p w:rsidR="008B5992" w:rsidRPr="00C22D3C" w:rsidRDefault="008B5992" w:rsidP="008B5992">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B5992" w:rsidRPr="00C22D3C" w:rsidRDefault="008B5992" w:rsidP="008B5992">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805B03" w:rsidRPr="00805B03">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45044E">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B5992" w:rsidRDefault="008B5992" w:rsidP="008B5992">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78233D">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8B5992" w:rsidRPr="00F20337" w:rsidRDefault="008B5992" w:rsidP="008B5992">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B5992" w:rsidRPr="0063285E" w:rsidRDefault="008B5992" w:rsidP="008B5992">
      <w:pPr>
        <w:pStyle w:val="Default"/>
        <w:spacing w:line="360" w:lineRule="auto"/>
        <w:ind w:firstLineChars="200" w:firstLine="480"/>
        <w:jc w:val="both"/>
        <w:rPr>
          <w:color w:val="auto"/>
        </w:rPr>
      </w:pPr>
      <w:r w:rsidRPr="0063285E">
        <w:rPr>
          <w:rFonts w:ascii="Times New Roman" w:eastAsia="宋体" w:hAnsi="Times New Roman" w:cs="Times New Roman" w:hint="eastAsia"/>
          <w:color w:val="auto"/>
        </w:rPr>
        <w:t>电子签章办理联系电话：</w:t>
      </w:r>
      <w:r w:rsidRPr="0063285E">
        <w:rPr>
          <w:rFonts w:ascii="Times New Roman" w:eastAsia="宋体" w:hAnsi="Times New Roman" w:cs="Times New Roman" w:hint="eastAsia"/>
          <w:color w:val="auto"/>
        </w:rPr>
        <w:t>022-24538</w:t>
      </w:r>
      <w:r w:rsidR="000530DD" w:rsidRPr="0063285E">
        <w:rPr>
          <w:rFonts w:ascii="Times New Roman" w:eastAsia="宋体" w:hAnsi="Times New Roman" w:cs="Times New Roman" w:hint="eastAsia"/>
          <w:color w:val="auto"/>
        </w:rPr>
        <w:t>059</w:t>
      </w:r>
      <w:r w:rsidRPr="0063285E">
        <w:rPr>
          <w:rFonts w:ascii="Times New Roman" w:eastAsia="宋体" w:hAnsi="Times New Roman" w:cs="Times New Roman" w:hint="eastAsia"/>
          <w:color w:val="auto"/>
        </w:rPr>
        <w:t>。</w:t>
      </w:r>
    </w:p>
    <w:p w:rsidR="00A0237C" w:rsidRPr="0063285E" w:rsidRDefault="00A0237C" w:rsidP="00A0237C">
      <w:pPr>
        <w:pStyle w:val="Default"/>
        <w:spacing w:line="360" w:lineRule="auto"/>
        <w:ind w:firstLineChars="200" w:firstLine="480"/>
        <w:jc w:val="both"/>
        <w:rPr>
          <w:rFonts w:ascii="Times New Roman" w:eastAsia="宋体" w:hAnsi="Times New Roman" w:cs="Times New Roman"/>
          <w:color w:val="auto"/>
        </w:rPr>
      </w:pPr>
      <w:r w:rsidRPr="0063285E">
        <w:rPr>
          <w:rFonts w:ascii="Times New Roman" w:eastAsia="宋体" w:hAnsi="Times New Roman" w:cs="Times New Roman"/>
          <w:color w:val="auto"/>
        </w:rPr>
        <w:t>（</w:t>
      </w:r>
      <w:r w:rsidR="008F5382" w:rsidRPr="0063285E">
        <w:rPr>
          <w:rFonts w:ascii="Times New Roman" w:eastAsia="宋体" w:hAnsi="Times New Roman" w:cs="Times New Roman" w:hint="eastAsia"/>
          <w:color w:val="auto"/>
        </w:rPr>
        <w:t>三</w:t>
      </w:r>
      <w:r w:rsidRPr="0063285E">
        <w:rPr>
          <w:rFonts w:ascii="Times New Roman" w:eastAsia="宋体" w:hAnsi="Times New Roman" w:cs="Times New Roman"/>
          <w:color w:val="auto"/>
        </w:rPr>
        <w:t>）</w:t>
      </w:r>
      <w:r w:rsidRPr="0063285E">
        <w:rPr>
          <w:rFonts w:ascii="Times New Roman" w:eastAsia="宋体" w:hAnsi="Times New Roman" w:cs="Times New Roman" w:hint="eastAsia"/>
          <w:color w:val="auto"/>
        </w:rPr>
        <w:t>本项目不组织</w:t>
      </w:r>
      <w:r w:rsidRPr="0063285E">
        <w:rPr>
          <w:rFonts w:ascii="Times New Roman" w:eastAsia="宋体" w:hAnsi="Times New Roman" w:cs="Times New Roman"/>
          <w:color w:val="auto"/>
        </w:rPr>
        <w:t>踏勘现场</w:t>
      </w:r>
      <w:r w:rsidR="00221829" w:rsidRPr="0063285E">
        <w:rPr>
          <w:rFonts w:ascii="Times New Roman" w:eastAsia="宋体" w:hAnsi="Times New Roman" w:cs="Times New Roman" w:hint="eastAsia"/>
          <w:color w:val="auto"/>
        </w:rPr>
        <w:t>及</w:t>
      </w:r>
      <w:r w:rsidRPr="0063285E">
        <w:rPr>
          <w:rFonts w:ascii="Times New Roman" w:eastAsia="宋体" w:hAnsi="Times New Roman" w:cs="Times New Roman" w:hint="eastAsia"/>
          <w:color w:val="auto"/>
        </w:rPr>
        <w:t>标前答疑会</w:t>
      </w:r>
      <w:r w:rsidRPr="0063285E">
        <w:rPr>
          <w:rFonts w:ascii="Times New Roman" w:eastAsia="宋体" w:hAnsi="Times New Roman" w:cs="Times New Roman"/>
          <w:color w:val="auto"/>
        </w:rPr>
        <w:t>。</w:t>
      </w:r>
    </w:p>
    <w:p w:rsidR="00A0237C" w:rsidRPr="0063285E" w:rsidRDefault="00A0237C" w:rsidP="00A0237C">
      <w:pPr>
        <w:pStyle w:val="Default"/>
        <w:spacing w:line="360" w:lineRule="auto"/>
        <w:ind w:firstLineChars="200" w:firstLine="480"/>
        <w:jc w:val="both"/>
        <w:rPr>
          <w:rFonts w:ascii="Times New Roman" w:eastAsia="宋体" w:hAnsi="Times New Roman" w:cs="Times New Roman"/>
          <w:color w:val="auto"/>
        </w:rPr>
      </w:pPr>
      <w:r w:rsidRPr="0063285E">
        <w:rPr>
          <w:rFonts w:ascii="Times New Roman" w:eastAsia="宋体" w:hAnsi="Times New Roman" w:cs="Times New Roman"/>
          <w:color w:val="auto"/>
        </w:rPr>
        <w:t>七、网上应答时间</w:t>
      </w:r>
    </w:p>
    <w:p w:rsidR="00A0237C" w:rsidRDefault="00FC2C7D" w:rsidP="00A0237C">
      <w:pPr>
        <w:pStyle w:val="Default"/>
        <w:spacing w:line="360" w:lineRule="auto"/>
        <w:ind w:firstLineChars="200" w:firstLine="480"/>
        <w:jc w:val="both"/>
        <w:rPr>
          <w:rFonts w:ascii="Times New Roman" w:eastAsia="宋体" w:hAnsi="Times New Roman" w:cs="Times New Roman"/>
          <w:color w:val="auto"/>
        </w:rPr>
      </w:pPr>
      <w:r w:rsidRPr="0063285E">
        <w:rPr>
          <w:rFonts w:ascii="Times New Roman" w:eastAsia="宋体" w:hAnsi="Times New Roman" w:cs="Times New Roman"/>
          <w:color w:val="auto"/>
        </w:rPr>
        <w:t>2025</w:t>
      </w:r>
      <w:r w:rsidRPr="0063285E">
        <w:rPr>
          <w:rFonts w:ascii="Times New Roman" w:eastAsia="宋体" w:hAnsi="Times New Roman" w:cs="Times New Roman"/>
          <w:color w:val="auto"/>
        </w:rPr>
        <w:t>年</w:t>
      </w:r>
      <w:r w:rsidR="0063285E" w:rsidRPr="0063285E">
        <w:rPr>
          <w:rFonts w:ascii="Times New Roman" w:eastAsia="宋体" w:hAnsi="Times New Roman" w:cs="Times New Roman" w:hint="eastAsia"/>
          <w:color w:val="auto"/>
        </w:rPr>
        <w:t>8</w:t>
      </w:r>
      <w:r w:rsidR="00A0237C" w:rsidRPr="0063285E">
        <w:rPr>
          <w:rFonts w:ascii="Times New Roman" w:eastAsia="宋体" w:hAnsi="Times New Roman" w:cs="Times New Roman"/>
          <w:color w:val="auto"/>
        </w:rPr>
        <w:t>月</w:t>
      </w:r>
      <w:r w:rsidR="0063285E" w:rsidRPr="0063285E">
        <w:rPr>
          <w:rFonts w:ascii="Times New Roman" w:eastAsia="宋体" w:hAnsi="Times New Roman" w:cs="Times New Roman" w:hint="eastAsia"/>
          <w:color w:val="auto"/>
        </w:rPr>
        <w:t>18</w:t>
      </w:r>
      <w:r w:rsidR="00A0237C" w:rsidRPr="0063285E">
        <w:rPr>
          <w:rFonts w:ascii="Times New Roman" w:eastAsia="宋体" w:hAnsi="Times New Roman" w:cs="Times New Roman"/>
          <w:color w:val="auto"/>
        </w:rPr>
        <w:t>日</w:t>
      </w:r>
      <w:r w:rsidR="00A0237C" w:rsidRPr="0063285E">
        <w:rPr>
          <w:rFonts w:ascii="Times New Roman" w:eastAsia="宋体" w:hAnsi="Times New Roman" w:cs="Times New Roman"/>
          <w:color w:val="auto"/>
        </w:rPr>
        <w:t>9:00</w:t>
      </w:r>
      <w:r w:rsidR="00A0237C" w:rsidRPr="0063285E">
        <w:rPr>
          <w:rFonts w:ascii="Times New Roman" w:eastAsia="宋体" w:hAnsi="Times New Roman" w:cs="Times New Roman"/>
          <w:color w:val="auto"/>
        </w:rPr>
        <w:t>至</w:t>
      </w:r>
      <w:r w:rsidRPr="0063285E">
        <w:rPr>
          <w:rFonts w:ascii="Times New Roman" w:eastAsia="宋体" w:hAnsi="Times New Roman" w:cs="Times New Roman"/>
          <w:color w:val="auto"/>
        </w:rPr>
        <w:t>2025</w:t>
      </w:r>
      <w:r w:rsidRPr="0063285E">
        <w:rPr>
          <w:rFonts w:ascii="Times New Roman" w:eastAsia="宋体" w:hAnsi="Times New Roman" w:cs="Times New Roman"/>
          <w:color w:val="auto"/>
        </w:rPr>
        <w:t>年</w:t>
      </w:r>
      <w:r w:rsidR="0063285E" w:rsidRPr="0063285E">
        <w:rPr>
          <w:rFonts w:ascii="Times New Roman" w:eastAsia="宋体" w:hAnsi="Times New Roman" w:cs="Times New Roman" w:hint="eastAsia"/>
          <w:color w:val="auto"/>
        </w:rPr>
        <w:t>8</w:t>
      </w:r>
      <w:r w:rsidR="00A0237C" w:rsidRPr="0063285E">
        <w:rPr>
          <w:rFonts w:ascii="Times New Roman" w:eastAsia="宋体" w:hAnsi="Times New Roman" w:cs="Times New Roman"/>
          <w:color w:val="auto"/>
        </w:rPr>
        <w:t>月</w:t>
      </w:r>
      <w:r w:rsidR="0063285E" w:rsidRPr="0063285E">
        <w:rPr>
          <w:rFonts w:ascii="Times New Roman" w:eastAsia="宋体" w:hAnsi="Times New Roman" w:cs="Times New Roman" w:hint="eastAsia"/>
          <w:color w:val="auto"/>
        </w:rPr>
        <w:t>25</w:t>
      </w:r>
      <w:r w:rsidR="00A0237C" w:rsidRPr="0063285E">
        <w:rPr>
          <w:rFonts w:ascii="Times New Roman" w:eastAsia="宋体" w:hAnsi="Times New Roman" w:cs="Times New Roman"/>
          <w:color w:val="auto"/>
        </w:rPr>
        <w:t>日</w:t>
      </w:r>
      <w:r w:rsidR="0063285E" w:rsidRPr="0063285E">
        <w:rPr>
          <w:rFonts w:ascii="Times New Roman" w:eastAsia="宋体" w:hAnsi="Times New Roman" w:cs="Times New Roman" w:hint="eastAsia"/>
          <w:color w:val="auto"/>
        </w:rPr>
        <w:t>13</w:t>
      </w:r>
      <w:r w:rsidR="00A0237C" w:rsidRPr="0063285E">
        <w:rPr>
          <w:rFonts w:ascii="Times New Roman" w:eastAsia="宋体" w:hAnsi="Times New Roman" w:cs="Times New Roman" w:hint="eastAsia"/>
          <w:color w:val="auto"/>
        </w:rPr>
        <w:t>:</w:t>
      </w:r>
      <w:r w:rsidR="0063285E" w:rsidRPr="0063285E">
        <w:rPr>
          <w:rFonts w:ascii="Times New Roman" w:eastAsia="宋体" w:hAnsi="Times New Roman" w:cs="Times New Roman" w:hint="eastAsia"/>
          <w:color w:val="auto"/>
        </w:rPr>
        <w:t>0</w:t>
      </w:r>
      <w:r w:rsidR="00A0237C" w:rsidRPr="0063285E">
        <w:rPr>
          <w:rFonts w:ascii="Times New Roman" w:eastAsia="宋体" w:hAnsi="Times New Roman" w:cs="Times New Roman" w:hint="eastAsia"/>
          <w:color w:val="auto"/>
        </w:rPr>
        <w:t>0</w:t>
      </w:r>
      <w:r w:rsidR="00A0237C" w:rsidRPr="0063285E">
        <w:rPr>
          <w:rFonts w:ascii="Times New Roman" w:eastAsia="宋体" w:hAnsi="Times New Roman" w:cs="Times New Roman"/>
          <w:color w:val="auto"/>
        </w:rPr>
        <w:t>，使用</w:t>
      </w:r>
      <w:r w:rsidR="00B7163A" w:rsidRPr="0063285E">
        <w:rPr>
          <w:rFonts w:ascii="Times New Roman" w:eastAsia="宋体" w:hAnsi="Times New Roman" w:cs="Times New Roman"/>
          <w:color w:val="auto"/>
        </w:rPr>
        <w:t>天津数字认证有限公司</w:t>
      </w:r>
      <w:r w:rsidR="008B5992" w:rsidRPr="0063285E">
        <w:rPr>
          <w:rFonts w:ascii="Times New Roman" w:eastAsia="宋体" w:hAnsi="Times New Roman" w:cs="Times New Roman"/>
          <w:color w:val="auto"/>
        </w:rPr>
        <w:t>发出的</w:t>
      </w:r>
      <w:r w:rsidR="008B5992" w:rsidRPr="0063285E">
        <w:rPr>
          <w:rFonts w:ascii="Times New Roman" w:eastAsia="宋体" w:hAnsi="Times New Roman" w:cs="Times New Roman"/>
          <w:color w:val="auto"/>
        </w:rPr>
        <w:t>CA</w:t>
      </w:r>
      <w:r w:rsidR="008B5992" w:rsidRPr="0063285E">
        <w:rPr>
          <w:rFonts w:ascii="Times New Roman" w:eastAsia="宋体" w:hAnsi="Times New Roman" w:cs="Times New Roman"/>
          <w:color w:val="auto"/>
        </w:rPr>
        <w:t>数字证书（原天津市电子认证中心发出尚在有效期内的</w:t>
      </w:r>
      <w:r w:rsidR="008B5992" w:rsidRPr="0063285E">
        <w:rPr>
          <w:rFonts w:ascii="Times New Roman" w:eastAsia="宋体" w:hAnsi="Times New Roman" w:cs="Times New Roman"/>
          <w:color w:val="auto"/>
        </w:rPr>
        <w:t>CA</w:t>
      </w:r>
      <w:r w:rsidR="008B5992" w:rsidRPr="0063285E">
        <w:rPr>
          <w:rFonts w:ascii="Times New Roman" w:eastAsia="宋体" w:hAnsi="Times New Roman" w:cs="Times New Roman"/>
          <w:color w:val="auto"/>
        </w:rPr>
        <w:t>数字证书仍可使用）</w:t>
      </w:r>
      <w:r w:rsidR="00132EB9" w:rsidRPr="0063285E">
        <w:rPr>
          <w:rFonts w:ascii="Times New Roman" w:eastAsia="宋体" w:hAnsi="Times New Roman" w:cs="Times New Roman"/>
          <w:color w:val="auto"/>
        </w:rPr>
        <w:t>登录</w:t>
      </w:r>
      <w:r w:rsidR="00A0237C" w:rsidRPr="0063285E">
        <w:rPr>
          <w:rFonts w:ascii="Times New Roman" w:eastAsia="宋体" w:hAnsi="Times New Roman" w:cs="Times New Roman"/>
          <w:color w:val="auto"/>
        </w:rPr>
        <w:t>天津市政府采购中心网（网址：</w:t>
      </w:r>
      <w:r w:rsidR="00A0237C" w:rsidRPr="0063285E">
        <w:rPr>
          <w:rFonts w:ascii="Times New Roman" w:eastAsia="宋体" w:hAnsi="Times New Roman" w:cs="Times New Roman"/>
          <w:color w:val="auto"/>
        </w:rPr>
        <w:t>http://tjgpc.zwfwb.tj.gov.cn</w:t>
      </w:r>
      <w:r w:rsidR="00A0237C" w:rsidRPr="0063285E">
        <w:rPr>
          <w:rFonts w:ascii="Times New Roman" w:eastAsia="宋体" w:hAnsi="Times New Roman" w:cs="Times New Roman"/>
          <w:color w:val="auto"/>
        </w:rPr>
        <w:t>）</w:t>
      </w:r>
      <w:r w:rsidR="00A0237C" w:rsidRPr="0063285E">
        <w:rPr>
          <w:rFonts w:ascii="Times New Roman" w:eastAsia="宋体" w:hAnsi="Times New Roman" w:cs="Times New Roman"/>
          <w:color w:val="auto"/>
        </w:rPr>
        <w:t>-</w:t>
      </w:r>
      <w:r w:rsidR="00336E1B" w:rsidRPr="0063285E">
        <w:rPr>
          <w:rFonts w:ascii="Times New Roman" w:eastAsia="宋体" w:hAnsi="Times New Roman" w:cs="Times New Roman"/>
          <w:color w:val="auto"/>
        </w:rPr>
        <w:t>”</w:t>
      </w:r>
      <w:r w:rsidR="00336E1B" w:rsidRPr="0063285E">
        <w:rPr>
          <w:rFonts w:ascii="Times New Roman" w:eastAsia="宋体" w:hAnsi="Times New Roman" w:cs="Times New Roman"/>
          <w:color w:val="auto"/>
        </w:rPr>
        <w:t>网上招投</w:t>
      </w:r>
      <w:r w:rsidR="00336E1B">
        <w:rPr>
          <w:rFonts w:ascii="Times New Roman" w:eastAsia="宋体" w:hAnsi="Times New Roman" w:cs="Times New Roman"/>
          <w:color w:val="auto"/>
        </w:rPr>
        <w:t>标</w:t>
      </w:r>
      <w:r w:rsidR="00336E1B">
        <w:rPr>
          <w:rFonts w:ascii="Times New Roman" w:eastAsia="宋体" w:hAnsi="Times New Roman" w:cs="Times New Roman"/>
          <w:color w:val="auto"/>
        </w:rPr>
        <w:t>”-“</w:t>
      </w:r>
      <w:r w:rsidR="00336E1B">
        <w:rPr>
          <w:rFonts w:ascii="Times New Roman" w:eastAsia="宋体" w:hAnsi="Times New Roman" w:cs="Times New Roman"/>
          <w:color w:val="auto"/>
        </w:rPr>
        <w:t>供应商登录</w:t>
      </w:r>
      <w:r w:rsidR="00336E1B">
        <w:rPr>
          <w:rFonts w:ascii="Times New Roman" w:eastAsia="宋体" w:hAnsi="Times New Roman" w:cs="Times New Roman"/>
          <w:color w:val="auto"/>
        </w:rPr>
        <w:t>”-“</w:t>
      </w:r>
      <w:r w:rsidR="00336E1B">
        <w:rPr>
          <w:rFonts w:ascii="Times New Roman" w:eastAsia="宋体" w:hAnsi="Times New Roman" w:cs="Times New Roman"/>
          <w:color w:val="auto"/>
        </w:rPr>
        <w:t>市级集采机构入口</w:t>
      </w:r>
      <w:r w:rsidR="00336E1B">
        <w:rPr>
          <w:rFonts w:ascii="Times New Roman" w:eastAsia="宋体" w:hAnsi="Times New Roman" w:cs="Times New Roman"/>
          <w:color w:val="auto"/>
        </w:rPr>
        <w:t>”</w:t>
      </w:r>
      <w:r w:rsidR="00A0237C" w:rsidRPr="00BC146F">
        <w:rPr>
          <w:rFonts w:ascii="Times New Roman" w:eastAsia="宋体" w:hAnsi="Times New Roman" w:cs="Times New Roman"/>
          <w:color w:val="auto"/>
        </w:rPr>
        <w:t>进行应答并提交。</w:t>
      </w:r>
    </w:p>
    <w:p w:rsidR="00A0237C" w:rsidRPr="002D0419" w:rsidRDefault="00A0237C" w:rsidP="00A0237C">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0237C" w:rsidRPr="00BC146F" w:rsidRDefault="00A0237C" w:rsidP="00A0237C">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八、提交电子响应文件截止时间及方式</w:t>
      </w:r>
    </w:p>
    <w:p w:rsidR="00A0237C" w:rsidRPr="00BC146F" w:rsidRDefault="00A0237C" w:rsidP="00A0237C">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（一）提交电子响应文件截止时</w:t>
      </w:r>
      <w:r w:rsidRPr="0063285E">
        <w:rPr>
          <w:rFonts w:ascii="Times New Roman" w:eastAsia="宋体" w:hAnsi="Times New Roman" w:cs="Times New Roman"/>
          <w:color w:val="auto"/>
        </w:rPr>
        <w:t>间：</w:t>
      </w:r>
      <w:r w:rsidR="00FC2C7D" w:rsidRPr="0063285E">
        <w:rPr>
          <w:rFonts w:ascii="Times New Roman" w:eastAsia="宋体" w:hAnsi="Times New Roman" w:cs="Times New Roman"/>
          <w:color w:val="auto"/>
        </w:rPr>
        <w:t>2025</w:t>
      </w:r>
      <w:r w:rsidR="00FC2C7D" w:rsidRPr="0063285E">
        <w:rPr>
          <w:rFonts w:ascii="Times New Roman" w:eastAsia="宋体" w:hAnsi="Times New Roman" w:cs="Times New Roman"/>
          <w:color w:val="auto"/>
        </w:rPr>
        <w:t>年</w:t>
      </w:r>
      <w:r w:rsidR="0063285E" w:rsidRPr="0063285E">
        <w:rPr>
          <w:rFonts w:ascii="Times New Roman" w:eastAsia="宋体" w:hAnsi="Times New Roman" w:cs="Times New Roman" w:hint="eastAsia"/>
          <w:color w:val="auto"/>
        </w:rPr>
        <w:t>8</w:t>
      </w:r>
      <w:r w:rsidRPr="0063285E">
        <w:rPr>
          <w:rFonts w:ascii="Times New Roman" w:eastAsia="宋体" w:hAnsi="Times New Roman" w:cs="Times New Roman"/>
          <w:color w:val="auto"/>
        </w:rPr>
        <w:t>月</w:t>
      </w:r>
      <w:r w:rsidR="0063285E" w:rsidRPr="0063285E">
        <w:rPr>
          <w:rFonts w:ascii="Times New Roman" w:eastAsia="宋体" w:hAnsi="Times New Roman" w:cs="Times New Roman" w:hint="eastAsia"/>
          <w:color w:val="auto"/>
        </w:rPr>
        <w:t>25</w:t>
      </w:r>
      <w:r w:rsidRPr="0063285E">
        <w:rPr>
          <w:rFonts w:ascii="Times New Roman" w:eastAsia="宋体" w:hAnsi="Times New Roman" w:cs="Times New Roman"/>
          <w:color w:val="auto"/>
        </w:rPr>
        <w:t>日</w:t>
      </w:r>
      <w:r w:rsidR="0063285E" w:rsidRPr="0063285E">
        <w:rPr>
          <w:rFonts w:ascii="Times New Roman" w:eastAsia="宋体" w:hAnsi="Times New Roman" w:cs="Times New Roman" w:hint="eastAsia"/>
          <w:color w:val="auto"/>
        </w:rPr>
        <w:t>13</w:t>
      </w:r>
      <w:r w:rsidRPr="0063285E">
        <w:rPr>
          <w:rFonts w:ascii="Times New Roman" w:eastAsia="宋体" w:hAnsi="Times New Roman" w:cs="Times New Roman" w:hint="eastAsia"/>
          <w:color w:val="auto"/>
        </w:rPr>
        <w:t>:</w:t>
      </w:r>
      <w:r w:rsidR="0063285E" w:rsidRPr="0063285E">
        <w:rPr>
          <w:rFonts w:ascii="Times New Roman" w:eastAsia="宋体" w:hAnsi="Times New Roman" w:cs="Times New Roman" w:hint="eastAsia"/>
          <w:color w:val="auto"/>
        </w:rPr>
        <w:t>0</w:t>
      </w:r>
      <w:r w:rsidRPr="0063285E">
        <w:rPr>
          <w:rFonts w:ascii="Times New Roman" w:eastAsia="宋体" w:hAnsi="Times New Roman" w:cs="Times New Roman" w:hint="eastAsia"/>
          <w:color w:val="auto"/>
        </w:rPr>
        <w:t>0</w:t>
      </w:r>
      <w:r w:rsidRPr="0063285E">
        <w:rPr>
          <w:rFonts w:ascii="Times New Roman" w:eastAsia="宋体" w:hAnsi="Times New Roman" w:cs="Times New Roman"/>
          <w:color w:val="auto"/>
        </w:rPr>
        <w:t>。提交电子响应文</w:t>
      </w:r>
      <w:r w:rsidRPr="00BC146F">
        <w:rPr>
          <w:rFonts w:ascii="Times New Roman" w:eastAsia="宋体" w:hAnsi="Times New Roman" w:cs="Times New Roman"/>
          <w:color w:val="auto"/>
        </w:rPr>
        <w:t>件截止时间前提交网上应答并分别上传加盖电子签章的第一、第二阶段电子响应文件（</w:t>
      </w:r>
      <w:r w:rsidR="000530DD">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）方为有效响应。</w:t>
      </w:r>
    </w:p>
    <w:p w:rsidR="00A0237C" w:rsidRPr="00BC146F" w:rsidRDefault="00A0237C" w:rsidP="00A0237C">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（二）提交电子响应文件方式：本项目采用网上电子投标方式，投标人须于上述规定的时间使用天津市电子认证中心发出的</w:t>
      </w:r>
      <w:r w:rsidRPr="00BC146F">
        <w:rPr>
          <w:rFonts w:ascii="Times New Roman" w:eastAsia="宋体" w:hAnsi="Times New Roman" w:cs="Times New Roman"/>
          <w:color w:val="auto"/>
        </w:rPr>
        <w:t>CA</w:t>
      </w:r>
      <w:r w:rsidRPr="00BC146F">
        <w:rPr>
          <w:rFonts w:ascii="Times New Roman" w:eastAsia="宋体" w:hAnsi="Times New Roman" w:cs="Times New Roman"/>
          <w:color w:val="auto"/>
        </w:rPr>
        <w:t>数字证书</w:t>
      </w:r>
      <w:r w:rsidR="00132EB9">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Pr>
          <w:rFonts w:ascii="Times New Roman" w:eastAsia="宋体" w:hAnsi="Times New Roman" w:cs="Times New Roman"/>
          <w:color w:val="auto"/>
        </w:rPr>
        <w:t>http://tjgpc.zwfwb.tj.gov.cn</w:t>
      </w:r>
      <w:r w:rsidRPr="00BC146F">
        <w:rPr>
          <w:rFonts w:ascii="Times New Roman" w:eastAsia="宋体" w:hAnsi="Times New Roman" w:cs="Times New Roman"/>
          <w:color w:val="auto"/>
        </w:rPr>
        <w:t>:7001/ZTBS/loginSupplier2.jsp</w:t>
      </w:r>
      <w:r w:rsidRPr="00BC146F">
        <w:rPr>
          <w:rFonts w:ascii="Times New Roman" w:eastAsia="宋体" w:hAnsi="Times New Roman" w:cs="Times New Roman"/>
          <w:color w:val="auto"/>
        </w:rPr>
        <w:t>）提交网上应答和分别上传加盖电子签章的第一、第二阶段电子响应文件（</w:t>
      </w:r>
      <w:r w:rsidR="000530DD">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w:t>
      </w:r>
    </w:p>
    <w:p w:rsidR="00A0237C" w:rsidRPr="00BC146F" w:rsidRDefault="00A0237C" w:rsidP="00A0237C">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九、解密时间、方式及谈判地点</w:t>
      </w:r>
    </w:p>
    <w:p w:rsidR="00A0237C" w:rsidRPr="00BC146F" w:rsidRDefault="00A0237C" w:rsidP="00A0237C">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（一）第一阶段解密时</w:t>
      </w:r>
      <w:r w:rsidRPr="0063285E">
        <w:rPr>
          <w:rFonts w:ascii="Times New Roman" w:eastAsia="宋体" w:hAnsi="Times New Roman" w:cs="Times New Roman"/>
          <w:color w:val="auto"/>
        </w:rPr>
        <w:t>间：</w:t>
      </w:r>
      <w:r w:rsidR="00FC2C7D" w:rsidRPr="0063285E">
        <w:rPr>
          <w:rFonts w:ascii="Times New Roman" w:eastAsia="宋体" w:hAnsi="Times New Roman" w:cs="Times New Roman"/>
          <w:color w:val="auto"/>
        </w:rPr>
        <w:t>2025</w:t>
      </w:r>
      <w:r w:rsidR="00FC2C7D" w:rsidRPr="0063285E">
        <w:rPr>
          <w:rFonts w:ascii="Times New Roman" w:eastAsia="宋体" w:hAnsi="Times New Roman" w:cs="Times New Roman"/>
          <w:color w:val="auto"/>
        </w:rPr>
        <w:t>年</w:t>
      </w:r>
      <w:r w:rsidR="0063285E" w:rsidRPr="0063285E">
        <w:rPr>
          <w:rFonts w:ascii="Times New Roman" w:eastAsia="宋体" w:hAnsi="Times New Roman" w:cs="Times New Roman" w:hint="eastAsia"/>
          <w:color w:val="auto"/>
        </w:rPr>
        <w:t>8</w:t>
      </w:r>
      <w:r w:rsidRPr="0063285E">
        <w:rPr>
          <w:rFonts w:ascii="Times New Roman" w:eastAsia="宋体" w:hAnsi="Times New Roman" w:cs="Times New Roman"/>
          <w:color w:val="auto"/>
        </w:rPr>
        <w:t>月</w:t>
      </w:r>
      <w:r w:rsidR="0063285E" w:rsidRPr="0063285E">
        <w:rPr>
          <w:rFonts w:ascii="Times New Roman" w:eastAsia="宋体" w:hAnsi="Times New Roman" w:cs="Times New Roman" w:hint="eastAsia"/>
          <w:color w:val="auto"/>
        </w:rPr>
        <w:t>25</w:t>
      </w:r>
      <w:r w:rsidRPr="0063285E">
        <w:rPr>
          <w:rFonts w:ascii="Times New Roman" w:eastAsia="宋体" w:hAnsi="Times New Roman" w:cs="Times New Roman"/>
          <w:color w:val="auto"/>
        </w:rPr>
        <w:t>日</w:t>
      </w:r>
      <w:r w:rsidR="0063285E" w:rsidRPr="0063285E">
        <w:rPr>
          <w:rFonts w:ascii="Times New Roman" w:eastAsia="宋体" w:hAnsi="Times New Roman" w:cs="Times New Roman" w:hint="eastAsia"/>
          <w:color w:val="auto"/>
        </w:rPr>
        <w:t>13</w:t>
      </w:r>
      <w:r w:rsidRPr="0063285E">
        <w:rPr>
          <w:rFonts w:ascii="Times New Roman" w:eastAsia="宋体" w:hAnsi="Times New Roman" w:cs="Times New Roman" w:hint="eastAsia"/>
          <w:color w:val="auto"/>
        </w:rPr>
        <w:t>:</w:t>
      </w:r>
      <w:r w:rsidR="0063285E" w:rsidRPr="0063285E">
        <w:rPr>
          <w:rFonts w:ascii="Times New Roman" w:eastAsia="宋体" w:hAnsi="Times New Roman" w:cs="Times New Roman" w:hint="eastAsia"/>
          <w:color w:val="auto"/>
        </w:rPr>
        <w:t>0</w:t>
      </w:r>
      <w:r w:rsidRPr="0063285E">
        <w:rPr>
          <w:rFonts w:ascii="Times New Roman" w:eastAsia="宋体" w:hAnsi="Times New Roman" w:cs="Times New Roman" w:hint="eastAsia"/>
          <w:color w:val="auto"/>
        </w:rPr>
        <w:t>0</w:t>
      </w:r>
      <w:r w:rsidRPr="0063285E">
        <w:rPr>
          <w:rFonts w:ascii="Times New Roman" w:eastAsia="宋体" w:hAnsi="Times New Roman" w:cs="Times New Roman"/>
          <w:color w:val="auto"/>
        </w:rPr>
        <w:t>至</w:t>
      </w:r>
      <w:r w:rsidR="0063285E" w:rsidRPr="0063285E">
        <w:rPr>
          <w:rFonts w:ascii="Times New Roman" w:eastAsia="宋体" w:hAnsi="Times New Roman" w:cs="Times New Roman" w:hint="eastAsia"/>
          <w:color w:val="auto"/>
        </w:rPr>
        <w:t>14</w:t>
      </w:r>
      <w:r w:rsidRPr="0063285E">
        <w:rPr>
          <w:rFonts w:ascii="Times New Roman" w:eastAsia="宋体" w:hAnsi="Times New Roman" w:cs="Times New Roman"/>
          <w:color w:val="auto"/>
        </w:rPr>
        <w:t>:</w:t>
      </w:r>
      <w:r w:rsidR="0063285E" w:rsidRPr="0063285E">
        <w:rPr>
          <w:rFonts w:ascii="Times New Roman" w:eastAsia="宋体" w:hAnsi="Times New Roman" w:cs="Times New Roman" w:hint="eastAsia"/>
          <w:color w:val="auto"/>
        </w:rPr>
        <w:t>0</w:t>
      </w:r>
      <w:r w:rsidRPr="0063285E">
        <w:rPr>
          <w:rFonts w:ascii="Times New Roman" w:eastAsia="宋体" w:hAnsi="Times New Roman" w:cs="Times New Roman"/>
          <w:color w:val="auto"/>
        </w:rPr>
        <w:t>0</w:t>
      </w:r>
      <w:r w:rsidRPr="0063285E">
        <w:rPr>
          <w:rFonts w:ascii="Times New Roman" w:eastAsia="宋体" w:hAnsi="Times New Roman" w:cs="Times New Roman"/>
          <w:color w:val="auto"/>
        </w:rPr>
        <w:t>完成第</w:t>
      </w:r>
      <w:r w:rsidRPr="00BC146F">
        <w:rPr>
          <w:rFonts w:ascii="Times New Roman" w:eastAsia="宋体" w:hAnsi="Times New Roman" w:cs="Times New Roman"/>
          <w:color w:val="auto"/>
        </w:rPr>
        <w:t>一阶段解密的方为有效响应。</w:t>
      </w:r>
    </w:p>
    <w:p w:rsidR="00A0237C" w:rsidRPr="00BC146F" w:rsidRDefault="00A0237C" w:rsidP="00A0237C">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（二）第二阶段解密时间：通过第一阶段谈判的供应商在</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小组要求的时间内（一般是</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当日）完成第二阶段解密，否则视为放弃</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w:t>
      </w:r>
    </w:p>
    <w:p w:rsidR="00A0237C" w:rsidRPr="00BC146F" w:rsidRDefault="00A0237C" w:rsidP="00A0237C">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（三）解密方式：供应商须于上述规定时间内使用</w:t>
      </w:r>
      <w:r w:rsidR="00B7163A">
        <w:rPr>
          <w:rFonts w:ascii="Times New Roman" w:eastAsia="宋体" w:hAnsi="Times New Roman" w:cs="Times New Roman"/>
          <w:color w:val="auto"/>
        </w:rPr>
        <w:t>天津数字认证有限公司</w:t>
      </w:r>
      <w:r w:rsidR="008B5992">
        <w:rPr>
          <w:rFonts w:ascii="Times New Roman" w:eastAsia="宋体" w:hAnsi="Times New Roman" w:cs="Times New Roman"/>
          <w:color w:val="auto"/>
        </w:rPr>
        <w:t>发出的</w:t>
      </w:r>
      <w:r w:rsidR="008B5992">
        <w:rPr>
          <w:rFonts w:ascii="Times New Roman" w:eastAsia="宋体" w:hAnsi="Times New Roman" w:cs="Times New Roman"/>
          <w:color w:val="auto"/>
        </w:rPr>
        <w:t>CA</w:t>
      </w:r>
      <w:r w:rsidR="008B5992">
        <w:rPr>
          <w:rFonts w:ascii="Times New Roman" w:eastAsia="宋体" w:hAnsi="Times New Roman" w:cs="Times New Roman"/>
          <w:color w:val="auto"/>
        </w:rPr>
        <w:t>数字证书（原天津市电子认证中心发出尚在有效期内的</w:t>
      </w:r>
      <w:r w:rsidR="008B5992">
        <w:rPr>
          <w:rFonts w:ascii="Times New Roman" w:eastAsia="宋体" w:hAnsi="Times New Roman" w:cs="Times New Roman"/>
          <w:color w:val="auto"/>
        </w:rPr>
        <w:t>CA</w:t>
      </w:r>
      <w:r w:rsidR="008B5992">
        <w:rPr>
          <w:rFonts w:ascii="Times New Roman" w:eastAsia="宋体" w:hAnsi="Times New Roman" w:cs="Times New Roman"/>
          <w:color w:val="auto"/>
        </w:rPr>
        <w:t>数字证书仍可使用）</w:t>
      </w:r>
      <w:r w:rsidR="00132EB9">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00336E1B">
        <w:rPr>
          <w:rFonts w:ascii="Times New Roman" w:eastAsia="宋体" w:hAnsi="Times New Roman" w:cs="Times New Roman"/>
          <w:color w:val="auto"/>
        </w:rPr>
        <w:t>”</w:t>
      </w:r>
      <w:r w:rsidR="00336E1B">
        <w:rPr>
          <w:rFonts w:ascii="Times New Roman" w:eastAsia="宋体" w:hAnsi="Times New Roman" w:cs="Times New Roman"/>
          <w:color w:val="auto"/>
        </w:rPr>
        <w:t>网上招投标</w:t>
      </w:r>
      <w:r w:rsidR="00336E1B">
        <w:rPr>
          <w:rFonts w:ascii="Times New Roman" w:eastAsia="宋体" w:hAnsi="Times New Roman" w:cs="Times New Roman"/>
          <w:color w:val="auto"/>
        </w:rPr>
        <w:t>”-“</w:t>
      </w:r>
      <w:r w:rsidR="00336E1B">
        <w:rPr>
          <w:rFonts w:ascii="Times New Roman" w:eastAsia="宋体" w:hAnsi="Times New Roman" w:cs="Times New Roman"/>
          <w:color w:val="auto"/>
        </w:rPr>
        <w:t>供应商登录</w:t>
      </w:r>
      <w:r w:rsidR="00336E1B">
        <w:rPr>
          <w:rFonts w:ascii="Times New Roman" w:eastAsia="宋体" w:hAnsi="Times New Roman" w:cs="Times New Roman"/>
          <w:color w:val="auto"/>
        </w:rPr>
        <w:t>”-“</w:t>
      </w:r>
      <w:r w:rsidR="00336E1B">
        <w:rPr>
          <w:rFonts w:ascii="Times New Roman" w:eastAsia="宋体" w:hAnsi="Times New Roman" w:cs="Times New Roman"/>
          <w:color w:val="auto"/>
        </w:rPr>
        <w:t>市级集采机构入口</w:t>
      </w:r>
      <w:r w:rsidR="00336E1B">
        <w:rPr>
          <w:rFonts w:ascii="Times New Roman" w:eastAsia="宋体" w:hAnsi="Times New Roman" w:cs="Times New Roman"/>
          <w:color w:val="auto"/>
        </w:rPr>
        <w:t>”</w:t>
      </w:r>
      <w:r w:rsidRPr="00BC146F">
        <w:rPr>
          <w:rFonts w:ascii="Times New Roman" w:eastAsia="宋体" w:hAnsi="Times New Roman" w:cs="Times New Roman"/>
          <w:color w:val="auto"/>
        </w:rPr>
        <w:t>完成解密。</w:t>
      </w:r>
    </w:p>
    <w:p w:rsidR="00A0237C" w:rsidRPr="00BC146F" w:rsidRDefault="00A0237C" w:rsidP="00A0237C">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（四）</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地点：</w:t>
      </w:r>
      <w:r w:rsidR="00AB5FDC" w:rsidRPr="007262AD">
        <w:rPr>
          <w:rFonts w:ascii="Times New Roman" w:eastAsia="宋体" w:hAnsi="Times New Roman" w:cs="Times New Roman" w:hint="eastAsia"/>
          <w:color w:val="auto"/>
        </w:rPr>
        <w:t>第一阶段解密后，磋商代表人须于天津市河东区红星路</w:t>
      </w:r>
      <w:r w:rsidR="00AB5FDC" w:rsidRPr="007262AD">
        <w:rPr>
          <w:rFonts w:ascii="Times New Roman" w:eastAsia="宋体" w:hAnsi="Times New Roman" w:cs="Times New Roman" w:hint="eastAsia"/>
          <w:color w:val="auto"/>
        </w:rPr>
        <w:t>79</w:t>
      </w:r>
      <w:r w:rsidR="00AB5FDC" w:rsidRPr="007262AD">
        <w:rPr>
          <w:rFonts w:ascii="Times New Roman" w:eastAsia="宋体" w:hAnsi="Times New Roman" w:cs="Times New Roman" w:hint="eastAsia"/>
          <w:color w:val="auto"/>
        </w:rPr>
        <w:t>号二楼天津市政府采购中心评审现场</w:t>
      </w:r>
      <w:r w:rsidR="00AB5FDC">
        <w:rPr>
          <w:rFonts w:ascii="Times New Roman" w:eastAsia="宋体" w:hAnsi="Times New Roman" w:cs="Times New Roman" w:hint="eastAsia"/>
          <w:color w:val="auto"/>
        </w:rPr>
        <w:t>或</w:t>
      </w:r>
      <w:r w:rsidR="00AB5FDC" w:rsidRPr="007262AD">
        <w:rPr>
          <w:rFonts w:ascii="Times New Roman" w:eastAsia="宋体" w:hAnsi="Times New Roman" w:cs="Times New Roman" w:hint="eastAsia"/>
          <w:color w:val="auto"/>
        </w:rPr>
        <w:t>天津市政府采购中心网（网址：</w:t>
      </w:r>
      <w:r w:rsidR="00AB5FDC" w:rsidRPr="007262AD">
        <w:rPr>
          <w:rFonts w:ascii="Times New Roman" w:eastAsia="宋体" w:hAnsi="Times New Roman" w:cs="Times New Roman" w:hint="eastAsia"/>
          <w:color w:val="auto"/>
        </w:rPr>
        <w:t>http://tjgpc.zwfwb.tj.gov.cn</w:t>
      </w:r>
      <w:r w:rsidR="00AB5FDC" w:rsidRPr="007262AD">
        <w:rPr>
          <w:rFonts w:ascii="Times New Roman" w:eastAsia="宋体" w:hAnsi="Times New Roman" w:cs="Times New Roman" w:hint="eastAsia"/>
          <w:color w:val="auto"/>
        </w:rPr>
        <w:t>）等候</w:t>
      </w:r>
      <w:r w:rsidR="00AB5FDC" w:rsidRPr="00BC146F">
        <w:rPr>
          <w:rFonts w:ascii="Times New Roman" w:eastAsia="宋体" w:hAnsi="Times New Roman" w:cs="Times New Roman"/>
          <w:color w:val="auto"/>
        </w:rPr>
        <w:t>谈判。</w:t>
      </w:r>
    </w:p>
    <w:p w:rsidR="00A0237C" w:rsidRPr="00EC5E6D" w:rsidRDefault="00A0237C" w:rsidP="00A0237C">
      <w:pPr>
        <w:pStyle w:val="Default"/>
        <w:spacing w:line="360" w:lineRule="auto"/>
        <w:ind w:firstLineChars="200" w:firstLine="480"/>
        <w:jc w:val="both"/>
        <w:rPr>
          <w:rFonts w:ascii="Times New Roman" w:eastAsia="宋体" w:hAnsi="Times New Roman" w:cs="Times New Roman"/>
          <w:color w:val="auto"/>
        </w:rPr>
      </w:pPr>
      <w:r w:rsidRPr="00EC5E6D">
        <w:rPr>
          <w:rFonts w:ascii="Times New Roman" w:eastAsia="宋体" w:hAnsi="Times New Roman" w:cs="Times New Roman" w:hint="eastAsia"/>
          <w:color w:val="auto"/>
        </w:rPr>
        <w:t>十</w:t>
      </w:r>
      <w:r w:rsidRPr="00EC5E6D">
        <w:rPr>
          <w:rFonts w:ascii="Times New Roman" w:eastAsia="宋体" w:hAnsi="Times New Roman" w:cs="Times New Roman"/>
          <w:color w:val="auto"/>
        </w:rPr>
        <w:t>、采购代理机构名称、地址</w:t>
      </w:r>
      <w:r w:rsidRPr="00EC5E6D">
        <w:rPr>
          <w:rFonts w:ascii="Times New Roman" w:eastAsia="宋体" w:hAnsi="Times New Roman" w:cs="Times New Roman" w:hint="eastAsia"/>
          <w:color w:val="auto"/>
        </w:rPr>
        <w:t>、</w:t>
      </w:r>
      <w:r w:rsidRPr="00EC5E6D">
        <w:rPr>
          <w:rFonts w:ascii="Times New Roman" w:eastAsia="宋体" w:hAnsi="Times New Roman" w:cs="Times New Roman"/>
          <w:color w:val="auto"/>
        </w:rPr>
        <w:t>联系人及联系方式</w:t>
      </w:r>
    </w:p>
    <w:p w:rsidR="00A0237C" w:rsidRPr="00EC5E6D" w:rsidRDefault="00A0237C" w:rsidP="00A0237C">
      <w:pPr>
        <w:pStyle w:val="Default"/>
        <w:spacing w:line="360" w:lineRule="auto"/>
        <w:ind w:firstLineChars="200" w:firstLine="480"/>
        <w:jc w:val="both"/>
        <w:rPr>
          <w:rFonts w:ascii="Times New Roman" w:eastAsia="宋体" w:hAnsi="Times New Roman" w:cs="Times New Roman"/>
          <w:color w:val="auto"/>
        </w:rPr>
      </w:pPr>
      <w:r w:rsidRPr="00EC5E6D">
        <w:rPr>
          <w:rFonts w:ascii="Times New Roman" w:eastAsia="宋体" w:hAnsi="Times New Roman" w:cs="Times New Roman"/>
          <w:color w:val="auto"/>
        </w:rPr>
        <w:t>（一）</w:t>
      </w:r>
      <w:r w:rsidRPr="00EC5E6D">
        <w:rPr>
          <w:rFonts w:ascii="Times New Roman" w:eastAsia="宋体" w:hAnsi="Times New Roman" w:cs="Times New Roman" w:hint="eastAsia"/>
          <w:color w:val="auto"/>
        </w:rPr>
        <w:t>采购代理机构名称：天津市政府采购中心</w:t>
      </w:r>
    </w:p>
    <w:p w:rsidR="00A0237C" w:rsidRPr="00EC5E6D" w:rsidRDefault="00A0237C" w:rsidP="00A0237C">
      <w:pPr>
        <w:pStyle w:val="Default"/>
        <w:spacing w:line="360" w:lineRule="auto"/>
        <w:ind w:firstLineChars="200" w:firstLine="480"/>
        <w:jc w:val="both"/>
        <w:rPr>
          <w:rFonts w:ascii="Times New Roman" w:eastAsia="宋体" w:hAnsi="Times New Roman" w:cs="Times New Roman"/>
          <w:color w:val="auto"/>
        </w:rPr>
      </w:pPr>
      <w:r w:rsidRPr="00EC5E6D">
        <w:rPr>
          <w:rFonts w:ascii="Times New Roman" w:eastAsia="宋体" w:hAnsi="Times New Roman" w:cs="Times New Roman"/>
          <w:color w:val="auto"/>
        </w:rPr>
        <w:t>（二）采购代理机构地址：天津市河东区红星路</w:t>
      </w:r>
      <w:r w:rsidRPr="00EC5E6D">
        <w:rPr>
          <w:rFonts w:ascii="Times New Roman" w:eastAsia="宋体" w:hAnsi="Times New Roman" w:cs="Times New Roman"/>
          <w:color w:val="auto"/>
        </w:rPr>
        <w:t>79</w:t>
      </w:r>
      <w:r w:rsidRPr="00EC5E6D">
        <w:rPr>
          <w:rFonts w:ascii="Times New Roman" w:eastAsia="宋体" w:hAnsi="Times New Roman" w:cs="Times New Roman"/>
          <w:color w:val="auto"/>
        </w:rPr>
        <w:t>号二楼</w:t>
      </w:r>
      <w:r w:rsidRPr="00EC5E6D">
        <w:rPr>
          <w:rFonts w:ascii="Times New Roman" w:eastAsia="宋体" w:hAnsi="Times New Roman" w:cs="Times New Roman" w:hint="eastAsia"/>
          <w:color w:val="auto"/>
        </w:rPr>
        <w:t>（邮编</w:t>
      </w:r>
      <w:r w:rsidRPr="00EC5E6D">
        <w:rPr>
          <w:rFonts w:ascii="Times New Roman" w:eastAsia="宋体" w:hAnsi="Times New Roman" w:cs="Times New Roman"/>
          <w:color w:val="auto"/>
        </w:rPr>
        <w:t>：</w:t>
      </w:r>
      <w:r w:rsidRPr="00EC5E6D">
        <w:rPr>
          <w:rFonts w:ascii="Times New Roman" w:eastAsia="宋体" w:hAnsi="Times New Roman" w:cs="Times New Roman"/>
          <w:color w:val="auto"/>
        </w:rPr>
        <w:t>300161</w:t>
      </w:r>
      <w:r w:rsidRPr="00EC5E6D">
        <w:rPr>
          <w:rFonts w:ascii="Times New Roman" w:eastAsia="宋体" w:hAnsi="Times New Roman" w:cs="Times New Roman" w:hint="eastAsia"/>
          <w:color w:val="auto"/>
        </w:rPr>
        <w:t>）</w:t>
      </w:r>
    </w:p>
    <w:p w:rsidR="00A0237C" w:rsidRPr="00EC5E6D" w:rsidRDefault="00A0237C" w:rsidP="00A0237C">
      <w:pPr>
        <w:pStyle w:val="Default"/>
        <w:spacing w:line="360" w:lineRule="auto"/>
        <w:ind w:firstLineChars="200" w:firstLine="480"/>
        <w:jc w:val="both"/>
        <w:rPr>
          <w:rFonts w:ascii="Times New Roman" w:eastAsia="宋体" w:hAnsi="Times New Roman" w:cs="Times New Roman"/>
          <w:color w:val="auto"/>
        </w:rPr>
      </w:pPr>
      <w:r w:rsidRPr="00EC5E6D">
        <w:rPr>
          <w:rFonts w:ascii="Times New Roman" w:eastAsia="宋体" w:hAnsi="Times New Roman" w:cs="Times New Roman" w:hint="eastAsia"/>
          <w:color w:val="auto"/>
        </w:rPr>
        <w:t>（三）</w:t>
      </w:r>
      <w:r w:rsidRPr="00EC5E6D">
        <w:rPr>
          <w:rFonts w:ascii="Times New Roman" w:eastAsia="宋体" w:hAnsi="Times New Roman" w:cs="Times New Roman"/>
          <w:color w:val="auto"/>
        </w:rPr>
        <w:t>联系人：</w:t>
      </w:r>
      <w:r w:rsidR="00221829">
        <w:rPr>
          <w:rFonts w:ascii="Times New Roman" w:eastAsia="宋体" w:hAnsi="Times New Roman" w:cs="Times New Roman" w:hint="eastAsia"/>
          <w:color w:val="auto"/>
        </w:rPr>
        <w:t>丁亚天</w:t>
      </w:r>
      <w:r w:rsidR="00221829">
        <w:rPr>
          <w:rFonts w:ascii="Times New Roman" w:eastAsia="宋体" w:hAnsi="Times New Roman" w:cs="Times New Roman"/>
          <w:color w:val="auto"/>
        </w:rPr>
        <w:t>、张艳、鲁志强</w:t>
      </w:r>
    </w:p>
    <w:p w:rsidR="00A0237C" w:rsidRPr="00EC5E6D" w:rsidRDefault="00A0237C" w:rsidP="00A0237C">
      <w:pPr>
        <w:pStyle w:val="Default"/>
        <w:spacing w:line="360" w:lineRule="auto"/>
        <w:ind w:firstLineChars="200" w:firstLine="480"/>
        <w:jc w:val="both"/>
        <w:rPr>
          <w:rFonts w:ascii="Times New Roman" w:eastAsia="宋体" w:hAnsi="Times New Roman" w:cs="Times New Roman"/>
          <w:color w:val="auto"/>
        </w:rPr>
      </w:pPr>
      <w:r w:rsidRPr="00EC5E6D">
        <w:rPr>
          <w:rFonts w:ascii="Times New Roman" w:eastAsia="宋体" w:hAnsi="Times New Roman" w:cs="Times New Roman" w:hint="eastAsia"/>
          <w:color w:val="auto"/>
        </w:rPr>
        <w:t>（四）</w:t>
      </w:r>
      <w:r w:rsidRPr="00EC5E6D">
        <w:rPr>
          <w:rFonts w:ascii="Times New Roman" w:eastAsia="宋体" w:hAnsi="Times New Roman" w:cs="Times New Roman"/>
          <w:color w:val="auto"/>
        </w:rPr>
        <w:t>网址：</w:t>
      </w:r>
      <w:r w:rsidRPr="00EC5E6D">
        <w:rPr>
          <w:rFonts w:ascii="Times New Roman" w:eastAsia="宋体" w:hAnsi="Times New Roman" w:cs="Times New Roman"/>
          <w:color w:val="auto"/>
        </w:rPr>
        <w:t>http://tjgpc.zwfwb.tj.gov.cn</w:t>
      </w:r>
    </w:p>
    <w:p w:rsidR="00A0237C" w:rsidRPr="00EC5E6D" w:rsidRDefault="00A0237C" w:rsidP="00EC5E6D">
      <w:pPr>
        <w:pStyle w:val="Default"/>
        <w:spacing w:line="360" w:lineRule="auto"/>
        <w:ind w:firstLineChars="200" w:firstLine="480"/>
        <w:jc w:val="both"/>
        <w:rPr>
          <w:rFonts w:ascii="Times New Roman" w:eastAsia="宋体" w:hAnsi="Times New Roman" w:cs="Times New Roman"/>
          <w:color w:val="auto"/>
        </w:rPr>
      </w:pPr>
      <w:r w:rsidRPr="00EC5E6D">
        <w:rPr>
          <w:rFonts w:ascii="Times New Roman" w:eastAsia="宋体" w:hAnsi="Times New Roman" w:cs="Times New Roman" w:hint="eastAsia"/>
          <w:color w:val="auto"/>
        </w:rPr>
        <w:t>（五）</w:t>
      </w:r>
      <w:r w:rsidRPr="00EC5E6D">
        <w:rPr>
          <w:rFonts w:ascii="Times New Roman" w:eastAsia="宋体" w:hAnsi="Times New Roman" w:cs="Times New Roman"/>
          <w:color w:val="auto"/>
        </w:rPr>
        <w:t>对外办公时间：</w:t>
      </w:r>
      <w:r w:rsidRPr="00EC5E6D">
        <w:rPr>
          <w:rFonts w:ascii="Times New Roman" w:eastAsia="宋体" w:hAnsi="Times New Roman" w:cs="Times New Roman" w:hint="eastAsia"/>
          <w:color w:val="auto"/>
        </w:rPr>
        <w:t>法定</w:t>
      </w:r>
      <w:r w:rsidRPr="00EC5E6D">
        <w:rPr>
          <w:rFonts w:ascii="Times New Roman" w:eastAsia="宋体" w:hAnsi="Times New Roman" w:cs="Times New Roman"/>
          <w:color w:val="auto"/>
        </w:rPr>
        <w:t>工作日</w:t>
      </w:r>
      <w:r w:rsidRPr="00EC5E6D">
        <w:rPr>
          <w:rFonts w:ascii="Times New Roman" w:eastAsia="宋体" w:hAnsi="Times New Roman" w:cs="Times New Roman"/>
          <w:color w:val="auto"/>
        </w:rPr>
        <w:t>9:00</w:t>
      </w:r>
      <w:r w:rsidRPr="00EC5E6D">
        <w:rPr>
          <w:rFonts w:ascii="Times New Roman" w:eastAsia="宋体" w:hAnsi="Times New Roman" w:cs="Times New Roman"/>
          <w:color w:val="auto"/>
        </w:rPr>
        <w:t>～</w:t>
      </w:r>
      <w:r w:rsidRPr="00EC5E6D">
        <w:rPr>
          <w:rFonts w:ascii="Times New Roman" w:eastAsia="宋体" w:hAnsi="Times New Roman" w:cs="Times New Roman"/>
          <w:color w:val="auto"/>
        </w:rPr>
        <w:t>12:00</w:t>
      </w:r>
      <w:r w:rsidRPr="00EC5E6D">
        <w:rPr>
          <w:rFonts w:ascii="Times New Roman" w:eastAsia="宋体" w:hAnsi="Times New Roman" w:cs="Times New Roman"/>
          <w:color w:val="auto"/>
        </w:rPr>
        <w:t>，</w:t>
      </w:r>
      <w:r w:rsidRPr="00EC5E6D">
        <w:rPr>
          <w:rFonts w:ascii="Times New Roman" w:eastAsia="宋体" w:hAnsi="Times New Roman" w:cs="Times New Roman"/>
          <w:color w:val="auto"/>
        </w:rPr>
        <w:t>14:00</w:t>
      </w:r>
      <w:r w:rsidRPr="00EC5E6D">
        <w:rPr>
          <w:rFonts w:ascii="Times New Roman" w:eastAsia="宋体" w:hAnsi="Times New Roman" w:cs="Times New Roman"/>
          <w:color w:val="auto"/>
        </w:rPr>
        <w:t>～</w:t>
      </w:r>
      <w:r w:rsidRPr="00EC5E6D">
        <w:rPr>
          <w:rFonts w:ascii="Times New Roman" w:eastAsia="宋体" w:hAnsi="Times New Roman" w:cs="Times New Roman"/>
          <w:color w:val="auto"/>
        </w:rPr>
        <w:t>1</w:t>
      </w:r>
      <w:r w:rsidRPr="00EC5E6D">
        <w:rPr>
          <w:rFonts w:ascii="Times New Roman" w:eastAsia="宋体" w:hAnsi="Times New Roman" w:cs="Times New Roman" w:hint="eastAsia"/>
          <w:color w:val="auto"/>
        </w:rPr>
        <w:t>7</w:t>
      </w:r>
      <w:r w:rsidRPr="00EC5E6D">
        <w:rPr>
          <w:rFonts w:ascii="Times New Roman" w:eastAsia="宋体" w:hAnsi="Times New Roman" w:cs="Times New Roman"/>
          <w:color w:val="auto"/>
        </w:rPr>
        <w:t>:00</w:t>
      </w:r>
    </w:p>
    <w:p w:rsidR="00A0237C" w:rsidRPr="00EC5E6D" w:rsidRDefault="00A0237C" w:rsidP="00A0237C">
      <w:pPr>
        <w:pStyle w:val="Default"/>
        <w:spacing w:line="360" w:lineRule="auto"/>
        <w:ind w:firstLineChars="200" w:firstLine="480"/>
        <w:jc w:val="both"/>
        <w:rPr>
          <w:rFonts w:ascii="Times New Roman" w:eastAsia="宋体" w:hAnsi="Times New Roman" w:cs="Times New Roman"/>
          <w:color w:val="auto"/>
        </w:rPr>
      </w:pPr>
      <w:r w:rsidRPr="00EC5E6D">
        <w:rPr>
          <w:rFonts w:ascii="Times New Roman" w:eastAsia="宋体" w:hAnsi="Times New Roman" w:cs="Times New Roman" w:hint="eastAsia"/>
          <w:color w:val="auto"/>
        </w:rPr>
        <w:t>（六）咨询服务电话</w:t>
      </w:r>
      <w:r w:rsidRPr="00EC5E6D">
        <w:rPr>
          <w:rFonts w:ascii="Times New Roman" w:eastAsia="宋体" w:hAnsi="Times New Roman" w:cs="Times New Roman"/>
          <w:color w:val="auto"/>
        </w:rPr>
        <w:t>：</w:t>
      </w:r>
    </w:p>
    <w:p w:rsidR="000530DD" w:rsidRDefault="000530DD" w:rsidP="000530DD">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5044E">
        <w:rPr>
          <w:rFonts w:ascii="Times New Roman" w:eastAsia="宋体" w:hAnsi="Times New Roman" w:cs="Times New Roman"/>
          <w:color w:val="auto"/>
        </w:rPr>
        <w:t>24538167</w:t>
      </w:r>
    </w:p>
    <w:p w:rsidR="000530DD" w:rsidRPr="00A76996" w:rsidRDefault="000530DD" w:rsidP="000530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530DD" w:rsidRPr="00A76996" w:rsidRDefault="000530DD" w:rsidP="000530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21829">
        <w:rPr>
          <w:rFonts w:ascii="Times New Roman" w:eastAsia="宋体" w:hAnsi="Times New Roman" w:cs="Times New Roman" w:hint="eastAsia"/>
          <w:color w:val="auto"/>
        </w:rPr>
        <w:t>8319</w:t>
      </w:r>
    </w:p>
    <w:p w:rsidR="000530DD" w:rsidRPr="00E72B88" w:rsidRDefault="000530DD" w:rsidP="000530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0237C" w:rsidRPr="00750AB2" w:rsidRDefault="00A0237C" w:rsidP="00A0237C">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0237C" w:rsidRPr="00750AB2" w:rsidRDefault="00A0237C" w:rsidP="00A0237C">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21829" w:rsidRPr="00221829">
        <w:rPr>
          <w:rFonts w:ascii="Times New Roman" w:eastAsia="宋体" w:hAnsi="Times New Roman" w:cs="Times New Roman" w:hint="eastAsia"/>
          <w:color w:val="auto"/>
        </w:rPr>
        <w:t>国家计算机病毒应急处理中心</w:t>
      </w:r>
    </w:p>
    <w:p w:rsidR="00A0237C" w:rsidRPr="00750AB2" w:rsidRDefault="00A0237C" w:rsidP="00A0237C">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21829" w:rsidRPr="00221829">
        <w:rPr>
          <w:rFonts w:ascii="Times New Roman" w:eastAsia="宋体" w:hAnsi="Times New Roman" w:cs="Times New Roman" w:hint="eastAsia"/>
          <w:color w:val="auto"/>
        </w:rPr>
        <w:t>天津市滨海高新区华苑产业区（环外）海泰大道</w:t>
      </w:r>
      <w:r w:rsidR="00221829" w:rsidRPr="00221829">
        <w:rPr>
          <w:rFonts w:ascii="Times New Roman" w:eastAsia="宋体" w:hAnsi="Times New Roman" w:cs="Times New Roman" w:hint="eastAsia"/>
          <w:color w:val="auto"/>
        </w:rPr>
        <w:t>20</w:t>
      </w:r>
      <w:r w:rsidR="00221829" w:rsidRPr="00221829">
        <w:rPr>
          <w:rFonts w:ascii="Times New Roman" w:eastAsia="宋体" w:hAnsi="Times New Roman" w:cs="Times New Roman" w:hint="eastAsia"/>
          <w:color w:val="auto"/>
        </w:rPr>
        <w:t>号研发楼</w:t>
      </w:r>
      <w:r w:rsidR="00221829" w:rsidRPr="00221829">
        <w:rPr>
          <w:rFonts w:ascii="Times New Roman" w:eastAsia="宋体" w:hAnsi="Times New Roman" w:cs="Times New Roman" w:hint="eastAsia"/>
          <w:color w:val="auto"/>
        </w:rPr>
        <w:t>A</w:t>
      </w:r>
      <w:r w:rsidR="00221829" w:rsidRPr="00221829">
        <w:rPr>
          <w:rFonts w:ascii="Times New Roman" w:eastAsia="宋体" w:hAnsi="Times New Roman" w:cs="Times New Roman" w:hint="eastAsia"/>
          <w:color w:val="auto"/>
        </w:rPr>
        <w:t>栋</w:t>
      </w:r>
      <w:r w:rsidR="00221829" w:rsidRPr="00221829">
        <w:rPr>
          <w:rFonts w:ascii="Times New Roman" w:eastAsia="宋体" w:hAnsi="Times New Roman" w:cs="Times New Roman" w:hint="eastAsia"/>
          <w:color w:val="auto"/>
        </w:rPr>
        <w:t>16</w:t>
      </w:r>
      <w:r w:rsidR="00221829" w:rsidRPr="00221829">
        <w:rPr>
          <w:rFonts w:ascii="Times New Roman" w:eastAsia="宋体" w:hAnsi="Times New Roman" w:cs="Times New Roman" w:hint="eastAsia"/>
          <w:color w:val="auto"/>
        </w:rPr>
        <w:t>楼</w:t>
      </w:r>
      <w:r w:rsidR="00221829" w:rsidRPr="00221829">
        <w:rPr>
          <w:rFonts w:ascii="Times New Roman" w:eastAsia="宋体" w:hAnsi="Times New Roman" w:cs="Times New Roman" w:hint="eastAsia"/>
          <w:color w:val="auto"/>
        </w:rPr>
        <w:t>-21</w:t>
      </w:r>
      <w:r w:rsidR="00221829" w:rsidRPr="00221829">
        <w:rPr>
          <w:rFonts w:ascii="Times New Roman" w:eastAsia="宋体" w:hAnsi="Times New Roman" w:cs="Times New Roman" w:hint="eastAsia"/>
          <w:color w:val="auto"/>
        </w:rPr>
        <w:t>楼</w:t>
      </w:r>
    </w:p>
    <w:p w:rsidR="00A0237C" w:rsidRPr="00750AB2" w:rsidRDefault="00A0237C" w:rsidP="00A0237C">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221829" w:rsidRPr="00221829">
        <w:rPr>
          <w:rFonts w:ascii="Times New Roman" w:eastAsia="宋体" w:hAnsi="Times New Roman" w:cs="Times New Roman" w:hint="eastAsia"/>
          <w:color w:val="auto"/>
        </w:rPr>
        <w:t>王雅</w:t>
      </w:r>
    </w:p>
    <w:p w:rsidR="00A0237C" w:rsidRPr="00750AB2" w:rsidRDefault="00A0237C" w:rsidP="00A0237C">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21829">
        <w:rPr>
          <w:rFonts w:ascii="Times New Roman" w:eastAsia="宋体" w:hAnsi="Times New Roman" w:cs="Times New Roman" w:hint="eastAsia"/>
          <w:color w:val="auto"/>
        </w:rPr>
        <w:t>022-</w:t>
      </w:r>
      <w:r w:rsidR="00221829" w:rsidRPr="00221829">
        <w:rPr>
          <w:rFonts w:ascii="Times New Roman" w:eastAsia="宋体" w:hAnsi="Times New Roman" w:cs="Times New Roman"/>
          <w:color w:val="auto"/>
        </w:rPr>
        <w:t>22100110</w:t>
      </w:r>
    </w:p>
    <w:p w:rsidR="00A0237C" w:rsidRDefault="00A0237C" w:rsidP="00A0237C">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0237C" w:rsidRPr="008111A5" w:rsidRDefault="00A0237C" w:rsidP="00A0237C">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w:t>
      </w:r>
      <w:r w:rsidR="005A08EB">
        <w:rPr>
          <w:rFonts w:ascii="Times New Roman" w:eastAsia="宋体" w:hAnsi="Times New Roman" w:cs="Times New Roman" w:hint="eastAsia"/>
          <w:color w:val="auto"/>
        </w:rPr>
        <w:t>供应商</w:t>
      </w:r>
      <w:r w:rsidRPr="008111A5">
        <w:rPr>
          <w:rFonts w:ascii="Times New Roman" w:eastAsia="宋体" w:hAnsi="Times New Roman" w:cs="Times New Roman" w:hint="eastAsia"/>
          <w:color w:val="auto"/>
        </w:rPr>
        <w:t>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采购人质疑受理：</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 xml:space="preserve">1. </w:t>
      </w:r>
      <w:r w:rsidRPr="0063285E">
        <w:rPr>
          <w:rFonts w:ascii="Times New Roman" w:eastAsia="宋体" w:hAnsi="Times New Roman" w:cs="Times New Roman" w:hint="eastAsia"/>
          <w:color w:val="auto"/>
        </w:rPr>
        <w:t>联系部门：</w:t>
      </w:r>
      <w:r w:rsidR="00221829" w:rsidRPr="0063285E">
        <w:rPr>
          <w:rFonts w:ascii="Times New Roman" w:eastAsia="宋体" w:hAnsi="Times New Roman" w:cs="Times New Roman" w:hint="eastAsia"/>
          <w:color w:val="auto"/>
        </w:rPr>
        <w:t>国家计算机病毒应急处理中心</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 xml:space="preserve">2. </w:t>
      </w:r>
      <w:r w:rsidRPr="0063285E">
        <w:rPr>
          <w:rFonts w:ascii="Times New Roman" w:eastAsia="宋体" w:hAnsi="Times New Roman" w:cs="Times New Roman" w:hint="eastAsia"/>
          <w:color w:val="auto"/>
        </w:rPr>
        <w:t>联系地址：</w:t>
      </w:r>
      <w:r w:rsidR="00221829" w:rsidRPr="0063285E">
        <w:rPr>
          <w:rFonts w:ascii="Times New Roman" w:eastAsia="宋体" w:hAnsi="Times New Roman" w:cs="Times New Roman" w:hint="eastAsia"/>
          <w:color w:val="auto"/>
        </w:rPr>
        <w:t>天津市滨海高新区华苑产业区（环外）海泰大道</w:t>
      </w:r>
      <w:r w:rsidR="00221829" w:rsidRPr="0063285E">
        <w:rPr>
          <w:rFonts w:ascii="Times New Roman" w:eastAsia="宋体" w:hAnsi="Times New Roman" w:cs="Times New Roman" w:hint="eastAsia"/>
          <w:color w:val="auto"/>
        </w:rPr>
        <w:t>20</w:t>
      </w:r>
      <w:r w:rsidR="00221829" w:rsidRPr="0063285E">
        <w:rPr>
          <w:rFonts w:ascii="Times New Roman" w:eastAsia="宋体" w:hAnsi="Times New Roman" w:cs="Times New Roman" w:hint="eastAsia"/>
          <w:color w:val="auto"/>
        </w:rPr>
        <w:t>号研发楼</w:t>
      </w:r>
      <w:r w:rsidR="00221829" w:rsidRPr="0063285E">
        <w:rPr>
          <w:rFonts w:ascii="Times New Roman" w:eastAsia="宋体" w:hAnsi="Times New Roman" w:cs="Times New Roman" w:hint="eastAsia"/>
          <w:color w:val="auto"/>
        </w:rPr>
        <w:t>A</w:t>
      </w:r>
      <w:r w:rsidR="00221829" w:rsidRPr="0063285E">
        <w:rPr>
          <w:rFonts w:ascii="Times New Roman" w:eastAsia="宋体" w:hAnsi="Times New Roman" w:cs="Times New Roman" w:hint="eastAsia"/>
          <w:color w:val="auto"/>
        </w:rPr>
        <w:t>栋</w:t>
      </w:r>
      <w:r w:rsidR="00221829" w:rsidRPr="0063285E">
        <w:rPr>
          <w:rFonts w:ascii="Times New Roman" w:eastAsia="宋体" w:hAnsi="Times New Roman" w:cs="Times New Roman" w:hint="eastAsia"/>
          <w:color w:val="auto"/>
        </w:rPr>
        <w:t>16</w:t>
      </w:r>
      <w:r w:rsidR="00221829" w:rsidRPr="0063285E">
        <w:rPr>
          <w:rFonts w:ascii="Times New Roman" w:eastAsia="宋体" w:hAnsi="Times New Roman" w:cs="Times New Roman" w:hint="eastAsia"/>
          <w:color w:val="auto"/>
        </w:rPr>
        <w:t>楼</w:t>
      </w:r>
      <w:r w:rsidR="00221829" w:rsidRPr="0063285E">
        <w:rPr>
          <w:rFonts w:ascii="Times New Roman" w:eastAsia="宋体" w:hAnsi="Times New Roman" w:cs="Times New Roman" w:hint="eastAsia"/>
          <w:color w:val="auto"/>
        </w:rPr>
        <w:t>-21</w:t>
      </w:r>
      <w:r w:rsidR="00221829" w:rsidRPr="0063285E">
        <w:rPr>
          <w:rFonts w:ascii="Times New Roman" w:eastAsia="宋体" w:hAnsi="Times New Roman" w:cs="Times New Roman" w:hint="eastAsia"/>
          <w:color w:val="auto"/>
        </w:rPr>
        <w:t>楼</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 xml:space="preserve">3. </w:t>
      </w:r>
      <w:r w:rsidRPr="0063285E">
        <w:rPr>
          <w:rFonts w:ascii="Times New Roman" w:eastAsia="宋体" w:hAnsi="Times New Roman" w:cs="Times New Roman" w:hint="eastAsia"/>
          <w:color w:val="auto"/>
        </w:rPr>
        <w:t>联</w:t>
      </w:r>
      <w:r w:rsidRPr="0063285E">
        <w:rPr>
          <w:rFonts w:ascii="Times New Roman" w:eastAsia="宋体" w:hAnsi="Times New Roman" w:cs="Times New Roman" w:hint="eastAsia"/>
          <w:color w:val="auto"/>
        </w:rPr>
        <w:t xml:space="preserve"> </w:t>
      </w:r>
      <w:r w:rsidRPr="0063285E">
        <w:rPr>
          <w:rFonts w:ascii="Times New Roman" w:eastAsia="宋体" w:hAnsi="Times New Roman" w:cs="Times New Roman" w:hint="eastAsia"/>
          <w:color w:val="auto"/>
        </w:rPr>
        <w:t>系</w:t>
      </w:r>
      <w:r w:rsidRPr="0063285E">
        <w:rPr>
          <w:rFonts w:ascii="Times New Roman" w:eastAsia="宋体" w:hAnsi="Times New Roman" w:cs="Times New Roman" w:hint="eastAsia"/>
          <w:color w:val="auto"/>
        </w:rPr>
        <w:t xml:space="preserve"> </w:t>
      </w:r>
      <w:r w:rsidRPr="0063285E">
        <w:rPr>
          <w:rFonts w:ascii="Times New Roman" w:eastAsia="宋体" w:hAnsi="Times New Roman" w:cs="Times New Roman" w:hint="eastAsia"/>
          <w:color w:val="auto"/>
        </w:rPr>
        <w:t>人：</w:t>
      </w:r>
      <w:r w:rsidR="00221829" w:rsidRPr="0063285E">
        <w:rPr>
          <w:rFonts w:ascii="Times New Roman" w:eastAsia="宋体" w:hAnsi="Times New Roman" w:cs="Times New Roman" w:hint="eastAsia"/>
          <w:color w:val="auto"/>
        </w:rPr>
        <w:t>李璐帆</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 xml:space="preserve">4. </w:t>
      </w:r>
      <w:r w:rsidRPr="0063285E">
        <w:rPr>
          <w:rFonts w:ascii="Times New Roman" w:eastAsia="宋体" w:hAnsi="Times New Roman" w:cs="Times New Roman" w:hint="eastAsia"/>
          <w:color w:val="auto"/>
        </w:rPr>
        <w:t>联系方式：</w:t>
      </w:r>
      <w:r w:rsidR="008C7DC0" w:rsidRPr="0063285E">
        <w:rPr>
          <w:rFonts w:ascii="Times New Roman" w:eastAsia="宋体" w:hAnsi="Times New Roman" w:cs="Times New Roman" w:hint="eastAsia"/>
          <w:color w:val="auto"/>
        </w:rPr>
        <w:t>022-</w:t>
      </w:r>
      <w:r w:rsidR="008C7DC0" w:rsidRPr="0063285E">
        <w:rPr>
          <w:rFonts w:ascii="Times New Roman" w:eastAsia="宋体" w:hAnsi="Times New Roman" w:cs="Times New Roman"/>
          <w:color w:val="auto"/>
        </w:rPr>
        <w:t>22100110</w:t>
      </w:r>
    </w:p>
    <w:p w:rsidR="00A0237C" w:rsidRPr="00750AB2" w:rsidRDefault="00A0237C" w:rsidP="00A0237C">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A0237C" w:rsidRDefault="00A0237C" w:rsidP="00A0237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谈判</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A0237C" w:rsidRPr="0063285E" w:rsidRDefault="00A0237C" w:rsidP="00A0237C">
      <w:pPr>
        <w:pStyle w:val="Default"/>
        <w:spacing w:line="360" w:lineRule="auto"/>
        <w:ind w:firstLineChars="200" w:firstLine="480"/>
        <w:jc w:val="both"/>
        <w:rPr>
          <w:rFonts w:ascii="Times New Roman" w:eastAsia="宋体" w:hAnsi="Times New Roman" w:cs="Times New Roman"/>
          <w:color w:val="auto"/>
        </w:rPr>
      </w:pPr>
      <w:r w:rsidRPr="0063285E">
        <w:rPr>
          <w:rFonts w:ascii="Times New Roman" w:eastAsia="宋体" w:hAnsi="Times New Roman" w:cs="Times New Roman"/>
          <w:color w:val="auto"/>
        </w:rPr>
        <w:t>十</w:t>
      </w:r>
      <w:r w:rsidRPr="0063285E">
        <w:rPr>
          <w:rFonts w:ascii="Times New Roman" w:eastAsia="宋体" w:hAnsi="Times New Roman" w:cs="Times New Roman" w:hint="eastAsia"/>
          <w:color w:val="auto"/>
        </w:rPr>
        <w:t>四</w:t>
      </w:r>
      <w:r w:rsidRPr="0063285E">
        <w:rPr>
          <w:rFonts w:ascii="Times New Roman" w:eastAsia="宋体" w:hAnsi="Times New Roman" w:cs="Times New Roman"/>
          <w:color w:val="auto"/>
        </w:rPr>
        <w:t>、招标代理服务费</w:t>
      </w:r>
    </w:p>
    <w:p w:rsidR="00A0237C" w:rsidRPr="0063285E" w:rsidRDefault="00A0237C" w:rsidP="00A0237C">
      <w:pPr>
        <w:pStyle w:val="Default"/>
        <w:spacing w:line="360" w:lineRule="auto"/>
        <w:ind w:firstLineChars="200" w:firstLine="480"/>
        <w:jc w:val="both"/>
        <w:rPr>
          <w:rFonts w:ascii="Times New Roman" w:eastAsia="宋体" w:hAnsi="Times New Roman" w:cs="Times New Roman"/>
          <w:color w:val="auto"/>
        </w:rPr>
      </w:pPr>
      <w:r w:rsidRPr="0063285E">
        <w:rPr>
          <w:rFonts w:ascii="Times New Roman" w:eastAsia="宋体" w:hAnsi="Times New Roman" w:cs="Times New Roman"/>
          <w:color w:val="auto"/>
        </w:rPr>
        <w:t>本项目按以下比例向</w:t>
      </w:r>
      <w:r w:rsidR="00DC0921" w:rsidRPr="0063285E">
        <w:rPr>
          <w:rFonts w:ascii="Times New Roman" w:eastAsia="宋体" w:hAnsi="Times New Roman" w:cs="Times New Roman"/>
          <w:color w:val="auto"/>
        </w:rPr>
        <w:t>成交</w:t>
      </w:r>
      <w:r w:rsidRPr="0063285E">
        <w:rPr>
          <w:rFonts w:ascii="Times New Roman" w:eastAsia="宋体" w:hAnsi="Times New Roman" w:cs="Times New Roman"/>
          <w:color w:val="auto"/>
        </w:rPr>
        <w:t>供应商收取招标代理服务费</w:t>
      </w:r>
      <w:r w:rsidR="003A6B73" w:rsidRPr="0063285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3285E" w:rsidRPr="0063285E" w:rsidTr="00221829">
        <w:trPr>
          <w:trHeight w:val="440"/>
          <w:tblHeader/>
          <w:jc w:val="center"/>
        </w:trPr>
        <w:tc>
          <w:tcPr>
            <w:tcW w:w="3656" w:type="dxa"/>
            <w:vAlign w:val="center"/>
          </w:tcPr>
          <w:p w:rsidR="00A0237C" w:rsidRPr="0063285E" w:rsidRDefault="00DC0921" w:rsidP="00221829">
            <w:pPr>
              <w:tabs>
                <w:tab w:val="num" w:pos="750"/>
                <w:tab w:val="num" w:pos="840"/>
              </w:tabs>
              <w:adjustRightInd w:val="0"/>
              <w:snapToGrid w:val="0"/>
              <w:jc w:val="center"/>
              <w:rPr>
                <w:sz w:val="24"/>
              </w:rPr>
            </w:pPr>
            <w:r w:rsidRPr="0063285E">
              <w:rPr>
                <w:sz w:val="24"/>
              </w:rPr>
              <w:t>成交</w:t>
            </w:r>
            <w:r w:rsidR="00A0237C" w:rsidRPr="0063285E">
              <w:rPr>
                <w:sz w:val="24"/>
              </w:rPr>
              <w:t>金额</w:t>
            </w:r>
            <w:r w:rsidR="00A0237C" w:rsidRPr="0063285E">
              <w:rPr>
                <w:rFonts w:hint="eastAsia"/>
                <w:sz w:val="24"/>
              </w:rPr>
              <w:t>（万元）</w:t>
            </w:r>
          </w:p>
        </w:tc>
        <w:tc>
          <w:tcPr>
            <w:tcW w:w="3657" w:type="dxa"/>
            <w:vAlign w:val="center"/>
          </w:tcPr>
          <w:p w:rsidR="00A0237C" w:rsidRPr="0063285E" w:rsidRDefault="00A0237C" w:rsidP="00221829">
            <w:pPr>
              <w:tabs>
                <w:tab w:val="num" w:pos="750"/>
                <w:tab w:val="num" w:pos="840"/>
              </w:tabs>
              <w:adjustRightInd w:val="0"/>
              <w:snapToGrid w:val="0"/>
              <w:jc w:val="center"/>
              <w:rPr>
                <w:sz w:val="24"/>
              </w:rPr>
            </w:pPr>
            <w:r w:rsidRPr="0063285E">
              <w:rPr>
                <w:sz w:val="24"/>
              </w:rPr>
              <w:t>费率</w:t>
            </w:r>
          </w:p>
        </w:tc>
      </w:tr>
      <w:tr w:rsidR="0063285E" w:rsidRPr="0063285E" w:rsidTr="00221829">
        <w:trPr>
          <w:trHeight w:val="440"/>
          <w:jc w:val="center"/>
        </w:trPr>
        <w:tc>
          <w:tcPr>
            <w:tcW w:w="3656" w:type="dxa"/>
            <w:vAlign w:val="center"/>
          </w:tcPr>
          <w:p w:rsidR="00A0237C" w:rsidRPr="0063285E" w:rsidRDefault="00A0237C" w:rsidP="00221829">
            <w:pPr>
              <w:tabs>
                <w:tab w:val="num" w:pos="750"/>
                <w:tab w:val="num" w:pos="840"/>
              </w:tabs>
              <w:adjustRightInd w:val="0"/>
              <w:snapToGrid w:val="0"/>
              <w:jc w:val="center"/>
              <w:rPr>
                <w:sz w:val="24"/>
              </w:rPr>
            </w:pPr>
            <w:r w:rsidRPr="0063285E">
              <w:rPr>
                <w:sz w:val="24"/>
              </w:rPr>
              <w:t>100</w:t>
            </w:r>
            <w:r w:rsidRPr="0063285E">
              <w:rPr>
                <w:sz w:val="24"/>
              </w:rPr>
              <w:t>以下</w:t>
            </w:r>
          </w:p>
        </w:tc>
        <w:tc>
          <w:tcPr>
            <w:tcW w:w="3657" w:type="dxa"/>
            <w:vAlign w:val="center"/>
          </w:tcPr>
          <w:p w:rsidR="00A0237C" w:rsidRPr="0063285E" w:rsidRDefault="00A0237C" w:rsidP="00221829">
            <w:pPr>
              <w:tabs>
                <w:tab w:val="num" w:pos="750"/>
                <w:tab w:val="num" w:pos="840"/>
              </w:tabs>
              <w:adjustRightInd w:val="0"/>
              <w:snapToGrid w:val="0"/>
              <w:jc w:val="center"/>
              <w:rPr>
                <w:sz w:val="24"/>
              </w:rPr>
            </w:pPr>
            <w:r w:rsidRPr="0063285E">
              <w:rPr>
                <w:sz w:val="24"/>
              </w:rPr>
              <w:t>1.</w:t>
            </w:r>
            <w:r w:rsidRPr="0063285E">
              <w:rPr>
                <w:rFonts w:hint="eastAsia"/>
                <w:sz w:val="24"/>
              </w:rPr>
              <w:t>0</w:t>
            </w:r>
            <w:r w:rsidRPr="0063285E">
              <w:rPr>
                <w:sz w:val="24"/>
              </w:rPr>
              <w:t>%</w:t>
            </w:r>
          </w:p>
        </w:tc>
      </w:tr>
      <w:tr w:rsidR="0063285E" w:rsidRPr="0063285E" w:rsidTr="00221829">
        <w:trPr>
          <w:trHeight w:val="440"/>
          <w:jc w:val="center"/>
        </w:trPr>
        <w:tc>
          <w:tcPr>
            <w:tcW w:w="3656" w:type="dxa"/>
            <w:vAlign w:val="center"/>
          </w:tcPr>
          <w:p w:rsidR="00A0237C" w:rsidRPr="0063285E" w:rsidRDefault="00A0237C" w:rsidP="00221829">
            <w:pPr>
              <w:tabs>
                <w:tab w:val="num" w:pos="750"/>
                <w:tab w:val="num" w:pos="840"/>
              </w:tabs>
              <w:adjustRightInd w:val="0"/>
              <w:snapToGrid w:val="0"/>
              <w:jc w:val="center"/>
              <w:rPr>
                <w:sz w:val="24"/>
              </w:rPr>
            </w:pPr>
            <w:r w:rsidRPr="0063285E">
              <w:rPr>
                <w:sz w:val="24"/>
              </w:rPr>
              <w:t>100-500</w:t>
            </w:r>
          </w:p>
        </w:tc>
        <w:tc>
          <w:tcPr>
            <w:tcW w:w="3657" w:type="dxa"/>
            <w:vAlign w:val="center"/>
          </w:tcPr>
          <w:p w:rsidR="00A0237C" w:rsidRPr="0063285E" w:rsidRDefault="00A0237C" w:rsidP="00221829">
            <w:pPr>
              <w:tabs>
                <w:tab w:val="num" w:pos="750"/>
                <w:tab w:val="num" w:pos="840"/>
              </w:tabs>
              <w:adjustRightInd w:val="0"/>
              <w:snapToGrid w:val="0"/>
              <w:jc w:val="center"/>
              <w:rPr>
                <w:sz w:val="24"/>
              </w:rPr>
            </w:pPr>
            <w:r w:rsidRPr="0063285E">
              <w:rPr>
                <w:rFonts w:hint="eastAsia"/>
                <w:sz w:val="24"/>
              </w:rPr>
              <w:t>0</w:t>
            </w:r>
            <w:r w:rsidRPr="0063285E">
              <w:rPr>
                <w:sz w:val="24"/>
              </w:rPr>
              <w:t>.</w:t>
            </w:r>
            <w:r w:rsidRPr="0063285E">
              <w:rPr>
                <w:rFonts w:hint="eastAsia"/>
                <w:sz w:val="24"/>
              </w:rPr>
              <w:t>8</w:t>
            </w:r>
            <w:r w:rsidRPr="0063285E">
              <w:rPr>
                <w:sz w:val="24"/>
              </w:rPr>
              <w:t>%</w:t>
            </w:r>
          </w:p>
        </w:tc>
      </w:tr>
      <w:tr w:rsidR="0063285E" w:rsidRPr="0063285E" w:rsidTr="00221829">
        <w:trPr>
          <w:trHeight w:val="440"/>
          <w:jc w:val="center"/>
        </w:trPr>
        <w:tc>
          <w:tcPr>
            <w:tcW w:w="3656" w:type="dxa"/>
            <w:vAlign w:val="center"/>
          </w:tcPr>
          <w:p w:rsidR="00A0237C" w:rsidRPr="0063285E" w:rsidRDefault="00A0237C" w:rsidP="00541618">
            <w:pPr>
              <w:tabs>
                <w:tab w:val="num" w:pos="750"/>
                <w:tab w:val="num" w:pos="840"/>
              </w:tabs>
              <w:adjustRightInd w:val="0"/>
              <w:snapToGrid w:val="0"/>
              <w:jc w:val="center"/>
              <w:rPr>
                <w:sz w:val="24"/>
              </w:rPr>
            </w:pPr>
            <w:r w:rsidRPr="0063285E">
              <w:rPr>
                <w:sz w:val="24"/>
              </w:rPr>
              <w:t>500-1000</w:t>
            </w:r>
          </w:p>
        </w:tc>
        <w:tc>
          <w:tcPr>
            <w:tcW w:w="3657" w:type="dxa"/>
            <w:vAlign w:val="center"/>
          </w:tcPr>
          <w:p w:rsidR="00A0237C" w:rsidRPr="0063285E" w:rsidRDefault="00A0237C" w:rsidP="00221829">
            <w:pPr>
              <w:tabs>
                <w:tab w:val="num" w:pos="750"/>
                <w:tab w:val="num" w:pos="840"/>
              </w:tabs>
              <w:adjustRightInd w:val="0"/>
              <w:snapToGrid w:val="0"/>
              <w:jc w:val="center"/>
              <w:rPr>
                <w:sz w:val="24"/>
              </w:rPr>
            </w:pPr>
            <w:r w:rsidRPr="0063285E">
              <w:rPr>
                <w:sz w:val="24"/>
              </w:rPr>
              <w:t>0.</w:t>
            </w:r>
            <w:r w:rsidRPr="0063285E">
              <w:rPr>
                <w:rFonts w:hint="eastAsia"/>
                <w:sz w:val="24"/>
              </w:rPr>
              <w:t>65</w:t>
            </w:r>
            <w:r w:rsidRPr="0063285E">
              <w:rPr>
                <w:sz w:val="24"/>
              </w:rPr>
              <w:t>%</w:t>
            </w:r>
          </w:p>
        </w:tc>
      </w:tr>
      <w:tr w:rsidR="0063285E" w:rsidRPr="0063285E" w:rsidTr="00221829">
        <w:trPr>
          <w:trHeight w:val="440"/>
          <w:jc w:val="center"/>
        </w:trPr>
        <w:tc>
          <w:tcPr>
            <w:tcW w:w="3656" w:type="dxa"/>
            <w:vAlign w:val="center"/>
          </w:tcPr>
          <w:p w:rsidR="00A0237C" w:rsidRPr="0063285E" w:rsidRDefault="00A0237C" w:rsidP="00221829">
            <w:pPr>
              <w:tabs>
                <w:tab w:val="num" w:pos="750"/>
                <w:tab w:val="num" w:pos="840"/>
              </w:tabs>
              <w:adjustRightInd w:val="0"/>
              <w:snapToGrid w:val="0"/>
              <w:jc w:val="center"/>
              <w:rPr>
                <w:sz w:val="24"/>
              </w:rPr>
            </w:pPr>
            <w:r w:rsidRPr="0063285E">
              <w:rPr>
                <w:sz w:val="24"/>
              </w:rPr>
              <w:t>1000</w:t>
            </w:r>
            <w:r w:rsidRPr="0063285E">
              <w:rPr>
                <w:rFonts w:hint="eastAsia"/>
                <w:sz w:val="24"/>
              </w:rPr>
              <w:t>-5000</w:t>
            </w:r>
          </w:p>
        </w:tc>
        <w:tc>
          <w:tcPr>
            <w:tcW w:w="3657" w:type="dxa"/>
            <w:vAlign w:val="center"/>
          </w:tcPr>
          <w:p w:rsidR="00A0237C" w:rsidRPr="0063285E" w:rsidRDefault="00A0237C" w:rsidP="00221829">
            <w:pPr>
              <w:tabs>
                <w:tab w:val="num" w:pos="750"/>
                <w:tab w:val="num" w:pos="840"/>
              </w:tabs>
              <w:adjustRightInd w:val="0"/>
              <w:snapToGrid w:val="0"/>
              <w:jc w:val="center"/>
              <w:rPr>
                <w:sz w:val="24"/>
              </w:rPr>
            </w:pPr>
            <w:r w:rsidRPr="0063285E">
              <w:rPr>
                <w:sz w:val="24"/>
              </w:rPr>
              <w:t>0.5%</w:t>
            </w:r>
          </w:p>
        </w:tc>
      </w:tr>
      <w:tr w:rsidR="0063285E" w:rsidRPr="0063285E" w:rsidTr="00221829">
        <w:trPr>
          <w:trHeight w:val="440"/>
          <w:jc w:val="center"/>
        </w:trPr>
        <w:tc>
          <w:tcPr>
            <w:tcW w:w="3656" w:type="dxa"/>
            <w:vAlign w:val="center"/>
          </w:tcPr>
          <w:p w:rsidR="00A0237C" w:rsidRPr="0063285E" w:rsidRDefault="00541618" w:rsidP="00221829">
            <w:pPr>
              <w:tabs>
                <w:tab w:val="num" w:pos="750"/>
                <w:tab w:val="num" w:pos="840"/>
              </w:tabs>
              <w:adjustRightInd w:val="0"/>
              <w:snapToGrid w:val="0"/>
              <w:jc w:val="center"/>
              <w:rPr>
                <w:sz w:val="24"/>
              </w:rPr>
            </w:pPr>
            <w:r w:rsidRPr="0063285E">
              <w:rPr>
                <w:rFonts w:hint="eastAsia"/>
                <w:sz w:val="24"/>
              </w:rPr>
              <w:t>5000</w:t>
            </w:r>
            <w:r w:rsidR="00A0237C" w:rsidRPr="0063285E">
              <w:rPr>
                <w:rFonts w:hint="eastAsia"/>
                <w:sz w:val="24"/>
              </w:rPr>
              <w:t>-10000</w:t>
            </w:r>
          </w:p>
        </w:tc>
        <w:tc>
          <w:tcPr>
            <w:tcW w:w="3657" w:type="dxa"/>
            <w:vAlign w:val="center"/>
          </w:tcPr>
          <w:p w:rsidR="00A0237C" w:rsidRPr="0063285E" w:rsidRDefault="00A0237C" w:rsidP="00221829">
            <w:pPr>
              <w:tabs>
                <w:tab w:val="num" w:pos="750"/>
                <w:tab w:val="num" w:pos="840"/>
              </w:tabs>
              <w:adjustRightInd w:val="0"/>
              <w:snapToGrid w:val="0"/>
              <w:jc w:val="center"/>
              <w:rPr>
                <w:sz w:val="24"/>
              </w:rPr>
            </w:pPr>
            <w:r w:rsidRPr="0063285E">
              <w:rPr>
                <w:sz w:val="24"/>
              </w:rPr>
              <w:t>0.25%</w:t>
            </w:r>
          </w:p>
        </w:tc>
      </w:tr>
      <w:tr w:rsidR="0063285E" w:rsidRPr="0063285E" w:rsidTr="00221829">
        <w:trPr>
          <w:trHeight w:val="440"/>
          <w:jc w:val="center"/>
        </w:trPr>
        <w:tc>
          <w:tcPr>
            <w:tcW w:w="3656" w:type="dxa"/>
            <w:vAlign w:val="center"/>
          </w:tcPr>
          <w:p w:rsidR="00A0237C" w:rsidRPr="0063285E" w:rsidRDefault="00A0237C" w:rsidP="00221829">
            <w:pPr>
              <w:tabs>
                <w:tab w:val="num" w:pos="750"/>
                <w:tab w:val="num" w:pos="840"/>
              </w:tabs>
              <w:adjustRightInd w:val="0"/>
              <w:snapToGrid w:val="0"/>
              <w:jc w:val="center"/>
              <w:rPr>
                <w:sz w:val="24"/>
              </w:rPr>
            </w:pPr>
            <w:r w:rsidRPr="0063285E">
              <w:rPr>
                <w:rFonts w:hint="eastAsia"/>
                <w:sz w:val="24"/>
              </w:rPr>
              <w:t>10000-100000</w:t>
            </w:r>
          </w:p>
        </w:tc>
        <w:tc>
          <w:tcPr>
            <w:tcW w:w="3657" w:type="dxa"/>
            <w:vAlign w:val="center"/>
          </w:tcPr>
          <w:p w:rsidR="00A0237C" w:rsidRPr="0063285E" w:rsidRDefault="00A0237C" w:rsidP="00221829">
            <w:pPr>
              <w:tabs>
                <w:tab w:val="num" w:pos="750"/>
                <w:tab w:val="num" w:pos="840"/>
              </w:tabs>
              <w:adjustRightInd w:val="0"/>
              <w:snapToGrid w:val="0"/>
              <w:jc w:val="center"/>
              <w:rPr>
                <w:sz w:val="24"/>
              </w:rPr>
            </w:pPr>
            <w:r w:rsidRPr="0063285E">
              <w:rPr>
                <w:sz w:val="24"/>
              </w:rPr>
              <w:t>0.05%</w:t>
            </w:r>
          </w:p>
        </w:tc>
      </w:tr>
    </w:tbl>
    <w:p w:rsidR="00A0237C" w:rsidRPr="0063285E" w:rsidRDefault="00A0237C" w:rsidP="00A0237C">
      <w:pPr>
        <w:tabs>
          <w:tab w:val="left" w:pos="700"/>
        </w:tabs>
        <w:autoSpaceDE w:val="0"/>
        <w:autoSpaceDN w:val="0"/>
        <w:adjustRightInd w:val="0"/>
        <w:spacing w:line="360" w:lineRule="auto"/>
        <w:ind w:firstLineChars="200" w:firstLine="480"/>
        <w:rPr>
          <w:sz w:val="24"/>
          <w:lang w:val="zh-CN"/>
        </w:rPr>
      </w:pPr>
      <w:r w:rsidRPr="0063285E">
        <w:rPr>
          <w:sz w:val="24"/>
          <w:lang w:val="zh-CN"/>
        </w:rPr>
        <w:t>服务费按差额定率累进法计算</w:t>
      </w:r>
      <w:r w:rsidRPr="0063285E">
        <w:rPr>
          <w:rFonts w:hint="eastAsia"/>
          <w:sz w:val="24"/>
          <w:lang w:val="zh-CN"/>
        </w:rPr>
        <w:t>，向下取整，精确到元。</w:t>
      </w:r>
      <w:r w:rsidRPr="0063285E">
        <w:rPr>
          <w:sz w:val="24"/>
          <w:lang w:val="zh-CN"/>
        </w:rPr>
        <w:t>例如</w:t>
      </w:r>
      <w:r w:rsidR="00DC0921" w:rsidRPr="0063285E">
        <w:rPr>
          <w:sz w:val="24"/>
        </w:rPr>
        <w:t>成交</w:t>
      </w:r>
      <w:r w:rsidRPr="0063285E">
        <w:rPr>
          <w:sz w:val="24"/>
          <w:lang w:val="zh-CN"/>
        </w:rPr>
        <w:t>金额为</w:t>
      </w:r>
      <w:r w:rsidRPr="0063285E">
        <w:rPr>
          <w:sz w:val="24"/>
          <w:lang w:val="zh-CN"/>
        </w:rPr>
        <w:t>680</w:t>
      </w:r>
      <w:r w:rsidRPr="0063285E">
        <w:rPr>
          <w:rFonts w:hint="eastAsia"/>
          <w:sz w:val="24"/>
          <w:lang w:val="zh-CN"/>
        </w:rPr>
        <w:t>5000</w:t>
      </w:r>
      <w:r w:rsidRPr="0063285E">
        <w:rPr>
          <w:sz w:val="24"/>
          <w:lang w:val="zh-CN"/>
        </w:rPr>
        <w:t>元，服务费</w:t>
      </w:r>
      <w:r w:rsidRPr="0063285E">
        <w:rPr>
          <w:rFonts w:hint="eastAsia"/>
          <w:sz w:val="24"/>
          <w:lang w:val="zh-CN"/>
        </w:rPr>
        <w:t>=</w:t>
      </w:r>
      <w:r w:rsidRPr="0063285E">
        <w:rPr>
          <w:sz w:val="24"/>
          <w:lang w:val="zh-CN"/>
        </w:rPr>
        <w:t>100</w:t>
      </w:r>
      <w:r w:rsidRPr="0063285E">
        <w:rPr>
          <w:rFonts w:hint="eastAsia"/>
          <w:sz w:val="24"/>
          <w:lang w:val="zh-CN"/>
        </w:rPr>
        <w:t>0000</w:t>
      </w:r>
      <w:r w:rsidRPr="0063285E">
        <w:rPr>
          <w:sz w:val="24"/>
          <w:lang w:val="zh-CN"/>
        </w:rPr>
        <w:t>×1%+</w:t>
      </w:r>
      <w:r w:rsidRPr="0063285E">
        <w:rPr>
          <w:rFonts w:hint="eastAsia"/>
          <w:sz w:val="24"/>
          <w:lang w:val="zh-CN"/>
        </w:rPr>
        <w:t>（</w:t>
      </w:r>
      <w:r w:rsidRPr="0063285E">
        <w:rPr>
          <w:sz w:val="24"/>
          <w:lang w:val="zh-CN"/>
        </w:rPr>
        <w:t>500</w:t>
      </w:r>
      <w:r w:rsidRPr="0063285E">
        <w:rPr>
          <w:rFonts w:hint="eastAsia"/>
          <w:sz w:val="24"/>
          <w:lang w:val="zh-CN"/>
        </w:rPr>
        <w:t>0000</w:t>
      </w:r>
      <w:r w:rsidRPr="0063285E">
        <w:rPr>
          <w:sz w:val="24"/>
          <w:lang w:val="zh-CN"/>
        </w:rPr>
        <w:t>-100</w:t>
      </w:r>
      <w:r w:rsidRPr="0063285E">
        <w:rPr>
          <w:rFonts w:hint="eastAsia"/>
          <w:sz w:val="24"/>
          <w:lang w:val="zh-CN"/>
        </w:rPr>
        <w:t>0000</w:t>
      </w:r>
      <w:r w:rsidRPr="0063285E">
        <w:rPr>
          <w:rFonts w:hint="eastAsia"/>
          <w:sz w:val="24"/>
          <w:lang w:val="zh-CN"/>
        </w:rPr>
        <w:t>）</w:t>
      </w:r>
      <w:r w:rsidRPr="0063285E">
        <w:rPr>
          <w:sz w:val="24"/>
          <w:lang w:val="zh-CN"/>
        </w:rPr>
        <w:t>×</w:t>
      </w:r>
      <w:r w:rsidRPr="0063285E">
        <w:rPr>
          <w:rFonts w:hint="eastAsia"/>
          <w:sz w:val="24"/>
          <w:lang w:val="zh-CN"/>
        </w:rPr>
        <w:t>0.8</w:t>
      </w:r>
      <w:r w:rsidRPr="0063285E">
        <w:rPr>
          <w:sz w:val="24"/>
          <w:lang w:val="zh-CN"/>
        </w:rPr>
        <w:t>%+</w:t>
      </w:r>
      <w:r w:rsidRPr="0063285E">
        <w:rPr>
          <w:rFonts w:hint="eastAsia"/>
          <w:sz w:val="24"/>
          <w:lang w:val="zh-CN"/>
        </w:rPr>
        <w:t>（</w:t>
      </w:r>
      <w:r w:rsidRPr="0063285E">
        <w:rPr>
          <w:sz w:val="24"/>
          <w:lang w:val="zh-CN"/>
        </w:rPr>
        <w:t>680</w:t>
      </w:r>
      <w:r w:rsidRPr="0063285E">
        <w:rPr>
          <w:rFonts w:hint="eastAsia"/>
          <w:sz w:val="24"/>
          <w:lang w:val="zh-CN"/>
        </w:rPr>
        <w:t>5000</w:t>
      </w:r>
      <w:r w:rsidRPr="0063285E">
        <w:rPr>
          <w:sz w:val="24"/>
          <w:lang w:val="zh-CN"/>
        </w:rPr>
        <w:t>-500</w:t>
      </w:r>
      <w:r w:rsidRPr="0063285E">
        <w:rPr>
          <w:rFonts w:hint="eastAsia"/>
          <w:sz w:val="24"/>
          <w:lang w:val="zh-CN"/>
        </w:rPr>
        <w:t>0000</w:t>
      </w:r>
      <w:r w:rsidRPr="0063285E">
        <w:rPr>
          <w:rFonts w:hint="eastAsia"/>
          <w:sz w:val="24"/>
          <w:lang w:val="zh-CN"/>
        </w:rPr>
        <w:t>）</w:t>
      </w:r>
      <w:r w:rsidRPr="0063285E">
        <w:rPr>
          <w:sz w:val="24"/>
          <w:lang w:val="zh-CN"/>
        </w:rPr>
        <w:t>×0.</w:t>
      </w:r>
      <w:r w:rsidR="003A6B73" w:rsidRPr="0063285E">
        <w:rPr>
          <w:rFonts w:hint="eastAsia"/>
          <w:sz w:val="24"/>
          <w:lang w:val="zh-CN"/>
        </w:rPr>
        <w:t>6</w:t>
      </w:r>
      <w:r w:rsidRPr="0063285E">
        <w:rPr>
          <w:rFonts w:hint="eastAsia"/>
          <w:sz w:val="24"/>
          <w:lang w:val="zh-CN"/>
        </w:rPr>
        <w:t>5</w:t>
      </w:r>
      <w:r w:rsidRPr="0063285E">
        <w:rPr>
          <w:sz w:val="24"/>
          <w:lang w:val="zh-CN"/>
        </w:rPr>
        <w:t>%=</w:t>
      </w:r>
      <w:r w:rsidR="003A6B73" w:rsidRPr="0063285E">
        <w:rPr>
          <w:rFonts w:hint="eastAsia"/>
          <w:sz w:val="24"/>
          <w:lang w:val="zh-CN"/>
        </w:rPr>
        <w:t>5373</w:t>
      </w:r>
      <w:r w:rsidR="00C31E2D" w:rsidRPr="0063285E">
        <w:rPr>
          <w:rFonts w:hint="eastAsia"/>
          <w:sz w:val="24"/>
          <w:lang w:val="zh-CN"/>
        </w:rPr>
        <w:t>2</w:t>
      </w:r>
      <w:r w:rsidR="003A6B73" w:rsidRPr="0063285E">
        <w:rPr>
          <w:rFonts w:hint="eastAsia"/>
          <w:sz w:val="24"/>
          <w:lang w:val="zh-CN"/>
        </w:rPr>
        <w:t>.5</w:t>
      </w:r>
      <w:r w:rsidR="003A6B73" w:rsidRPr="0063285E">
        <w:rPr>
          <w:sz w:val="24"/>
          <w:lang w:val="zh-CN"/>
        </w:rPr>
        <w:t>元，服务费</w:t>
      </w:r>
      <w:r w:rsidR="003A6B73" w:rsidRPr="0063285E">
        <w:rPr>
          <w:rFonts w:hint="eastAsia"/>
          <w:sz w:val="24"/>
          <w:lang w:val="zh-CN"/>
        </w:rPr>
        <w:t>缴纳</w:t>
      </w:r>
      <w:r w:rsidR="003A6B73" w:rsidRPr="0063285E">
        <w:rPr>
          <w:rFonts w:hint="eastAsia"/>
          <w:sz w:val="24"/>
          <w:lang w:val="zh-CN"/>
        </w:rPr>
        <w:t>537</w:t>
      </w:r>
      <w:r w:rsidR="00C31E2D" w:rsidRPr="0063285E">
        <w:rPr>
          <w:rFonts w:hint="eastAsia"/>
          <w:sz w:val="24"/>
          <w:lang w:val="zh-CN"/>
        </w:rPr>
        <w:t>32</w:t>
      </w:r>
      <w:r w:rsidR="003A6B73" w:rsidRPr="0063285E">
        <w:rPr>
          <w:rFonts w:hint="eastAsia"/>
          <w:sz w:val="24"/>
          <w:lang w:val="zh-CN"/>
        </w:rPr>
        <w:t>元</w:t>
      </w:r>
      <w:r w:rsidRPr="0063285E">
        <w:rPr>
          <w:rFonts w:hint="eastAsia"/>
          <w:sz w:val="24"/>
          <w:lang w:val="zh-CN"/>
        </w:rPr>
        <w:t>。</w:t>
      </w:r>
      <w:r w:rsidRPr="0063285E">
        <w:rPr>
          <w:sz w:val="24"/>
          <w:lang w:val="zh-CN"/>
        </w:rPr>
        <w:t>其中</w:t>
      </w:r>
      <w:r w:rsidR="00DC0921" w:rsidRPr="0063285E">
        <w:rPr>
          <w:sz w:val="24"/>
          <w:lang w:val="zh-CN"/>
        </w:rPr>
        <w:t>成交</w:t>
      </w:r>
      <w:r w:rsidRPr="0063285E">
        <w:rPr>
          <w:sz w:val="24"/>
          <w:lang w:val="zh-CN"/>
        </w:rPr>
        <w:t>金额以《</w:t>
      </w:r>
      <w:r w:rsidR="00DC0921" w:rsidRPr="0063285E">
        <w:rPr>
          <w:sz w:val="24"/>
          <w:lang w:val="zh-CN"/>
        </w:rPr>
        <w:t>成交</w:t>
      </w:r>
      <w:r w:rsidRPr="0063285E">
        <w:rPr>
          <w:sz w:val="24"/>
          <w:lang w:val="zh-CN"/>
        </w:rPr>
        <w:t>通知书》为准。</w:t>
      </w:r>
    </w:p>
    <w:p w:rsidR="00A0237C" w:rsidRPr="0063285E" w:rsidRDefault="00DC0921" w:rsidP="00A0237C">
      <w:pPr>
        <w:tabs>
          <w:tab w:val="left" w:pos="700"/>
        </w:tabs>
        <w:autoSpaceDE w:val="0"/>
        <w:autoSpaceDN w:val="0"/>
        <w:adjustRightInd w:val="0"/>
        <w:spacing w:line="360" w:lineRule="auto"/>
        <w:ind w:firstLineChars="200" w:firstLine="480"/>
        <w:rPr>
          <w:sz w:val="24"/>
          <w:szCs w:val="24"/>
          <w:lang w:val="zh-CN"/>
        </w:rPr>
      </w:pPr>
      <w:r w:rsidRPr="0063285E">
        <w:rPr>
          <w:rFonts w:hint="eastAsia"/>
          <w:sz w:val="24"/>
          <w:szCs w:val="24"/>
        </w:rPr>
        <w:t>成交</w:t>
      </w:r>
      <w:r w:rsidR="00A0237C" w:rsidRPr="0063285E">
        <w:rPr>
          <w:rFonts w:hint="eastAsia"/>
          <w:sz w:val="24"/>
          <w:szCs w:val="24"/>
        </w:rPr>
        <w:t>供应商应于</w:t>
      </w:r>
      <w:r w:rsidRPr="0063285E">
        <w:rPr>
          <w:rFonts w:hint="eastAsia"/>
          <w:sz w:val="24"/>
          <w:szCs w:val="24"/>
        </w:rPr>
        <w:t>成交</w:t>
      </w:r>
      <w:r w:rsidR="00A0237C" w:rsidRPr="0063285E">
        <w:rPr>
          <w:rFonts w:hint="eastAsia"/>
          <w:sz w:val="24"/>
          <w:szCs w:val="24"/>
        </w:rPr>
        <w:t>公告发布之日起</w:t>
      </w:r>
      <w:r w:rsidR="00A0237C" w:rsidRPr="0063285E">
        <w:rPr>
          <w:rFonts w:hint="eastAsia"/>
          <w:sz w:val="24"/>
          <w:szCs w:val="24"/>
        </w:rPr>
        <w:t>5</w:t>
      </w:r>
      <w:r w:rsidR="00A0237C" w:rsidRPr="0063285E">
        <w:rPr>
          <w:rFonts w:hint="eastAsia"/>
          <w:sz w:val="24"/>
          <w:szCs w:val="24"/>
        </w:rPr>
        <w:t>个工作日内缴纳</w:t>
      </w:r>
      <w:r w:rsidR="00A0237C" w:rsidRPr="0063285E">
        <w:rPr>
          <w:rFonts w:hint="eastAsia"/>
          <w:sz w:val="24"/>
          <w:szCs w:val="24"/>
          <w:lang w:val="zh-CN"/>
        </w:rPr>
        <w:t>招标代理服务费，缴费单位名称须与投标单位名称一致，缴费时请注明项目编号及</w:t>
      </w:r>
      <w:r w:rsidRPr="0063285E">
        <w:rPr>
          <w:rFonts w:hint="eastAsia"/>
          <w:sz w:val="24"/>
          <w:szCs w:val="24"/>
          <w:lang w:val="zh-CN"/>
        </w:rPr>
        <w:t>成交</w:t>
      </w:r>
      <w:r w:rsidR="00A0237C" w:rsidRPr="0063285E">
        <w:rPr>
          <w:rFonts w:hint="eastAsia"/>
          <w:sz w:val="24"/>
          <w:szCs w:val="24"/>
          <w:lang w:val="zh-CN"/>
        </w:rPr>
        <w:t>包号。</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名</w:t>
      </w:r>
      <w:r w:rsidRPr="0063285E">
        <w:rPr>
          <w:rFonts w:ascii="Times New Roman" w:eastAsia="宋体" w:hAnsi="Times New Roman" w:cs="Times New Roman" w:hint="eastAsia"/>
          <w:color w:val="auto"/>
        </w:rPr>
        <w:t xml:space="preserve">        </w:t>
      </w:r>
      <w:r w:rsidRPr="0063285E">
        <w:rPr>
          <w:rFonts w:ascii="Times New Roman" w:eastAsia="宋体" w:hAnsi="Times New Roman" w:cs="Times New Roman" w:hint="eastAsia"/>
          <w:color w:val="auto"/>
        </w:rPr>
        <w:t>称：天津市公共资源交易中心</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开户行及账号：中国建设银行股份有限公司天津明华支行</w:t>
      </w:r>
      <w:r w:rsidRPr="0063285E">
        <w:rPr>
          <w:rFonts w:ascii="Times New Roman" w:eastAsia="宋体" w:hAnsi="Times New Roman" w:cs="Times New Roman" w:hint="eastAsia"/>
          <w:color w:val="auto"/>
        </w:rPr>
        <w:t xml:space="preserve"> </w:t>
      </w:r>
    </w:p>
    <w:p w:rsidR="00A0237C" w:rsidRPr="0063285E" w:rsidRDefault="00A0237C" w:rsidP="00A0237C">
      <w:pPr>
        <w:pStyle w:val="Default"/>
        <w:spacing w:line="360" w:lineRule="auto"/>
        <w:ind w:firstLineChars="897" w:firstLine="2153"/>
        <w:rPr>
          <w:rFonts w:ascii="Times New Roman" w:eastAsia="宋体" w:hAnsi="Times New Roman" w:cs="Times New Roman"/>
          <w:color w:val="auto"/>
        </w:rPr>
      </w:pPr>
      <w:r w:rsidRPr="0063285E">
        <w:rPr>
          <w:rFonts w:ascii="Times New Roman" w:eastAsia="宋体" w:hAnsi="Times New Roman" w:cs="Times New Roman"/>
          <w:color w:val="auto"/>
        </w:rPr>
        <w:t>1205 0162 4900 0000 0675</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银行联行号：</w:t>
      </w:r>
      <w:r w:rsidRPr="0063285E">
        <w:rPr>
          <w:rFonts w:ascii="Times New Roman" w:eastAsia="宋体" w:hAnsi="Times New Roman" w:cs="Times New Roman" w:hint="eastAsia"/>
          <w:color w:val="auto"/>
        </w:rPr>
        <w:t>105110039436</w:t>
      </w:r>
    </w:p>
    <w:p w:rsidR="00A0237C" w:rsidRPr="0063285E" w:rsidRDefault="00A0237C" w:rsidP="00A0237C">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纳税人识别号：</w:t>
      </w:r>
      <w:r w:rsidRPr="0063285E">
        <w:rPr>
          <w:rFonts w:ascii="Times New Roman" w:eastAsia="宋体" w:hAnsi="Times New Roman" w:cs="Times New Roman" w:hint="eastAsia"/>
          <w:color w:val="auto"/>
        </w:rPr>
        <w:t>1212 0000 MB1E 44809C</w:t>
      </w:r>
    </w:p>
    <w:p w:rsidR="00A0237C" w:rsidRPr="0063285E" w:rsidRDefault="00A0237C" w:rsidP="00984B14">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color w:val="auto"/>
        </w:rPr>
        <w:t>地址：天津市河东区红星路</w:t>
      </w:r>
      <w:r w:rsidRPr="0063285E">
        <w:rPr>
          <w:rFonts w:ascii="Times New Roman" w:eastAsia="宋体" w:hAnsi="Times New Roman" w:cs="Times New Roman"/>
          <w:color w:val="auto"/>
        </w:rPr>
        <w:t>79</w:t>
      </w:r>
      <w:r w:rsidRPr="0063285E">
        <w:rPr>
          <w:rFonts w:ascii="Times New Roman" w:eastAsia="宋体" w:hAnsi="Times New Roman" w:cs="Times New Roman"/>
          <w:color w:val="auto"/>
        </w:rPr>
        <w:t>号</w:t>
      </w:r>
    </w:p>
    <w:p w:rsidR="00984B14" w:rsidRPr="0063285E" w:rsidRDefault="00984B14" w:rsidP="00984B14">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hint="eastAsia"/>
          <w:color w:val="auto"/>
        </w:rPr>
        <w:t>缴费及申请开票系统：</w:t>
      </w:r>
      <w:r w:rsidR="00175D9E" w:rsidRPr="0063285E">
        <w:rPr>
          <w:rFonts w:ascii="Times New Roman" w:eastAsia="宋体" w:hAnsi="Times New Roman" w:cs="Times New Roman" w:hint="eastAsia"/>
          <w:color w:val="auto"/>
        </w:rPr>
        <w:t>http://pay.tjggzy.cn/</w:t>
      </w:r>
    </w:p>
    <w:p w:rsidR="00484AD8" w:rsidRPr="0063285E" w:rsidRDefault="004B4419" w:rsidP="00984B14">
      <w:pPr>
        <w:pStyle w:val="Default"/>
        <w:spacing w:line="360" w:lineRule="auto"/>
        <w:ind w:firstLineChars="200" w:firstLine="480"/>
        <w:rPr>
          <w:rFonts w:ascii="Times New Roman" w:eastAsia="宋体" w:hAnsi="Times New Roman" w:cs="Times New Roman"/>
          <w:color w:val="auto"/>
        </w:rPr>
      </w:pPr>
      <w:r w:rsidRPr="0063285E">
        <w:rPr>
          <w:rFonts w:ascii="Times New Roman" w:eastAsia="宋体" w:hAnsi="Times New Roman" w:cs="Times New Roman"/>
          <w:color w:val="auto"/>
        </w:rPr>
        <w:t>缴费及开票咨询电话：</w:t>
      </w:r>
      <w:r w:rsidRPr="0063285E">
        <w:rPr>
          <w:rFonts w:ascii="Times New Roman" w:eastAsia="宋体" w:hAnsi="Times New Roman" w:cs="Times New Roman"/>
          <w:color w:val="auto"/>
        </w:rPr>
        <w:t>022-24532012</w:t>
      </w:r>
    </w:p>
    <w:p w:rsidR="008C7DE4" w:rsidRPr="00DA11A1" w:rsidRDefault="008C7DE4" w:rsidP="008C7DE4">
      <w:pPr>
        <w:pStyle w:val="Default"/>
        <w:spacing w:line="360" w:lineRule="auto"/>
        <w:ind w:firstLineChars="200" w:firstLine="480"/>
        <w:jc w:val="both"/>
        <w:rPr>
          <w:color w:val="auto"/>
          <w:lang w:val="zh-CN"/>
        </w:rPr>
      </w:pPr>
    </w:p>
    <w:p w:rsidR="008C7DE4" w:rsidRPr="00DA11A1" w:rsidRDefault="008C7DE4" w:rsidP="008C7DE4">
      <w:pPr>
        <w:pStyle w:val="Default"/>
        <w:spacing w:line="360" w:lineRule="auto"/>
        <w:ind w:firstLineChars="200" w:firstLine="480"/>
        <w:jc w:val="both"/>
        <w:rPr>
          <w:color w:val="FF0000"/>
        </w:rPr>
      </w:pPr>
    </w:p>
    <w:p w:rsidR="00B178DE" w:rsidRPr="008C7DE4" w:rsidRDefault="00B178DE" w:rsidP="00705CE6">
      <w:pPr>
        <w:pStyle w:val="Default"/>
        <w:spacing w:line="360" w:lineRule="auto"/>
        <w:ind w:firstLineChars="200" w:firstLine="480"/>
        <w:jc w:val="both"/>
        <w:rPr>
          <w:rFonts w:ascii="Times New Roman" w:hAnsi="Times New Roman" w:cs="Times New Roman"/>
          <w:color w:val="FF0000"/>
        </w:rPr>
      </w:pPr>
    </w:p>
    <w:p w:rsidR="00B178DE" w:rsidRDefault="00B178DE" w:rsidP="00705CE6">
      <w:pPr>
        <w:pStyle w:val="Default"/>
        <w:spacing w:line="360" w:lineRule="auto"/>
        <w:ind w:firstLineChars="200" w:firstLine="480"/>
        <w:jc w:val="both"/>
        <w:rPr>
          <w:rFonts w:ascii="Times New Roman" w:hAnsi="Times New Roman" w:cs="Times New Roman"/>
          <w:color w:val="FF0000"/>
          <w:lang w:val="zh-CN"/>
        </w:rPr>
      </w:pPr>
    </w:p>
    <w:p w:rsidR="00B178DE" w:rsidRPr="00B178DE" w:rsidRDefault="00B178DE" w:rsidP="00705CE6">
      <w:pPr>
        <w:pStyle w:val="Default"/>
        <w:spacing w:line="360" w:lineRule="auto"/>
        <w:ind w:firstLineChars="200" w:firstLine="480"/>
        <w:jc w:val="both"/>
        <w:rPr>
          <w:rFonts w:ascii="Times New Roman" w:eastAsia="宋体" w:hAnsi="Times New Roman" w:cs="Times New Roman"/>
          <w:color w:val="auto"/>
          <w:kern w:val="2"/>
        </w:rPr>
      </w:pPr>
    </w:p>
    <w:p w:rsidR="00B24BA8" w:rsidRDefault="00FC2C7D" w:rsidP="00BB6261">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63285E">
        <w:rPr>
          <w:rFonts w:ascii="Times New Roman" w:eastAsia="宋体" w:hAnsi="Times New Roman" w:cs="Times New Roman" w:hint="eastAsia"/>
          <w:color w:val="auto"/>
          <w:kern w:val="2"/>
        </w:rPr>
        <w:t>8</w:t>
      </w:r>
      <w:r w:rsidR="001F6106" w:rsidRPr="000206AA">
        <w:rPr>
          <w:rFonts w:ascii="Times New Roman" w:eastAsia="宋体" w:hAnsi="Times New Roman" w:cs="Times New Roman"/>
          <w:color w:val="auto"/>
          <w:kern w:val="2"/>
        </w:rPr>
        <w:t>月</w:t>
      </w:r>
      <w:r w:rsidR="0063285E">
        <w:rPr>
          <w:rFonts w:ascii="Times New Roman" w:eastAsia="宋体" w:hAnsi="Times New Roman" w:cs="Times New Roman" w:hint="eastAsia"/>
          <w:color w:val="auto"/>
          <w:kern w:val="2"/>
        </w:rPr>
        <w:t>18</w:t>
      </w:r>
      <w:r w:rsidR="001F6106" w:rsidRPr="000206AA">
        <w:rPr>
          <w:rFonts w:ascii="Times New Roman" w:eastAsia="宋体" w:hAnsi="Times New Roman" w:cs="Times New Roman"/>
          <w:color w:val="auto"/>
          <w:kern w:val="2"/>
        </w:rPr>
        <w:t>日</w:t>
      </w:r>
    </w:p>
    <w:p w:rsidR="008C7DE4" w:rsidRDefault="008C7DE4" w:rsidP="008C7DE4">
      <w:pPr>
        <w:pStyle w:val="Default"/>
        <w:spacing w:line="360" w:lineRule="auto"/>
        <w:jc w:val="both"/>
        <w:rPr>
          <w:rFonts w:ascii="Times New Roman" w:eastAsia="宋体" w:hAnsi="Times New Roman" w:cs="Times New Roman"/>
          <w:color w:val="auto"/>
          <w:kern w:val="2"/>
        </w:rPr>
      </w:pPr>
    </w:p>
    <w:p w:rsidR="008C7DE4" w:rsidRDefault="008C7DE4">
      <w:pPr>
        <w:widowControl/>
        <w:jc w:val="left"/>
        <w:rPr>
          <w:sz w:val="24"/>
          <w:szCs w:val="24"/>
        </w:rPr>
      </w:pPr>
      <w:r>
        <w:br w:type="page"/>
      </w:r>
    </w:p>
    <w:p w:rsidR="00B24BA8" w:rsidRPr="00D727CA"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D727CA">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00705CE6" w:rsidRPr="00705CE6">
        <w:rPr>
          <w:rFonts w:ascii="Times New Roman" w:hAnsi="Times New Roman" w:hint="eastAsia"/>
        </w:rPr>
        <w:t>谈判</w:t>
      </w:r>
      <w:r w:rsidRPr="009A0835">
        <w:rPr>
          <w:rFonts w:ascii="Times New Roman" w:hAnsi="Times New Roman"/>
        </w:rPr>
        <w:t>项目要求</w:t>
      </w:r>
      <w:bookmarkEnd w:id="3"/>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eastAsia="......." w:hint="eastAsia"/>
          <w:kern w:val="0"/>
          <w:sz w:val="24"/>
          <w:szCs w:val="24"/>
        </w:rPr>
        <w:t>（一）</w:t>
      </w:r>
      <w:r w:rsidRPr="0080752E">
        <w:rPr>
          <w:rFonts w:hint="eastAsia"/>
          <w:color w:val="000000"/>
          <w:sz w:val="24"/>
        </w:rPr>
        <w:t>报价要求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报价以人民币填列。</w:t>
      </w:r>
    </w:p>
    <w:p w:rsidR="006853AD"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00847995">
        <w:rPr>
          <w:rFonts w:hint="eastAsia"/>
          <w:color w:val="000000"/>
          <w:sz w:val="24"/>
        </w:rPr>
        <w:t>供应商</w:t>
      </w:r>
      <w:r w:rsidRPr="0080752E">
        <w:rPr>
          <w:rFonts w:hint="eastAsia"/>
          <w:color w:val="000000"/>
          <w:sz w:val="24"/>
        </w:rPr>
        <w:t>的报价应包括：设备主机及附件货款、运输费、运输保险费、装卸费、安装调试费及其他应有的费用。</w:t>
      </w:r>
      <w:r w:rsidR="00C93EF5">
        <w:rPr>
          <w:rFonts w:hint="eastAsia"/>
          <w:color w:val="000000"/>
          <w:sz w:val="24"/>
        </w:rPr>
        <w:t>供应商</w:t>
      </w:r>
      <w:r w:rsidRPr="0080752E">
        <w:rPr>
          <w:rFonts w:hint="eastAsia"/>
          <w:color w:val="000000"/>
          <w:sz w:val="24"/>
        </w:rPr>
        <w:t>所报价格为货到现场安装调试完成的最终优惠价格。</w:t>
      </w:r>
    </w:p>
    <w:p w:rsidR="006853AD" w:rsidRPr="0080752E" w:rsidRDefault="006853AD" w:rsidP="006853AD">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w:t>
      </w:r>
      <w:r w:rsidR="00847995">
        <w:rPr>
          <w:rFonts w:hint="eastAsia"/>
          <w:color w:val="000000"/>
          <w:sz w:val="24"/>
        </w:rPr>
        <w:t>供应商</w:t>
      </w:r>
      <w:r w:rsidRPr="00154232">
        <w:rPr>
          <w:rFonts w:hint="eastAsia"/>
          <w:color w:val="000000"/>
          <w:sz w:val="24"/>
        </w:rPr>
        <w:t>负责。</w:t>
      </w:r>
    </w:p>
    <w:p w:rsidR="006853AD" w:rsidRPr="00F22175" w:rsidRDefault="006853AD" w:rsidP="006853AD">
      <w:pPr>
        <w:autoSpaceDE w:val="0"/>
        <w:autoSpaceDN w:val="0"/>
        <w:adjustRightInd w:val="0"/>
        <w:spacing w:line="360" w:lineRule="auto"/>
        <w:ind w:firstLineChars="200" w:firstLine="480"/>
        <w:rPr>
          <w:sz w:val="24"/>
        </w:rPr>
      </w:pPr>
      <w:r w:rsidRPr="00F22175">
        <w:rPr>
          <w:rFonts w:hint="eastAsia"/>
          <w:sz w:val="24"/>
        </w:rPr>
        <w:t>（二）服务要求</w:t>
      </w:r>
    </w:p>
    <w:p w:rsidR="006853AD" w:rsidRPr="00F22175" w:rsidRDefault="008C7DC0" w:rsidP="006853AD">
      <w:pPr>
        <w:autoSpaceDE w:val="0"/>
        <w:autoSpaceDN w:val="0"/>
        <w:adjustRightInd w:val="0"/>
        <w:spacing w:line="360" w:lineRule="auto"/>
        <w:ind w:firstLineChars="200" w:firstLine="480"/>
        <w:rPr>
          <w:sz w:val="24"/>
        </w:rPr>
      </w:pPr>
      <w:r w:rsidRPr="00F22175">
        <w:rPr>
          <w:rFonts w:hint="eastAsia"/>
          <w:sz w:val="24"/>
        </w:rPr>
        <w:t>★</w:t>
      </w:r>
      <w:r w:rsidR="006853AD" w:rsidRPr="00F22175">
        <w:rPr>
          <w:rFonts w:hint="eastAsia"/>
          <w:sz w:val="24"/>
        </w:rPr>
        <w:t xml:space="preserve">1. </w:t>
      </w:r>
      <w:r w:rsidR="006853AD" w:rsidRPr="00F22175">
        <w:rPr>
          <w:rFonts w:hint="eastAsia"/>
          <w:sz w:val="24"/>
        </w:rPr>
        <w:t>提供所投</w:t>
      </w:r>
      <w:r w:rsidR="00576047" w:rsidRPr="00F22175">
        <w:rPr>
          <w:rFonts w:hint="eastAsia"/>
          <w:sz w:val="24"/>
        </w:rPr>
        <w:t>密码数据分析工具一年产品授权，一年原厂升级维护服务；其他产品</w:t>
      </w:r>
      <w:r w:rsidR="006853AD" w:rsidRPr="00F22175">
        <w:rPr>
          <w:rFonts w:hint="eastAsia"/>
          <w:sz w:val="24"/>
        </w:rPr>
        <w:t>产品</w:t>
      </w:r>
      <w:r w:rsidR="00D94350" w:rsidRPr="00F22175">
        <w:rPr>
          <w:rFonts w:hint="eastAsia"/>
          <w:sz w:val="24"/>
        </w:rPr>
        <w:t>3</w:t>
      </w:r>
      <w:r w:rsidR="006853AD" w:rsidRPr="00F22175">
        <w:rPr>
          <w:rFonts w:hint="eastAsia"/>
          <w:sz w:val="24"/>
        </w:rPr>
        <w:t>年的免费上门保修，终身维修。保修期内</w:t>
      </w:r>
      <w:r w:rsidR="006853AD" w:rsidRPr="00F22175">
        <w:rPr>
          <w:rFonts w:hint="eastAsia"/>
          <w:sz w:val="24"/>
        </w:rPr>
        <w:t>7</w:t>
      </w:r>
      <w:r w:rsidR="006853AD" w:rsidRPr="00F22175">
        <w:rPr>
          <w:rFonts w:hint="eastAsia"/>
          <w:sz w:val="24"/>
        </w:rPr>
        <w:t>×</w:t>
      </w:r>
      <w:r w:rsidR="006853AD" w:rsidRPr="00F22175">
        <w:rPr>
          <w:rFonts w:hint="eastAsia"/>
          <w:sz w:val="24"/>
        </w:rPr>
        <w:t>24</w:t>
      </w:r>
      <w:r w:rsidR="006853AD" w:rsidRPr="00F22175">
        <w:rPr>
          <w:rFonts w:hint="eastAsia"/>
          <w:sz w:val="24"/>
        </w:rPr>
        <w:t>小时技术响应，</w:t>
      </w:r>
      <w:r w:rsidR="006853AD" w:rsidRPr="00F22175">
        <w:rPr>
          <w:rFonts w:hint="eastAsia"/>
          <w:sz w:val="24"/>
        </w:rPr>
        <w:t>2</w:t>
      </w:r>
      <w:r w:rsidR="006853AD" w:rsidRPr="00F22175">
        <w:rPr>
          <w:rFonts w:hint="eastAsia"/>
          <w:sz w:val="24"/>
        </w:rPr>
        <w:t>小时内维修工程师到达维修现场。保修期自验收合格之日起计算。</w:t>
      </w:r>
    </w:p>
    <w:p w:rsidR="00576047" w:rsidRPr="00F22175" w:rsidRDefault="008C7DC0" w:rsidP="006853AD">
      <w:pPr>
        <w:autoSpaceDE w:val="0"/>
        <w:autoSpaceDN w:val="0"/>
        <w:adjustRightInd w:val="0"/>
        <w:spacing w:line="360" w:lineRule="auto"/>
        <w:ind w:firstLineChars="200" w:firstLine="480"/>
        <w:rPr>
          <w:sz w:val="24"/>
        </w:rPr>
      </w:pPr>
      <w:r w:rsidRPr="00F22175">
        <w:rPr>
          <w:rFonts w:hint="eastAsia"/>
          <w:sz w:val="24"/>
        </w:rPr>
        <w:t>★</w:t>
      </w:r>
      <w:r w:rsidR="00576047" w:rsidRPr="00F22175">
        <w:rPr>
          <w:rFonts w:hint="eastAsia"/>
          <w:sz w:val="24"/>
        </w:rPr>
        <w:t xml:space="preserve">2. </w:t>
      </w:r>
      <w:r w:rsidR="00380218" w:rsidRPr="00F22175">
        <w:rPr>
          <w:rFonts w:hint="eastAsia"/>
          <w:sz w:val="24"/>
        </w:rPr>
        <w:t>提供所投</w:t>
      </w:r>
      <w:r w:rsidR="00380218" w:rsidRPr="00F22175">
        <w:rPr>
          <w:rFonts w:hint="eastAsia"/>
          <w:sz w:val="24"/>
        </w:rPr>
        <w:t>8</w:t>
      </w:r>
      <w:r w:rsidR="00380218" w:rsidRPr="00F22175">
        <w:rPr>
          <w:rFonts w:hint="eastAsia"/>
          <w:sz w:val="24"/>
        </w:rPr>
        <w:t>盘位国密网络硬盘录像机</w:t>
      </w:r>
      <w:r w:rsidR="00380218" w:rsidRPr="00F22175">
        <w:rPr>
          <w:rFonts w:hint="eastAsia"/>
          <w:sz w:val="24"/>
        </w:rPr>
        <w:t>3</w:t>
      </w:r>
      <w:r w:rsidR="00380218" w:rsidRPr="00F22175">
        <w:rPr>
          <w:rFonts w:hint="eastAsia"/>
          <w:sz w:val="24"/>
        </w:rPr>
        <w:t>年保修期硬盘不返还服务</w:t>
      </w:r>
      <w:r w:rsidR="00576047" w:rsidRPr="00F22175">
        <w:rPr>
          <w:rFonts w:hint="eastAsia"/>
          <w:sz w:val="24"/>
        </w:rPr>
        <w:t>。</w:t>
      </w:r>
    </w:p>
    <w:p w:rsidR="00576047" w:rsidRPr="00F22175" w:rsidRDefault="00576047" w:rsidP="006853AD">
      <w:pPr>
        <w:autoSpaceDE w:val="0"/>
        <w:autoSpaceDN w:val="0"/>
        <w:adjustRightInd w:val="0"/>
        <w:spacing w:line="360" w:lineRule="auto"/>
        <w:ind w:firstLineChars="200" w:firstLine="480"/>
        <w:rPr>
          <w:sz w:val="24"/>
        </w:rPr>
      </w:pPr>
      <w:r w:rsidRPr="00F22175">
        <w:rPr>
          <w:rFonts w:hint="eastAsia"/>
          <w:sz w:val="24"/>
        </w:rPr>
        <w:t>3.</w:t>
      </w:r>
      <w:r w:rsidR="008C7DC0" w:rsidRPr="00F22175">
        <w:rPr>
          <w:rFonts w:hint="eastAsia"/>
          <w:sz w:val="24"/>
        </w:rPr>
        <w:t xml:space="preserve"> </w:t>
      </w:r>
      <w:r w:rsidR="008C7DC0" w:rsidRPr="00F22175">
        <w:rPr>
          <w:rFonts w:hint="eastAsia"/>
          <w:sz w:val="24"/>
        </w:rPr>
        <w:t>提供</w:t>
      </w:r>
      <w:r w:rsidR="008C7DC0" w:rsidRPr="00F22175">
        <w:rPr>
          <w:rFonts w:hint="eastAsia"/>
          <w:sz w:val="24"/>
        </w:rPr>
        <w:t>3</w:t>
      </w:r>
      <w:r w:rsidR="008C7DC0" w:rsidRPr="00F22175">
        <w:rPr>
          <w:rFonts w:hint="eastAsia"/>
          <w:sz w:val="24"/>
        </w:rPr>
        <w:t>年运维服务，运维期自验收合格之日起计算。</w:t>
      </w:r>
    </w:p>
    <w:p w:rsidR="00576047" w:rsidRPr="00F22175" w:rsidRDefault="008C7DC0" w:rsidP="006853AD">
      <w:pPr>
        <w:autoSpaceDE w:val="0"/>
        <w:autoSpaceDN w:val="0"/>
        <w:adjustRightInd w:val="0"/>
        <w:spacing w:line="360" w:lineRule="auto"/>
        <w:ind w:firstLineChars="200" w:firstLine="480"/>
        <w:rPr>
          <w:sz w:val="24"/>
        </w:rPr>
      </w:pPr>
      <w:r w:rsidRPr="00F22175">
        <w:rPr>
          <w:rFonts w:hint="eastAsia"/>
          <w:sz w:val="24"/>
        </w:rPr>
        <w:t>★</w:t>
      </w:r>
      <w:r w:rsidR="00576047" w:rsidRPr="00F22175">
        <w:rPr>
          <w:rFonts w:hint="eastAsia"/>
          <w:sz w:val="24"/>
        </w:rPr>
        <w:t xml:space="preserve">4. </w:t>
      </w:r>
      <w:r w:rsidR="00576047" w:rsidRPr="00F22175">
        <w:rPr>
          <w:rFonts w:hint="eastAsia"/>
          <w:sz w:val="24"/>
        </w:rPr>
        <w:t>提供集成建设服务，结合病毒中心现有利旧设备服务器资源、虚拟化平台等完成模拟环境搭建及优化调试等</w:t>
      </w:r>
    </w:p>
    <w:p w:rsidR="006853AD" w:rsidRPr="00F22175" w:rsidRDefault="00576047" w:rsidP="006853AD">
      <w:pPr>
        <w:autoSpaceDE w:val="0"/>
        <w:autoSpaceDN w:val="0"/>
        <w:adjustRightInd w:val="0"/>
        <w:spacing w:line="360" w:lineRule="auto"/>
        <w:ind w:firstLineChars="200" w:firstLine="480"/>
        <w:rPr>
          <w:sz w:val="24"/>
        </w:rPr>
      </w:pPr>
      <w:r w:rsidRPr="00F22175">
        <w:rPr>
          <w:rFonts w:hint="eastAsia"/>
          <w:sz w:val="24"/>
        </w:rPr>
        <w:t>5</w:t>
      </w:r>
      <w:r w:rsidR="006853AD" w:rsidRPr="00F22175">
        <w:rPr>
          <w:rFonts w:hint="eastAsia"/>
          <w:sz w:val="24"/>
        </w:rPr>
        <w:t xml:space="preserve">. </w:t>
      </w:r>
      <w:r w:rsidR="00847995" w:rsidRPr="00F22175">
        <w:rPr>
          <w:rFonts w:hint="eastAsia"/>
          <w:sz w:val="24"/>
        </w:rPr>
        <w:t>响应文件中</w:t>
      </w:r>
      <w:r w:rsidR="006853AD" w:rsidRPr="00F22175">
        <w:rPr>
          <w:rFonts w:hint="eastAsia"/>
          <w:sz w:val="24"/>
        </w:rPr>
        <w:t>提供所投产品生产厂家服务机构情况，包括地址、联系方式及技术人员数量等。</w:t>
      </w:r>
    </w:p>
    <w:p w:rsidR="006853AD" w:rsidRPr="00F22175" w:rsidRDefault="00576047" w:rsidP="006853AD">
      <w:pPr>
        <w:autoSpaceDE w:val="0"/>
        <w:autoSpaceDN w:val="0"/>
        <w:adjustRightInd w:val="0"/>
        <w:spacing w:line="360" w:lineRule="auto"/>
        <w:ind w:firstLineChars="200" w:firstLine="480"/>
        <w:rPr>
          <w:sz w:val="24"/>
        </w:rPr>
      </w:pPr>
      <w:r w:rsidRPr="00F22175">
        <w:rPr>
          <w:rFonts w:hint="eastAsia"/>
          <w:sz w:val="24"/>
        </w:rPr>
        <w:t>6</w:t>
      </w:r>
      <w:r w:rsidR="006853AD" w:rsidRPr="00F22175">
        <w:rPr>
          <w:rFonts w:hint="eastAsia"/>
          <w:sz w:val="24"/>
        </w:rPr>
        <w:t xml:space="preserve">. </w:t>
      </w:r>
      <w:r w:rsidR="00847995" w:rsidRPr="00F22175">
        <w:rPr>
          <w:rFonts w:hint="eastAsia"/>
          <w:sz w:val="24"/>
        </w:rPr>
        <w:t>响应文件中</w:t>
      </w:r>
      <w:r w:rsidR="006853AD" w:rsidRPr="00F22175">
        <w:rPr>
          <w:rFonts w:hint="eastAsia"/>
          <w:sz w:val="24"/>
        </w:rPr>
        <w:t>提供原厂标准的易耗品、消耗材料价格清单及折扣率，保修期后设备维修的价格清单及折扣率。</w:t>
      </w:r>
    </w:p>
    <w:p w:rsidR="006853AD" w:rsidRPr="00F22175" w:rsidRDefault="00576047" w:rsidP="006853AD">
      <w:pPr>
        <w:autoSpaceDE w:val="0"/>
        <w:autoSpaceDN w:val="0"/>
        <w:adjustRightInd w:val="0"/>
        <w:spacing w:line="360" w:lineRule="auto"/>
        <w:ind w:firstLineChars="200" w:firstLine="480"/>
        <w:rPr>
          <w:sz w:val="24"/>
        </w:rPr>
      </w:pPr>
      <w:r w:rsidRPr="00F22175">
        <w:rPr>
          <w:rFonts w:hint="eastAsia"/>
          <w:sz w:val="24"/>
        </w:rPr>
        <w:t>7</w:t>
      </w:r>
      <w:r w:rsidR="006853AD" w:rsidRPr="00F22175">
        <w:rPr>
          <w:rFonts w:hint="eastAsia"/>
          <w:sz w:val="24"/>
        </w:rPr>
        <w:t xml:space="preserve">. </w:t>
      </w:r>
      <w:r w:rsidR="00847995" w:rsidRPr="00F22175">
        <w:rPr>
          <w:rFonts w:hint="eastAsia"/>
          <w:sz w:val="24"/>
        </w:rPr>
        <w:t>供应商负责</w:t>
      </w:r>
      <w:r w:rsidR="006853AD" w:rsidRPr="00F22175">
        <w:rPr>
          <w:rFonts w:hint="eastAsia"/>
          <w:sz w:val="24"/>
        </w:rPr>
        <w:t>提供</w:t>
      </w:r>
      <w:r w:rsidR="008C7DC0" w:rsidRPr="00F22175">
        <w:rPr>
          <w:rFonts w:hint="eastAsia"/>
          <w:sz w:val="24"/>
        </w:rPr>
        <w:t>5</w:t>
      </w:r>
      <w:r w:rsidR="008C7DC0" w:rsidRPr="00F22175">
        <w:rPr>
          <w:rFonts w:hint="eastAsia"/>
          <w:sz w:val="24"/>
        </w:rPr>
        <w:t>次</w:t>
      </w:r>
      <w:r w:rsidR="006853AD" w:rsidRPr="00F22175">
        <w:rPr>
          <w:rFonts w:hint="eastAsia"/>
          <w:sz w:val="24"/>
        </w:rPr>
        <w:t>现场技术培训。</w:t>
      </w:r>
    </w:p>
    <w:p w:rsidR="006853AD" w:rsidRPr="00F22175" w:rsidRDefault="006853AD" w:rsidP="006853AD">
      <w:pPr>
        <w:autoSpaceDE w:val="0"/>
        <w:autoSpaceDN w:val="0"/>
        <w:adjustRightInd w:val="0"/>
        <w:spacing w:line="360" w:lineRule="auto"/>
        <w:ind w:firstLineChars="200" w:firstLine="480"/>
        <w:rPr>
          <w:sz w:val="24"/>
        </w:rPr>
      </w:pPr>
      <w:r w:rsidRPr="00F22175">
        <w:rPr>
          <w:rFonts w:hint="eastAsia"/>
          <w:sz w:val="24"/>
        </w:rPr>
        <w:t>（三）交货要求</w:t>
      </w:r>
    </w:p>
    <w:p w:rsidR="006853AD" w:rsidRPr="00F22175" w:rsidRDefault="006853AD" w:rsidP="006853AD">
      <w:pPr>
        <w:autoSpaceDE w:val="0"/>
        <w:autoSpaceDN w:val="0"/>
        <w:adjustRightInd w:val="0"/>
        <w:spacing w:line="360" w:lineRule="auto"/>
        <w:ind w:firstLineChars="200" w:firstLine="480"/>
        <w:rPr>
          <w:sz w:val="24"/>
        </w:rPr>
      </w:pPr>
      <w:r w:rsidRPr="00F22175">
        <w:rPr>
          <w:rFonts w:hint="eastAsia"/>
          <w:sz w:val="24"/>
        </w:rPr>
        <w:t xml:space="preserve">1. </w:t>
      </w:r>
      <w:r w:rsidRPr="00F22175">
        <w:rPr>
          <w:rFonts w:hint="eastAsia"/>
          <w:sz w:val="24"/>
        </w:rPr>
        <w:t>交货期：</w:t>
      </w:r>
    </w:p>
    <w:p w:rsidR="00560D50" w:rsidRPr="00F22175" w:rsidRDefault="00560D50" w:rsidP="00560D50">
      <w:pPr>
        <w:autoSpaceDE w:val="0"/>
        <w:autoSpaceDN w:val="0"/>
        <w:adjustRightInd w:val="0"/>
        <w:spacing w:line="360" w:lineRule="auto"/>
        <w:ind w:firstLineChars="200" w:firstLine="480"/>
        <w:rPr>
          <w:sz w:val="24"/>
        </w:rPr>
      </w:pPr>
      <w:r w:rsidRPr="00F22175">
        <w:rPr>
          <w:rFonts w:hint="eastAsia"/>
          <w:sz w:val="24"/>
        </w:rPr>
        <w:t>货到：签订合同之日起</w:t>
      </w:r>
      <w:r w:rsidRPr="00F22175">
        <w:rPr>
          <w:rFonts w:hint="eastAsia"/>
          <w:sz w:val="24"/>
        </w:rPr>
        <w:t>10</w:t>
      </w:r>
      <w:r w:rsidRPr="00F22175">
        <w:rPr>
          <w:rFonts w:hint="eastAsia"/>
          <w:sz w:val="24"/>
        </w:rPr>
        <w:t>个工作日内（特殊情况以合同为准）。</w:t>
      </w:r>
    </w:p>
    <w:p w:rsidR="006853AD" w:rsidRPr="00F22175" w:rsidRDefault="00560D50" w:rsidP="00560D50">
      <w:pPr>
        <w:autoSpaceDE w:val="0"/>
        <w:autoSpaceDN w:val="0"/>
        <w:adjustRightInd w:val="0"/>
        <w:spacing w:line="360" w:lineRule="auto"/>
        <w:ind w:firstLineChars="200" w:firstLine="480"/>
        <w:rPr>
          <w:sz w:val="24"/>
        </w:rPr>
      </w:pPr>
      <w:r w:rsidRPr="00F22175">
        <w:rPr>
          <w:rFonts w:hint="eastAsia"/>
          <w:sz w:val="24"/>
        </w:rPr>
        <w:t>安装（施工）完成：货到之日起</w:t>
      </w:r>
      <w:r w:rsidRPr="00F22175">
        <w:rPr>
          <w:rFonts w:hint="eastAsia"/>
          <w:sz w:val="24"/>
        </w:rPr>
        <w:t>60</w:t>
      </w:r>
      <w:r w:rsidRPr="00F22175">
        <w:rPr>
          <w:rFonts w:hint="eastAsia"/>
          <w:sz w:val="24"/>
        </w:rPr>
        <w:t>日内（特殊情况以合同为准）。</w:t>
      </w:r>
    </w:p>
    <w:p w:rsidR="006853AD" w:rsidRPr="00F22175" w:rsidRDefault="006853AD" w:rsidP="006853AD">
      <w:pPr>
        <w:autoSpaceDE w:val="0"/>
        <w:autoSpaceDN w:val="0"/>
        <w:adjustRightInd w:val="0"/>
        <w:spacing w:line="360" w:lineRule="auto"/>
        <w:ind w:firstLineChars="200" w:firstLine="480"/>
        <w:rPr>
          <w:sz w:val="24"/>
        </w:rPr>
      </w:pPr>
      <w:r w:rsidRPr="00F22175">
        <w:rPr>
          <w:rFonts w:hint="eastAsia"/>
          <w:sz w:val="24"/>
        </w:rPr>
        <w:t xml:space="preserve">2. </w:t>
      </w:r>
      <w:r w:rsidRPr="00F22175">
        <w:rPr>
          <w:rFonts w:hint="eastAsia"/>
          <w:sz w:val="24"/>
        </w:rPr>
        <w:t>交货地点：</w:t>
      </w:r>
      <w:r w:rsidR="00D94350" w:rsidRPr="00F22175">
        <w:rPr>
          <w:rFonts w:hint="eastAsia"/>
          <w:sz w:val="24"/>
        </w:rPr>
        <w:t>天津市滨海高新区华苑产业区（环外）海泰大道</w:t>
      </w:r>
      <w:r w:rsidR="00D94350" w:rsidRPr="00F22175">
        <w:rPr>
          <w:rFonts w:hint="eastAsia"/>
          <w:sz w:val="24"/>
        </w:rPr>
        <w:t>20</w:t>
      </w:r>
      <w:r w:rsidR="00D94350" w:rsidRPr="00F22175">
        <w:rPr>
          <w:rFonts w:hint="eastAsia"/>
          <w:sz w:val="24"/>
        </w:rPr>
        <w:t>号研发楼</w:t>
      </w:r>
      <w:r w:rsidR="00D94350" w:rsidRPr="00F22175">
        <w:rPr>
          <w:rFonts w:hint="eastAsia"/>
          <w:sz w:val="24"/>
        </w:rPr>
        <w:t>A</w:t>
      </w:r>
      <w:r w:rsidR="00D94350" w:rsidRPr="00F22175">
        <w:rPr>
          <w:rFonts w:hint="eastAsia"/>
          <w:sz w:val="24"/>
        </w:rPr>
        <w:t>栋</w:t>
      </w:r>
      <w:r w:rsidR="00D94350" w:rsidRPr="00F22175">
        <w:rPr>
          <w:rFonts w:hint="eastAsia"/>
          <w:sz w:val="24"/>
        </w:rPr>
        <w:t>16</w:t>
      </w:r>
      <w:r w:rsidR="00D94350" w:rsidRPr="00F22175">
        <w:rPr>
          <w:rFonts w:hint="eastAsia"/>
          <w:sz w:val="24"/>
        </w:rPr>
        <w:t>楼</w:t>
      </w:r>
      <w:r w:rsidR="00D94350" w:rsidRPr="00F22175">
        <w:rPr>
          <w:rFonts w:hint="eastAsia"/>
          <w:sz w:val="24"/>
        </w:rPr>
        <w:t>-21</w:t>
      </w:r>
      <w:r w:rsidR="00D94350" w:rsidRPr="00F22175">
        <w:rPr>
          <w:rFonts w:hint="eastAsia"/>
          <w:sz w:val="24"/>
        </w:rPr>
        <w:t>楼</w:t>
      </w:r>
      <w:r w:rsidR="00BB6261" w:rsidRPr="00F22175">
        <w:rPr>
          <w:rFonts w:hint="eastAsia"/>
          <w:sz w:val="24"/>
        </w:rPr>
        <w:t>（特殊情况以合同为准）。</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w:t>
      </w:r>
      <w:r w:rsidRPr="00BB6261">
        <w:rPr>
          <w:rFonts w:hint="eastAsia"/>
          <w:sz w:val="24"/>
        </w:rPr>
        <w:t>要求</w:t>
      </w:r>
      <w:r w:rsidR="00847995" w:rsidRPr="00BB6261">
        <w:rPr>
          <w:rFonts w:hint="eastAsia"/>
          <w:sz w:val="24"/>
        </w:rPr>
        <w:t>供应商</w:t>
      </w:r>
      <w:r w:rsidRPr="00BB6261">
        <w:rPr>
          <w:rFonts w:hint="eastAsia"/>
          <w:sz w:val="24"/>
        </w:rPr>
        <w:t>就所投产品提供产品说明书，同时采购人有权要求</w:t>
      </w:r>
      <w:r w:rsidR="00847995" w:rsidRPr="00BB6261">
        <w:rPr>
          <w:rFonts w:hint="eastAsia"/>
          <w:sz w:val="24"/>
        </w:rPr>
        <w:t>供应商</w:t>
      </w:r>
      <w:r w:rsidRPr="00BB6261">
        <w:rPr>
          <w:rFonts w:hint="eastAsia"/>
          <w:sz w:val="24"/>
        </w:rPr>
        <w:t>对产品的合法供货渠道进行说明，经核实如</w:t>
      </w:r>
      <w:r w:rsidR="00847995" w:rsidRPr="00BB6261">
        <w:rPr>
          <w:rFonts w:hint="eastAsia"/>
          <w:sz w:val="24"/>
        </w:rPr>
        <w:t>供应商</w:t>
      </w:r>
      <w:r w:rsidRPr="00BB6261">
        <w:rPr>
          <w:rFonts w:hint="eastAsia"/>
          <w:sz w:val="24"/>
        </w:rPr>
        <w:t>提供非法渠道的商品，视为欺诈，为维护采购人合法权益，</w:t>
      </w:r>
      <w:r w:rsidR="00847995" w:rsidRPr="00BB6261">
        <w:rPr>
          <w:rFonts w:hint="eastAsia"/>
          <w:sz w:val="24"/>
        </w:rPr>
        <w:t>供应商</w:t>
      </w:r>
      <w:r w:rsidRPr="00BB6261">
        <w:rPr>
          <w:rFonts w:hint="eastAsia"/>
          <w:sz w:val="24"/>
        </w:rPr>
        <w:t>要承担商品价值双</w:t>
      </w:r>
      <w:r w:rsidRPr="0080752E">
        <w:rPr>
          <w:rFonts w:hint="eastAsia"/>
          <w:color w:val="000000"/>
          <w:sz w:val="24"/>
        </w:rPr>
        <w:t>倍的赔偿；同时，依据现行的国家法律法规追究其他责任，并连带追究所投产品制造商的责任。</w:t>
      </w:r>
    </w:p>
    <w:p w:rsidR="006853AD" w:rsidRPr="00F22175" w:rsidRDefault="006853AD" w:rsidP="006853AD">
      <w:pPr>
        <w:autoSpaceDE w:val="0"/>
        <w:autoSpaceDN w:val="0"/>
        <w:adjustRightInd w:val="0"/>
        <w:spacing w:line="360" w:lineRule="auto"/>
        <w:ind w:firstLineChars="200" w:firstLine="480"/>
        <w:rPr>
          <w:sz w:val="24"/>
        </w:rPr>
      </w:pPr>
      <w:r w:rsidRPr="00F22175">
        <w:rPr>
          <w:rFonts w:hint="eastAsia"/>
          <w:sz w:val="24"/>
        </w:rPr>
        <w:t>（四）付款方式</w:t>
      </w:r>
    </w:p>
    <w:p w:rsidR="00DB515F" w:rsidRPr="00F22175" w:rsidRDefault="00DB515F" w:rsidP="00560D50">
      <w:pPr>
        <w:autoSpaceDE w:val="0"/>
        <w:autoSpaceDN w:val="0"/>
        <w:adjustRightInd w:val="0"/>
        <w:spacing w:line="360" w:lineRule="auto"/>
        <w:ind w:firstLineChars="200" w:firstLine="480"/>
        <w:rPr>
          <w:sz w:val="24"/>
        </w:rPr>
      </w:pPr>
      <w:r w:rsidRPr="00F22175">
        <w:rPr>
          <w:rFonts w:hint="eastAsia"/>
          <w:sz w:val="24"/>
        </w:rPr>
        <w:t>签订合同后</w:t>
      </w:r>
      <w:r w:rsidR="00560D50" w:rsidRPr="00F22175">
        <w:rPr>
          <w:rFonts w:hint="eastAsia"/>
          <w:sz w:val="24"/>
        </w:rPr>
        <w:t>30</w:t>
      </w:r>
      <w:r w:rsidRPr="00F22175">
        <w:rPr>
          <w:rFonts w:hint="eastAsia"/>
          <w:sz w:val="24"/>
        </w:rPr>
        <w:t>日内预付合同总额的</w:t>
      </w:r>
      <w:r w:rsidRPr="00F22175">
        <w:rPr>
          <w:rFonts w:hint="eastAsia"/>
          <w:sz w:val="24"/>
        </w:rPr>
        <w:t>30%</w:t>
      </w:r>
      <w:r w:rsidRPr="00F22175">
        <w:rPr>
          <w:rFonts w:hint="eastAsia"/>
          <w:sz w:val="24"/>
        </w:rPr>
        <w:t>，货到现场安装、调试完毕，所有设备使用无质量问题，验收合格后</w:t>
      </w:r>
      <w:r w:rsidR="00560D50" w:rsidRPr="00F22175">
        <w:rPr>
          <w:rFonts w:hint="eastAsia"/>
          <w:sz w:val="24"/>
        </w:rPr>
        <w:t>30</w:t>
      </w:r>
      <w:r w:rsidRPr="00F22175">
        <w:rPr>
          <w:rFonts w:hint="eastAsia"/>
          <w:sz w:val="24"/>
        </w:rPr>
        <w:t>日内支付合同总额的</w:t>
      </w:r>
      <w:r w:rsidRPr="00F22175">
        <w:rPr>
          <w:rFonts w:hint="eastAsia"/>
          <w:sz w:val="24"/>
        </w:rPr>
        <w:t>70%</w:t>
      </w:r>
      <w:r w:rsidRPr="00F22175">
        <w:rPr>
          <w:rFonts w:hint="eastAsia"/>
          <w:sz w:val="24"/>
        </w:rPr>
        <w:t>（特殊情况以合同为准）。</w:t>
      </w:r>
    </w:p>
    <w:p w:rsidR="00DB515F" w:rsidRPr="00F22175" w:rsidRDefault="00DB515F" w:rsidP="00DB515F">
      <w:pPr>
        <w:autoSpaceDE w:val="0"/>
        <w:autoSpaceDN w:val="0"/>
        <w:adjustRightInd w:val="0"/>
        <w:spacing w:line="360" w:lineRule="auto"/>
        <w:ind w:firstLineChars="200" w:firstLine="480"/>
        <w:rPr>
          <w:sz w:val="24"/>
        </w:rPr>
      </w:pPr>
      <w:r w:rsidRPr="00F22175">
        <w:rPr>
          <w:rFonts w:hint="eastAsia"/>
          <w:sz w:val="24"/>
        </w:rPr>
        <w:t>（五）投标保证金和履约保证金</w:t>
      </w:r>
    </w:p>
    <w:p w:rsidR="00DB515F" w:rsidRPr="00F22175" w:rsidRDefault="00DB515F" w:rsidP="00DB515F">
      <w:pPr>
        <w:autoSpaceDE w:val="0"/>
        <w:autoSpaceDN w:val="0"/>
        <w:adjustRightInd w:val="0"/>
        <w:spacing w:line="360" w:lineRule="auto"/>
        <w:ind w:firstLineChars="200" w:firstLine="480"/>
        <w:rPr>
          <w:sz w:val="24"/>
        </w:rPr>
      </w:pPr>
      <w:r w:rsidRPr="00F22175">
        <w:rPr>
          <w:rFonts w:hint="eastAsia"/>
          <w:sz w:val="24"/>
        </w:rPr>
        <w:t>本项目不收取投标保证金。签订合同后</w:t>
      </w:r>
      <w:r w:rsidRPr="00F22175">
        <w:rPr>
          <w:rFonts w:hint="eastAsia"/>
          <w:sz w:val="24"/>
        </w:rPr>
        <w:t>15</w:t>
      </w:r>
      <w:r w:rsidRPr="00F22175">
        <w:rPr>
          <w:rFonts w:hint="eastAsia"/>
          <w:sz w:val="24"/>
        </w:rPr>
        <w:t>个工作日内中标供应商应向采购人提供合同总额</w:t>
      </w:r>
      <w:r w:rsidRPr="00F22175">
        <w:rPr>
          <w:rFonts w:hint="eastAsia"/>
          <w:sz w:val="24"/>
        </w:rPr>
        <w:t>10%</w:t>
      </w:r>
      <w:r w:rsidRPr="00F22175">
        <w:rPr>
          <w:rFonts w:hint="eastAsia"/>
          <w:sz w:val="24"/>
        </w:rPr>
        <w:t>的履约保函，此保函的递交、退还、罚没和有效期以合同为准。</w:t>
      </w:r>
    </w:p>
    <w:p w:rsidR="006853AD" w:rsidRPr="00F22175" w:rsidRDefault="006853AD" w:rsidP="006853AD">
      <w:pPr>
        <w:autoSpaceDE w:val="0"/>
        <w:autoSpaceDN w:val="0"/>
        <w:adjustRightInd w:val="0"/>
        <w:spacing w:line="360" w:lineRule="auto"/>
        <w:ind w:firstLineChars="200" w:firstLine="480"/>
        <w:rPr>
          <w:bCs/>
          <w:sz w:val="24"/>
        </w:rPr>
      </w:pPr>
      <w:r w:rsidRPr="00F22175">
        <w:rPr>
          <w:rFonts w:hint="eastAsia"/>
          <w:bCs/>
          <w:sz w:val="24"/>
        </w:rPr>
        <w:t>二</w:t>
      </w:r>
      <w:r w:rsidRPr="00F22175">
        <w:rPr>
          <w:bCs/>
          <w:sz w:val="24"/>
        </w:rPr>
        <w:t>、技术要求</w:t>
      </w:r>
    </w:p>
    <w:p w:rsidR="006853AD" w:rsidRPr="00F22175" w:rsidRDefault="006853AD" w:rsidP="006853AD">
      <w:pPr>
        <w:autoSpaceDE w:val="0"/>
        <w:autoSpaceDN w:val="0"/>
        <w:adjustRightInd w:val="0"/>
        <w:spacing w:line="360" w:lineRule="auto"/>
        <w:ind w:firstLineChars="200" w:firstLine="480"/>
        <w:rPr>
          <w:bCs/>
          <w:sz w:val="24"/>
        </w:rPr>
      </w:pPr>
      <w:r w:rsidRPr="00F22175">
        <w:rPr>
          <w:rFonts w:hint="eastAsia"/>
          <w:bCs/>
          <w:sz w:val="24"/>
        </w:rPr>
        <w:t>（一）</w:t>
      </w:r>
      <w:r w:rsidR="00847995" w:rsidRPr="00F22175">
        <w:rPr>
          <w:rFonts w:hint="eastAsia"/>
          <w:sz w:val="24"/>
        </w:rPr>
        <w:t>响应文件中</w:t>
      </w:r>
      <w:r w:rsidRPr="00F22175">
        <w:rPr>
          <w:rFonts w:hint="eastAsia"/>
          <w:bCs/>
          <w:sz w:val="24"/>
        </w:rPr>
        <w:t>须承诺所投产品和服务符合相关强制性规定。交货时采购人有权要求供应商出具所投产品、服务符合上述规定的证明文件。</w:t>
      </w:r>
    </w:p>
    <w:p w:rsidR="006853AD" w:rsidRPr="00F22175" w:rsidRDefault="006853AD" w:rsidP="006853AD">
      <w:pPr>
        <w:autoSpaceDE w:val="0"/>
        <w:autoSpaceDN w:val="0"/>
        <w:adjustRightInd w:val="0"/>
        <w:spacing w:line="360" w:lineRule="auto"/>
        <w:ind w:firstLineChars="200" w:firstLine="480"/>
        <w:rPr>
          <w:bCs/>
          <w:sz w:val="24"/>
        </w:rPr>
      </w:pPr>
      <w:r w:rsidRPr="00F22175">
        <w:rPr>
          <w:rFonts w:hint="eastAsia"/>
          <w:bCs/>
          <w:sz w:val="24"/>
        </w:rPr>
        <w:t>（二）响应</w:t>
      </w:r>
      <w:r w:rsidRPr="00F22175">
        <w:rPr>
          <w:bCs/>
          <w:sz w:val="24"/>
        </w:rPr>
        <w:t>文件中对所投产品的名称、品牌、</w:t>
      </w:r>
      <w:r w:rsidRPr="00F22175">
        <w:rPr>
          <w:rFonts w:hint="eastAsia"/>
          <w:bCs/>
          <w:sz w:val="24"/>
        </w:rPr>
        <w:t>制造商</w:t>
      </w:r>
      <w:r w:rsidRPr="00F22175">
        <w:rPr>
          <w:bCs/>
          <w:sz w:val="24"/>
        </w:rPr>
        <w:t>、产地、主要技术性能指标及其在技术、安全、性能、管理、厂家标准、使用年限及售后服务等方面情况提供详细的具有法律效力的技术资料。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（三）具体需求详见本部分项目需求书。</w:t>
      </w:r>
    </w:p>
    <w:p w:rsidR="00FE263C" w:rsidRPr="005F5AF6" w:rsidRDefault="006B1220" w:rsidP="006853AD">
      <w:pPr>
        <w:spacing w:line="360" w:lineRule="auto"/>
        <w:ind w:firstLineChars="200" w:firstLine="480"/>
        <w:outlineLvl w:val="0"/>
        <w:rPr>
          <w:sz w:val="24"/>
        </w:rPr>
      </w:pPr>
      <w:r w:rsidRPr="005F5AF6">
        <w:rPr>
          <w:rFonts w:hint="eastAsia"/>
          <w:sz w:val="24"/>
        </w:rPr>
        <w:t>三、评审方法</w:t>
      </w:r>
    </w:p>
    <w:p w:rsidR="006B1220" w:rsidRPr="005F5AF6" w:rsidRDefault="006B1220" w:rsidP="006B1220">
      <w:pPr>
        <w:pStyle w:val="Default"/>
        <w:spacing w:line="360" w:lineRule="auto"/>
        <w:ind w:firstLineChars="200" w:firstLine="480"/>
        <w:jc w:val="both"/>
        <w:rPr>
          <w:rFonts w:ascii="Times New Roman" w:eastAsia="宋体" w:hAnsi="Times New Roman" w:cs="Times New Roman"/>
          <w:color w:val="auto"/>
        </w:rPr>
      </w:pPr>
      <w:r w:rsidRPr="005F5AF6">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Pr="005F5AF6">
        <w:rPr>
          <w:rFonts w:ascii="Times New Roman" w:eastAsia="宋体" w:hAnsi="Times New Roman" w:cs="Times New Roman" w:hint="eastAsia"/>
          <w:color w:val="auto"/>
        </w:rPr>
        <w:t>3</w:t>
      </w:r>
      <w:r w:rsidRPr="005F5AF6">
        <w:rPr>
          <w:rFonts w:ascii="Times New Roman" w:eastAsia="宋体" w:hAnsi="Times New Roman" w:cs="Times New Roman" w:hint="eastAsia"/>
          <w:color w:val="auto"/>
        </w:rPr>
        <w:t>名以上成交候选人，</w:t>
      </w:r>
      <w:r w:rsidR="002F099C" w:rsidRPr="00BC146F">
        <w:rPr>
          <w:rFonts w:ascii="Times New Roman" w:eastAsia="宋体" w:hAnsi="Times New Roman" w:cs="Times New Roman"/>
          <w:color w:val="auto"/>
        </w:rPr>
        <w:t>采购人</w:t>
      </w:r>
      <w:r w:rsidR="002F099C">
        <w:rPr>
          <w:rFonts w:ascii="Times New Roman" w:eastAsia="宋体" w:hAnsi="Times New Roman" w:cs="Times New Roman" w:hint="eastAsia"/>
          <w:color w:val="auto"/>
        </w:rPr>
        <w:t>或谈判小组经采购人授权后</w:t>
      </w:r>
      <w:r w:rsidR="005F5AF6" w:rsidRPr="005F5AF6">
        <w:rPr>
          <w:rFonts w:ascii="Times New Roman" w:eastAsia="宋体" w:hAnsi="Times New Roman" w:cs="Times New Roman" w:hint="eastAsia"/>
          <w:color w:val="auto"/>
        </w:rPr>
        <w:t>按成交候选供应商顺序确定成交供应商</w:t>
      </w:r>
      <w:r w:rsidRPr="005F5AF6">
        <w:rPr>
          <w:rFonts w:ascii="Times New Roman" w:eastAsia="宋体" w:hAnsi="Times New Roman" w:cs="Times New Roman" w:hint="eastAsia"/>
          <w:color w:val="auto"/>
        </w:rPr>
        <w:t>。</w:t>
      </w:r>
    </w:p>
    <w:p w:rsidR="005F5AF6" w:rsidRDefault="005F5AF6">
      <w:pPr>
        <w:widowControl/>
        <w:jc w:val="left"/>
        <w:rPr>
          <w:color w:val="FF0000"/>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t>项目需求书</w:t>
      </w:r>
    </w:p>
    <w:p w:rsidR="00E305CA" w:rsidRPr="00F22175" w:rsidRDefault="00E305CA" w:rsidP="005F5AF6">
      <w:pPr>
        <w:pStyle w:val="Default"/>
        <w:spacing w:line="360" w:lineRule="auto"/>
        <w:ind w:firstLineChars="200" w:firstLine="480"/>
        <w:jc w:val="both"/>
        <w:rPr>
          <w:rFonts w:ascii="Times New Roman" w:eastAsia="宋体" w:hAnsi="Times New Roman" w:cs="Times New Roman"/>
          <w:color w:val="auto"/>
        </w:rPr>
      </w:pPr>
      <w:r w:rsidRPr="00F22175">
        <w:rPr>
          <w:rFonts w:ascii="Times New Roman" w:eastAsia="宋体" w:hAnsi="Times New Roman" w:cs="Times New Roman" w:hint="eastAsia"/>
          <w:color w:val="auto"/>
        </w:rPr>
        <w:t>一、项目背景</w:t>
      </w:r>
    </w:p>
    <w:p w:rsidR="00E305CA" w:rsidRPr="00F22175" w:rsidRDefault="00560D50" w:rsidP="005F5AF6">
      <w:pPr>
        <w:pStyle w:val="Default"/>
        <w:spacing w:line="360" w:lineRule="auto"/>
        <w:ind w:firstLineChars="200" w:firstLine="480"/>
        <w:jc w:val="both"/>
        <w:rPr>
          <w:rFonts w:ascii="Times New Roman" w:eastAsia="宋体" w:hAnsi="Times New Roman" w:cs="Times New Roman"/>
          <w:color w:val="auto"/>
        </w:rPr>
      </w:pPr>
      <w:r w:rsidRPr="00F22175">
        <w:rPr>
          <w:rFonts w:ascii="Times New Roman" w:eastAsia="宋体" w:hAnsi="Times New Roman" w:cs="Times New Roman" w:hint="eastAsia"/>
          <w:color w:val="auto"/>
        </w:rPr>
        <w:t>针对目前网络安全多元化的形式和不断发展，为辅助国家计算机病毒应急处理中心网络安全的相关技术研究和安全检测能力完善，需搭建系统安全检测所需模拟环境，配齐检测必需工具设备，本次要求供应商提供中心所需模拟环境和工具设备的软硬件货物，并结合病毒中心现有利旧设备共同完成模拟环境搭建及优化调试等服务，助力病毒中心的安全检测能力提升。</w:t>
      </w:r>
    </w:p>
    <w:p w:rsidR="00E305CA" w:rsidRPr="00F22175" w:rsidRDefault="00E305CA" w:rsidP="005F5AF6">
      <w:pPr>
        <w:pStyle w:val="Default"/>
        <w:spacing w:line="360" w:lineRule="auto"/>
        <w:ind w:firstLineChars="200" w:firstLine="480"/>
        <w:jc w:val="both"/>
        <w:rPr>
          <w:rFonts w:ascii="Times New Roman" w:eastAsia="宋体" w:hAnsi="Times New Roman" w:cs="Times New Roman"/>
          <w:color w:val="auto"/>
        </w:rPr>
      </w:pPr>
      <w:r w:rsidRPr="00F22175">
        <w:rPr>
          <w:rFonts w:ascii="Times New Roman" w:eastAsia="宋体" w:hAnsi="Times New Roman" w:cs="Times New Roman" w:hint="eastAsia"/>
          <w:color w:val="auto"/>
        </w:rPr>
        <w:t>本项目</w:t>
      </w:r>
      <w:r w:rsidR="00D94350" w:rsidRPr="00F22175">
        <w:rPr>
          <w:rFonts w:ascii="Times New Roman" w:eastAsia="宋体" w:hAnsi="Times New Roman" w:cs="Times New Roman" w:hint="eastAsia"/>
          <w:color w:val="auto"/>
        </w:rPr>
        <w:t>国密浏览器属于软件和信息技术服务业，其他标的</w:t>
      </w:r>
      <w:r w:rsidRPr="00F22175">
        <w:rPr>
          <w:rFonts w:ascii="Times New Roman" w:eastAsia="宋体" w:hAnsi="Times New Roman" w:cs="Times New Roman" w:hint="eastAsia"/>
          <w:color w:val="auto"/>
        </w:rPr>
        <w:t>属于</w:t>
      </w:r>
      <w:r w:rsidR="00D94350" w:rsidRPr="00F22175">
        <w:rPr>
          <w:rFonts w:ascii="Times New Roman" w:eastAsia="宋体" w:hAnsi="Times New Roman" w:cs="Times New Roman" w:hint="eastAsia"/>
          <w:color w:val="auto"/>
        </w:rPr>
        <w:t>工业。</w:t>
      </w:r>
    </w:p>
    <w:p w:rsidR="00560D50" w:rsidRPr="00F22175" w:rsidRDefault="00560D50" w:rsidP="005F5AF6">
      <w:pPr>
        <w:pStyle w:val="Default"/>
        <w:spacing w:line="360" w:lineRule="auto"/>
        <w:ind w:firstLineChars="200" w:firstLine="480"/>
        <w:jc w:val="both"/>
        <w:rPr>
          <w:color w:val="auto"/>
        </w:rPr>
      </w:pPr>
      <w:r w:rsidRPr="00F22175">
        <w:rPr>
          <w:rFonts w:hint="eastAsia"/>
          <w:color w:val="auto"/>
        </w:rPr>
        <w:t>二、采购清单</w:t>
      </w:r>
    </w:p>
    <w:p w:rsidR="005F5AF6" w:rsidRPr="00F22175" w:rsidRDefault="005F5AF6" w:rsidP="005F5AF6">
      <w:pPr>
        <w:pStyle w:val="Default"/>
        <w:spacing w:line="360" w:lineRule="auto"/>
        <w:ind w:firstLineChars="200" w:firstLine="480"/>
        <w:jc w:val="both"/>
        <w:rPr>
          <w:rFonts w:ascii="Times New Roman" w:eastAsia="宋体" w:hAnsi="Times New Roman" w:cs="Times New Roman"/>
          <w:color w:val="auto"/>
        </w:rPr>
      </w:pPr>
      <w:r w:rsidRPr="00F22175">
        <w:rPr>
          <w:rFonts w:hint="eastAsia"/>
          <w:color w:val="auto"/>
        </w:rPr>
        <w:t>★</w:t>
      </w:r>
      <w:r w:rsidRPr="00F22175">
        <w:rPr>
          <w:rFonts w:ascii="Times New Roman" w:eastAsia="宋体" w:hAnsi="Times New Roman" w:cs="Times New Roman" w:hint="eastAsia"/>
          <w:color w:val="auto"/>
        </w:rPr>
        <w:t xml:space="preserve">1. </w:t>
      </w:r>
      <w:r w:rsidRPr="00F22175">
        <w:rPr>
          <w:rFonts w:ascii="Times New Roman" w:eastAsia="宋体" w:hAnsi="Times New Roman" w:cs="Times New Roman" w:hint="eastAsia"/>
          <w:color w:val="auto"/>
        </w:rPr>
        <w:t>投标产品实质性要求</w:t>
      </w:r>
    </w:p>
    <w:p w:rsidR="001729BC" w:rsidRPr="00F22175" w:rsidRDefault="00693BBD" w:rsidP="005F5AF6">
      <w:pPr>
        <w:pStyle w:val="Default"/>
        <w:spacing w:line="360" w:lineRule="auto"/>
        <w:ind w:firstLineChars="200" w:firstLine="480"/>
        <w:jc w:val="both"/>
        <w:rPr>
          <w:rFonts w:ascii="Times New Roman" w:eastAsia="宋体" w:hAnsi="Times New Roman" w:cs="Times New Roman"/>
          <w:color w:val="auto"/>
        </w:rPr>
      </w:pPr>
      <w:r w:rsidRPr="00F22175">
        <w:rPr>
          <w:rFonts w:ascii="Times New Roman" w:eastAsia="宋体" w:hAnsi="Times New Roman" w:cs="Times New Roman" w:hint="eastAsia"/>
          <w:color w:val="auto"/>
        </w:rPr>
        <w:t>（</w:t>
      </w:r>
      <w:r w:rsidRPr="00F22175">
        <w:rPr>
          <w:rFonts w:ascii="Times New Roman" w:eastAsia="宋体" w:hAnsi="Times New Roman" w:cs="Times New Roman" w:hint="eastAsia"/>
          <w:color w:val="auto"/>
        </w:rPr>
        <w:t>1</w:t>
      </w:r>
      <w:r w:rsidRPr="00F22175">
        <w:rPr>
          <w:rFonts w:ascii="Times New Roman" w:eastAsia="宋体" w:hAnsi="Times New Roman" w:cs="Times New Roman" w:hint="eastAsia"/>
          <w:color w:val="auto"/>
        </w:rPr>
        <w:t>）</w:t>
      </w:r>
      <w:r w:rsidR="001729BC" w:rsidRPr="00F22175">
        <w:rPr>
          <w:rFonts w:ascii="Times New Roman" w:eastAsia="宋体" w:hAnsi="Times New Roman" w:cs="Times New Roman" w:hint="eastAsia"/>
          <w:color w:val="auto"/>
        </w:rPr>
        <w:t>按照《关于调整网络安全专用产品安全管理有关事项的公告》，须提供所投</w:t>
      </w:r>
      <w:r w:rsidR="008C7DC0" w:rsidRPr="00F22175">
        <w:rPr>
          <w:rFonts w:ascii="Times New Roman" w:eastAsia="宋体" w:hAnsi="Times New Roman" w:cs="Times New Roman" w:hint="eastAsia"/>
          <w:color w:val="auto"/>
        </w:rPr>
        <w:t>IPSec/SSL VPN</w:t>
      </w:r>
      <w:r w:rsidR="008C7DC0" w:rsidRPr="00F22175">
        <w:rPr>
          <w:rFonts w:ascii="Times New Roman" w:eastAsia="宋体" w:hAnsi="Times New Roman" w:cs="Times New Roman" w:hint="eastAsia"/>
          <w:color w:val="auto"/>
        </w:rPr>
        <w:t>综合安全网关、</w:t>
      </w:r>
      <w:r w:rsidR="00560D50" w:rsidRPr="00F22175">
        <w:rPr>
          <w:rFonts w:ascii="Times New Roman" w:eastAsia="宋体" w:hAnsi="Times New Roman" w:cs="Times New Roman" w:hint="eastAsia"/>
          <w:color w:val="auto"/>
        </w:rPr>
        <w:t>负载均衡</w:t>
      </w:r>
      <w:r w:rsidR="001729BC" w:rsidRPr="00F22175">
        <w:rPr>
          <w:rFonts w:ascii="Times New Roman" w:eastAsia="宋体" w:hAnsi="Times New Roman" w:cs="Times New Roman" w:hint="eastAsia"/>
          <w:color w:val="auto"/>
        </w:rPr>
        <w:t>由具备资格的机构发放的安全认证合格或安全检测符合的证明材料扫描件，或仍在有效期内的《计算机信息系统安全专用产品销售许可证》扫描件。</w:t>
      </w:r>
    </w:p>
    <w:p w:rsidR="00693BBD" w:rsidRPr="00F22175" w:rsidRDefault="00693BBD" w:rsidP="005F5AF6">
      <w:pPr>
        <w:pStyle w:val="Default"/>
        <w:spacing w:line="360" w:lineRule="auto"/>
        <w:ind w:firstLineChars="200" w:firstLine="480"/>
        <w:jc w:val="both"/>
        <w:rPr>
          <w:rFonts w:ascii="Times New Roman" w:eastAsia="宋体" w:hAnsi="Times New Roman" w:cs="Times New Roman"/>
          <w:color w:val="auto"/>
        </w:rPr>
      </w:pPr>
      <w:r w:rsidRPr="00F22175">
        <w:rPr>
          <w:rFonts w:ascii="Times New Roman" w:eastAsia="宋体" w:hAnsi="Times New Roman" w:cs="Times New Roman" w:hint="eastAsia"/>
          <w:color w:val="auto"/>
        </w:rPr>
        <w:t>（</w:t>
      </w:r>
      <w:r w:rsidRPr="00F22175">
        <w:rPr>
          <w:rFonts w:ascii="Times New Roman" w:eastAsia="宋体" w:hAnsi="Times New Roman" w:cs="Times New Roman" w:hint="eastAsia"/>
          <w:color w:val="auto"/>
        </w:rPr>
        <w:t>2</w:t>
      </w:r>
      <w:r w:rsidRPr="00F22175">
        <w:rPr>
          <w:rFonts w:ascii="Times New Roman" w:eastAsia="宋体" w:hAnsi="Times New Roman" w:cs="Times New Roman" w:hint="eastAsia"/>
          <w:color w:val="auto"/>
        </w:rPr>
        <w:t>）所投</w:t>
      </w:r>
      <w:r w:rsidR="00DC06B2" w:rsidRPr="00F22175">
        <w:rPr>
          <w:rFonts w:ascii="Times New Roman" w:eastAsia="宋体" w:hAnsi="Times New Roman" w:cs="Times New Roman" w:hint="eastAsia"/>
          <w:color w:val="auto"/>
        </w:rPr>
        <w:t>高安全门禁系统、国密网络摄像机、</w:t>
      </w:r>
      <w:r w:rsidR="00DC06B2" w:rsidRPr="00F22175">
        <w:rPr>
          <w:rFonts w:ascii="Times New Roman" w:eastAsia="宋体" w:hAnsi="Times New Roman" w:cs="Times New Roman" w:hint="eastAsia"/>
          <w:color w:val="auto"/>
        </w:rPr>
        <w:t>8</w:t>
      </w:r>
      <w:r w:rsidR="00DC06B2" w:rsidRPr="00F22175">
        <w:rPr>
          <w:rFonts w:ascii="Times New Roman" w:eastAsia="宋体" w:hAnsi="Times New Roman" w:cs="Times New Roman" w:hint="eastAsia"/>
          <w:color w:val="auto"/>
        </w:rPr>
        <w:t>盘位国密网络硬盘录像机、</w:t>
      </w:r>
      <w:r w:rsidR="00DC06B2" w:rsidRPr="00F22175">
        <w:rPr>
          <w:rFonts w:ascii="Times New Roman" w:eastAsia="宋体" w:hAnsi="Times New Roman" w:cs="Times New Roman" w:hint="eastAsia"/>
          <w:color w:val="auto"/>
        </w:rPr>
        <w:t>IPSec/SSL VPN</w:t>
      </w:r>
      <w:r w:rsidR="00DC06B2" w:rsidRPr="00F22175">
        <w:rPr>
          <w:rFonts w:ascii="Times New Roman" w:eastAsia="宋体" w:hAnsi="Times New Roman" w:cs="Times New Roman" w:hint="eastAsia"/>
          <w:color w:val="auto"/>
        </w:rPr>
        <w:t>综合安全网关、国密浏览器、服务器密码机、智能密码钥匙、签名验签服务器</w:t>
      </w:r>
      <w:r w:rsidRPr="00F22175">
        <w:rPr>
          <w:rFonts w:ascii="Times New Roman" w:eastAsia="宋体" w:hAnsi="Times New Roman" w:cs="Times New Roman" w:hint="eastAsia"/>
          <w:color w:val="auto"/>
        </w:rPr>
        <w:t>具备商用密码产品</w:t>
      </w:r>
      <w:r w:rsidR="00A10510" w:rsidRPr="00F22175">
        <w:rPr>
          <w:rFonts w:ascii="Times New Roman" w:eastAsia="宋体" w:hAnsi="Times New Roman" w:cs="Times New Roman" w:hint="eastAsia"/>
          <w:color w:val="auto"/>
        </w:rPr>
        <w:t>认证证书，提供证书扫描件。</w:t>
      </w:r>
    </w:p>
    <w:p w:rsidR="00E03A7C" w:rsidRPr="00F22175" w:rsidRDefault="008C7DC0" w:rsidP="00E03A7C">
      <w:pPr>
        <w:pStyle w:val="Default"/>
        <w:spacing w:line="360" w:lineRule="auto"/>
        <w:ind w:firstLineChars="200" w:firstLine="480"/>
        <w:jc w:val="both"/>
        <w:rPr>
          <w:rFonts w:ascii="Times New Roman" w:eastAsia="宋体" w:hAnsi="Times New Roman" w:cs="Times New Roman"/>
          <w:color w:val="auto"/>
        </w:rPr>
      </w:pPr>
      <w:r w:rsidRPr="00F22175">
        <w:rPr>
          <w:rFonts w:ascii="Times New Roman" w:eastAsia="宋体" w:hAnsi="Times New Roman" w:cs="Times New Roman" w:hint="eastAsia"/>
          <w:color w:val="auto"/>
        </w:rPr>
        <w:t>（</w:t>
      </w:r>
      <w:r w:rsidRPr="00F22175">
        <w:rPr>
          <w:rFonts w:ascii="Times New Roman" w:eastAsia="宋体" w:hAnsi="Times New Roman" w:cs="Times New Roman" w:hint="eastAsia"/>
          <w:color w:val="auto"/>
        </w:rPr>
        <w:t>3</w:t>
      </w:r>
      <w:r w:rsidRPr="00F22175">
        <w:rPr>
          <w:rFonts w:ascii="Times New Roman" w:eastAsia="宋体" w:hAnsi="Times New Roman" w:cs="Times New Roman" w:hint="eastAsia"/>
          <w:color w:val="auto"/>
        </w:rPr>
        <w:t>）所投第三方</w:t>
      </w:r>
      <w:r w:rsidRPr="00F22175">
        <w:rPr>
          <w:rFonts w:ascii="Times New Roman" w:eastAsia="宋体" w:hAnsi="Times New Roman" w:cs="Times New Roman" w:hint="eastAsia"/>
          <w:color w:val="auto"/>
        </w:rPr>
        <w:t>CA</w:t>
      </w:r>
      <w:r w:rsidRPr="00F22175">
        <w:rPr>
          <w:rFonts w:ascii="Times New Roman" w:eastAsia="宋体" w:hAnsi="Times New Roman" w:cs="Times New Roman" w:hint="eastAsia"/>
          <w:color w:val="auto"/>
        </w:rPr>
        <w:t>证书（个人）和第三方</w:t>
      </w:r>
      <w:r w:rsidRPr="00F22175">
        <w:rPr>
          <w:rFonts w:ascii="Times New Roman" w:eastAsia="宋体" w:hAnsi="Times New Roman" w:cs="Times New Roman" w:hint="eastAsia"/>
          <w:color w:val="auto"/>
        </w:rPr>
        <w:t>CA</w:t>
      </w:r>
      <w:r w:rsidRPr="00F22175">
        <w:rPr>
          <w:rFonts w:ascii="Times New Roman" w:eastAsia="宋体" w:hAnsi="Times New Roman" w:cs="Times New Roman" w:hint="eastAsia"/>
          <w:color w:val="auto"/>
        </w:rPr>
        <w:t>证书（设备）的颁发机构具备国家工业和信息化部颁发的电子认证服务许可证和</w:t>
      </w:r>
      <w:r w:rsidRPr="00F22175">
        <w:rPr>
          <w:rFonts w:cs="宋体" w:hint="eastAsia"/>
          <w:color w:val="auto"/>
          <w:szCs w:val="21"/>
          <w:lang w:bidi="ar"/>
        </w:rPr>
        <w:t>国家密码管理局颁发的</w:t>
      </w:r>
      <w:r w:rsidRPr="00F22175">
        <w:rPr>
          <w:rFonts w:ascii="Times New Roman" w:eastAsia="宋体" w:hAnsi="Times New Roman" w:cs="Times New Roman" w:hint="eastAsia"/>
          <w:color w:val="auto"/>
        </w:rPr>
        <w:t>电子认证服务使用密码许可证，提供证书扫描件。</w:t>
      </w:r>
    </w:p>
    <w:p w:rsidR="005F5AF6" w:rsidRPr="00F22175" w:rsidRDefault="005F5AF6" w:rsidP="005F5AF6">
      <w:pPr>
        <w:spacing w:line="360" w:lineRule="auto"/>
        <w:ind w:firstLineChars="200" w:firstLine="480"/>
        <w:outlineLvl w:val="0"/>
        <w:rPr>
          <w:sz w:val="24"/>
        </w:rPr>
      </w:pPr>
      <w:r w:rsidRPr="00F22175">
        <w:rPr>
          <w:rFonts w:hint="eastAsia"/>
          <w:sz w:val="24"/>
        </w:rPr>
        <w:t xml:space="preserve">2. </w:t>
      </w:r>
      <w:r w:rsidRPr="00F22175">
        <w:rPr>
          <w:rFonts w:hint="eastAsia"/>
          <w:sz w:val="24"/>
        </w:rPr>
        <w:t>技术参数</w:t>
      </w:r>
    </w:p>
    <w:p w:rsidR="005F5AF6" w:rsidRPr="00F22175" w:rsidRDefault="005F5AF6" w:rsidP="005F5AF6">
      <w:pPr>
        <w:spacing w:line="360" w:lineRule="auto"/>
        <w:ind w:firstLineChars="200" w:firstLine="480"/>
        <w:outlineLvl w:val="0"/>
        <w:rPr>
          <w:sz w:val="24"/>
        </w:rPr>
      </w:pPr>
      <w:r w:rsidRPr="00F22175">
        <w:rPr>
          <w:rFonts w:hint="eastAsia"/>
          <w:sz w:val="24"/>
        </w:rPr>
        <w:t>注：</w:t>
      </w:r>
    </w:p>
    <w:p w:rsidR="005F5AF6" w:rsidRPr="00F22175" w:rsidRDefault="005F5AF6" w:rsidP="005F5AF6">
      <w:pPr>
        <w:spacing w:line="360" w:lineRule="auto"/>
        <w:ind w:firstLineChars="200" w:firstLine="480"/>
        <w:outlineLvl w:val="0"/>
        <w:rPr>
          <w:sz w:val="24"/>
        </w:rPr>
      </w:pPr>
      <w:r w:rsidRPr="00F22175">
        <w:rPr>
          <w:rFonts w:hint="eastAsia"/>
          <w:sz w:val="24"/>
        </w:rPr>
        <w:t>加注“★”号条款为实质性条款，不得出现负偏离，发生负偏离即做无效标处理。</w:t>
      </w:r>
    </w:p>
    <w:p w:rsidR="00167BDB" w:rsidRPr="0080752E" w:rsidRDefault="00167BDB" w:rsidP="00167BDB">
      <w:pPr>
        <w:spacing w:line="360" w:lineRule="auto"/>
        <w:ind w:firstLineChars="200" w:firstLine="480"/>
        <w:outlineLvl w:val="0"/>
        <w:rPr>
          <w:sz w:val="24"/>
        </w:rPr>
      </w:pPr>
      <w:bookmarkStart w:id="5" w:name="OLE_LINK6"/>
      <w:bookmarkStart w:id="6" w:name="OLE_LINK7"/>
      <w:bookmarkStart w:id="7" w:name="OLE_LINK8"/>
      <w:bookmarkStart w:id="8" w:name="OLE_LINK9"/>
      <w:r w:rsidRPr="00F22175">
        <w:rPr>
          <w:rFonts w:hint="eastAsia"/>
          <w:sz w:val="24"/>
        </w:rPr>
        <w:t>加注“■”号的产品属于现行节能产品</w:t>
      </w:r>
      <w:r w:rsidRPr="005B6AF1">
        <w:rPr>
          <w:rFonts w:hint="eastAsia"/>
          <w:sz w:val="24"/>
        </w:rPr>
        <w:t>政府采购强制采购的产品，</w:t>
      </w:r>
      <w:r>
        <w:rPr>
          <w:rFonts w:hint="eastAsia"/>
          <w:sz w:val="24"/>
        </w:rPr>
        <w:t>供应商</w:t>
      </w:r>
      <w:r w:rsidRPr="005B6AF1">
        <w:rPr>
          <w:rFonts w:hint="eastAsia"/>
          <w:sz w:val="24"/>
        </w:rPr>
        <w:t>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w:t>
      </w:r>
      <w:r>
        <w:rPr>
          <w:rFonts w:hint="eastAsia"/>
          <w:sz w:val="24"/>
        </w:rPr>
        <w:t>竞争性谈判</w:t>
      </w:r>
      <w:r w:rsidRPr="005B6AF1">
        <w:rPr>
          <w:rFonts w:hint="eastAsia"/>
          <w:sz w:val="24"/>
        </w:rPr>
        <w:t>文件第三部分《</w:t>
      </w:r>
      <w:r w:rsidR="005A08EB">
        <w:rPr>
          <w:rFonts w:hint="eastAsia"/>
          <w:sz w:val="24"/>
        </w:rPr>
        <w:t>供应商</w:t>
      </w:r>
      <w:r w:rsidRPr="005B6AF1">
        <w:rPr>
          <w:rFonts w:hint="eastAsia"/>
          <w:sz w:val="24"/>
        </w:rPr>
        <w:t>须知》“</w:t>
      </w:r>
      <w:r w:rsidRPr="005B6AF1">
        <w:rPr>
          <w:rFonts w:hint="eastAsia"/>
          <w:sz w:val="24"/>
        </w:rPr>
        <w:t xml:space="preserve">8. </w:t>
      </w:r>
      <w:r w:rsidRPr="005B6AF1">
        <w:rPr>
          <w:rFonts w:hint="eastAsia"/>
          <w:sz w:val="24"/>
        </w:rPr>
        <w:t>询问与质疑”的相关规定，以书面形式向采购人提出质疑，否则视为认同</w:t>
      </w:r>
      <w:r w:rsidR="00537198">
        <w:rPr>
          <w:rFonts w:hint="eastAsia"/>
          <w:sz w:val="24"/>
        </w:rPr>
        <w:t>本</w:t>
      </w:r>
      <w:r w:rsidRPr="005B6AF1">
        <w:rPr>
          <w:rFonts w:hint="eastAsia"/>
          <w:sz w:val="24"/>
        </w:rPr>
        <w:t>文件中关于节能产品政府采购强制采购产品范围的划定。</w:t>
      </w:r>
    </w:p>
    <w:tbl>
      <w:tblPr>
        <w:tblW w:w="9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251"/>
        <w:gridCol w:w="4419"/>
        <w:gridCol w:w="709"/>
        <w:gridCol w:w="826"/>
        <w:gridCol w:w="1276"/>
      </w:tblGrid>
      <w:tr w:rsidR="00380218" w:rsidRPr="00380218" w:rsidTr="001D27C9">
        <w:trPr>
          <w:tblHeader/>
          <w:jc w:val="center"/>
        </w:trPr>
        <w:tc>
          <w:tcPr>
            <w:tcW w:w="817" w:type="dxa"/>
            <w:vAlign w:val="center"/>
          </w:tcPr>
          <w:bookmarkEnd w:id="5"/>
          <w:bookmarkEnd w:id="6"/>
          <w:bookmarkEnd w:id="7"/>
          <w:bookmarkEnd w:id="8"/>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序号</w:t>
            </w:r>
          </w:p>
        </w:tc>
        <w:tc>
          <w:tcPr>
            <w:tcW w:w="1251"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标的名称</w:t>
            </w:r>
          </w:p>
        </w:tc>
        <w:tc>
          <w:tcPr>
            <w:tcW w:w="441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技术要求</w:t>
            </w:r>
          </w:p>
        </w:tc>
        <w:tc>
          <w:tcPr>
            <w:tcW w:w="70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单位</w:t>
            </w:r>
          </w:p>
        </w:tc>
        <w:tc>
          <w:tcPr>
            <w:tcW w:w="826"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数量</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预算（元）</w:t>
            </w:r>
          </w:p>
        </w:tc>
      </w:tr>
      <w:tr w:rsidR="00380218" w:rsidRPr="00380218" w:rsidTr="001D27C9">
        <w:trPr>
          <w:trHeight w:val="10572"/>
          <w:jc w:val="center"/>
        </w:trPr>
        <w:tc>
          <w:tcPr>
            <w:tcW w:w="817"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w:t>
            </w:r>
          </w:p>
        </w:tc>
        <w:tc>
          <w:tcPr>
            <w:tcW w:w="1251"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高安全门禁系统</w:t>
            </w:r>
          </w:p>
        </w:tc>
        <w:tc>
          <w:tcPr>
            <w:tcW w:w="4419" w:type="dxa"/>
            <w:vAlign w:val="center"/>
          </w:tcPr>
          <w:p w:rsidR="008C7DC0" w:rsidRPr="00380218" w:rsidRDefault="008C7DC0" w:rsidP="001D27C9">
            <w:pPr>
              <w:widowControl/>
              <w:adjustRightInd w:val="0"/>
              <w:snapToGrid w:val="0"/>
              <w:textAlignment w:val="center"/>
              <w:rPr>
                <w:rFonts w:cs="宋体"/>
                <w:kern w:val="0"/>
                <w:sz w:val="24"/>
                <w:szCs w:val="21"/>
                <w:lang w:bidi="ar"/>
              </w:rPr>
            </w:pPr>
            <w:r w:rsidRPr="00380218">
              <w:rPr>
                <w:rFonts w:cs="宋体" w:hint="eastAsia"/>
                <w:kern w:val="0"/>
                <w:sz w:val="24"/>
                <w:szCs w:val="21"/>
                <w:lang w:bidi="ar"/>
              </w:rPr>
              <w:t>★</w:t>
            </w:r>
            <w:r w:rsidRPr="00380218">
              <w:rPr>
                <w:rFonts w:cs="宋体" w:hint="eastAsia"/>
                <w:kern w:val="0"/>
                <w:sz w:val="24"/>
                <w:szCs w:val="21"/>
                <w:lang w:bidi="ar"/>
              </w:rPr>
              <w:t>1.</w:t>
            </w:r>
            <w:r w:rsidRPr="00380218">
              <w:rPr>
                <w:rFonts w:cs="宋体" w:hint="eastAsia"/>
                <w:kern w:val="0"/>
                <w:sz w:val="24"/>
                <w:szCs w:val="21"/>
                <w:lang w:bidi="ar"/>
              </w:rPr>
              <w:t>国密门禁系统具备门禁管理、门禁日志审计和密钥管理等功能，能够实现国密身份鉴别和日志完整性存储保护；</w:t>
            </w:r>
          </w:p>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2.</w:t>
            </w:r>
            <w:r w:rsidRPr="00380218">
              <w:rPr>
                <w:rFonts w:cs="宋体" w:hint="eastAsia"/>
                <w:kern w:val="0"/>
                <w:sz w:val="24"/>
                <w:szCs w:val="21"/>
                <w:lang w:bidi="ar"/>
              </w:rPr>
              <w:t>国密门禁系统中读卡、发卡和密钥注入工功能模块均内置</w:t>
            </w:r>
            <w:r w:rsidRPr="00380218">
              <w:rPr>
                <w:rFonts w:cs="宋体" w:hint="eastAsia"/>
                <w:kern w:val="0"/>
                <w:sz w:val="24"/>
                <w:szCs w:val="21"/>
                <w:lang w:bidi="ar"/>
              </w:rPr>
              <w:t>PSAM</w:t>
            </w:r>
            <w:r w:rsidRPr="00380218">
              <w:rPr>
                <w:rFonts w:cs="宋体" w:hint="eastAsia"/>
                <w:kern w:val="0"/>
                <w:sz w:val="24"/>
                <w:szCs w:val="21"/>
                <w:lang w:bidi="ar"/>
              </w:rPr>
              <w:t>卡密码模块；</w:t>
            </w:r>
          </w:p>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w:t>
            </w:r>
            <w:r w:rsidRPr="00380218">
              <w:rPr>
                <w:rFonts w:cs="宋体" w:hint="eastAsia"/>
                <w:kern w:val="0"/>
                <w:sz w:val="24"/>
                <w:szCs w:val="21"/>
                <w:lang w:bidi="ar"/>
              </w:rPr>
              <w:t>3.</w:t>
            </w:r>
            <w:r w:rsidRPr="00380218">
              <w:rPr>
                <w:rFonts w:cs="宋体" w:hint="eastAsia"/>
                <w:kern w:val="0"/>
                <w:sz w:val="24"/>
                <w:szCs w:val="21"/>
                <w:lang w:bidi="ar"/>
              </w:rPr>
              <w:t>门禁用户身份鉴别：采用基于国密算法的对称或非对称加解密技术，实现门禁用户身份鉴别；</w:t>
            </w:r>
          </w:p>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w:t>
            </w:r>
            <w:r w:rsidRPr="00380218">
              <w:rPr>
                <w:rFonts w:cs="宋体" w:hint="eastAsia"/>
                <w:kern w:val="0"/>
                <w:sz w:val="24"/>
                <w:szCs w:val="21"/>
                <w:lang w:bidi="ar"/>
              </w:rPr>
              <w:t>4.</w:t>
            </w:r>
            <w:r w:rsidRPr="00380218">
              <w:rPr>
                <w:rFonts w:cs="宋体" w:hint="eastAsia"/>
                <w:kern w:val="0"/>
                <w:sz w:val="24"/>
                <w:szCs w:val="21"/>
                <w:lang w:bidi="ar"/>
              </w:rPr>
              <w:t>门禁日志记录完整性保护：系统中门禁日志记录的密码模块采用基于国密算法的</w:t>
            </w:r>
            <w:r w:rsidRPr="00380218">
              <w:rPr>
                <w:rFonts w:cs="宋体" w:hint="eastAsia"/>
                <w:kern w:val="0"/>
                <w:sz w:val="24"/>
                <w:szCs w:val="21"/>
                <w:lang w:bidi="ar"/>
              </w:rPr>
              <w:t>HMAC</w:t>
            </w:r>
            <w:r w:rsidRPr="00380218">
              <w:rPr>
                <w:rFonts w:cs="宋体" w:hint="eastAsia"/>
                <w:kern w:val="0"/>
                <w:sz w:val="24"/>
                <w:szCs w:val="21"/>
                <w:lang w:bidi="ar"/>
              </w:rPr>
              <w:t>或签名验签等密码技术，实现门禁日志记录的完整性保护；</w:t>
            </w:r>
          </w:p>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5.</w:t>
            </w:r>
            <w:r w:rsidRPr="00380218">
              <w:rPr>
                <w:rFonts w:cs="宋体" w:hint="eastAsia"/>
                <w:kern w:val="0"/>
                <w:sz w:val="24"/>
                <w:szCs w:val="21"/>
                <w:lang w:bidi="ar"/>
              </w:rPr>
              <w:t>国密算法配置：在密钥分散过程中，支持国密算法配置；</w:t>
            </w:r>
          </w:p>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w:t>
            </w:r>
            <w:r w:rsidRPr="00380218">
              <w:rPr>
                <w:rFonts w:cs="宋体" w:hint="eastAsia"/>
                <w:kern w:val="0"/>
                <w:sz w:val="24"/>
                <w:szCs w:val="21"/>
                <w:lang w:bidi="ar"/>
              </w:rPr>
              <w:t>6.</w:t>
            </w:r>
            <w:r w:rsidRPr="00380218">
              <w:rPr>
                <w:rFonts w:cs="宋体" w:hint="eastAsia"/>
                <w:kern w:val="0"/>
                <w:sz w:val="24"/>
                <w:szCs w:val="21"/>
                <w:lang w:bidi="ar"/>
              </w:rPr>
              <w:t>国密门禁系统符合</w:t>
            </w:r>
            <w:r w:rsidRPr="00380218">
              <w:rPr>
                <w:rFonts w:cs="宋体" w:hint="eastAsia"/>
                <w:kern w:val="0"/>
                <w:sz w:val="24"/>
                <w:szCs w:val="21"/>
                <w:lang w:bidi="ar"/>
              </w:rPr>
              <w:t>GM/T 0036</w:t>
            </w:r>
            <w:r w:rsidRPr="00380218">
              <w:rPr>
                <w:rFonts w:cs="宋体" w:hint="eastAsia"/>
                <w:kern w:val="0"/>
                <w:sz w:val="24"/>
                <w:szCs w:val="21"/>
                <w:lang w:bidi="ar"/>
              </w:rPr>
              <w:t>标准要求；</w:t>
            </w:r>
          </w:p>
          <w:p w:rsidR="008C7DC0" w:rsidRPr="00380218" w:rsidRDefault="008C7DC0" w:rsidP="001D27C9">
            <w:pPr>
              <w:widowControl/>
              <w:adjustRightInd w:val="0"/>
              <w:snapToGrid w:val="0"/>
              <w:textAlignment w:val="center"/>
              <w:rPr>
                <w:rFonts w:cs="宋体"/>
                <w:kern w:val="0"/>
                <w:sz w:val="24"/>
                <w:szCs w:val="21"/>
                <w:lang w:bidi="ar"/>
              </w:rPr>
            </w:pPr>
            <w:r w:rsidRPr="00380218">
              <w:rPr>
                <w:rFonts w:cs="宋体" w:hint="eastAsia"/>
                <w:kern w:val="0"/>
                <w:sz w:val="24"/>
                <w:szCs w:val="21"/>
                <w:lang w:bidi="ar"/>
              </w:rPr>
              <w:t>★</w:t>
            </w:r>
            <w:r w:rsidRPr="00380218">
              <w:rPr>
                <w:rFonts w:cs="宋体" w:hint="eastAsia"/>
                <w:kern w:val="0"/>
                <w:sz w:val="24"/>
                <w:szCs w:val="21"/>
                <w:lang w:bidi="ar"/>
              </w:rPr>
              <w:t>7.</w:t>
            </w:r>
            <w:r w:rsidRPr="00380218">
              <w:rPr>
                <w:rFonts w:cs="宋体" w:hint="eastAsia"/>
                <w:kern w:val="0"/>
                <w:sz w:val="24"/>
                <w:szCs w:val="21"/>
                <w:lang w:bidi="ar"/>
              </w:rPr>
              <w:t>系统使用的</w:t>
            </w:r>
            <w:r w:rsidRPr="00380218">
              <w:rPr>
                <w:rFonts w:cs="宋体" w:hint="eastAsia"/>
                <w:kern w:val="0"/>
                <w:sz w:val="24"/>
                <w:szCs w:val="21"/>
                <w:lang w:bidi="ar"/>
              </w:rPr>
              <w:t>PCI-E</w:t>
            </w:r>
            <w:r w:rsidRPr="00380218">
              <w:rPr>
                <w:rFonts w:cs="宋体" w:hint="eastAsia"/>
                <w:kern w:val="0"/>
                <w:sz w:val="24"/>
                <w:szCs w:val="21"/>
                <w:lang w:bidi="ar"/>
              </w:rPr>
              <w:t>密码卡均符合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1D27C9">
            <w:pPr>
              <w:widowControl/>
              <w:adjustRightInd w:val="0"/>
              <w:snapToGrid w:val="0"/>
              <w:textAlignment w:val="center"/>
              <w:rPr>
                <w:rFonts w:cs="宋体"/>
                <w:kern w:val="0"/>
                <w:sz w:val="24"/>
                <w:szCs w:val="21"/>
                <w:lang w:bidi="ar"/>
              </w:rPr>
            </w:pPr>
            <w:r w:rsidRPr="00380218">
              <w:rPr>
                <w:rFonts w:cs="宋体" w:hint="eastAsia"/>
                <w:kern w:val="0"/>
                <w:sz w:val="24"/>
                <w:szCs w:val="21"/>
                <w:lang w:bidi="ar"/>
              </w:rPr>
              <w:t>8.</w:t>
            </w:r>
            <w:r w:rsidRPr="00380218">
              <w:rPr>
                <w:rFonts w:cs="宋体" w:hint="eastAsia"/>
                <w:kern w:val="0"/>
                <w:sz w:val="24"/>
                <w:szCs w:val="21"/>
                <w:lang w:bidi="ar"/>
              </w:rPr>
              <w:t>系统使用的国密</w:t>
            </w:r>
            <w:r w:rsidRPr="00380218">
              <w:rPr>
                <w:rFonts w:cs="宋体" w:hint="eastAsia"/>
                <w:kern w:val="0"/>
                <w:sz w:val="24"/>
                <w:szCs w:val="21"/>
                <w:lang w:bidi="ar"/>
              </w:rPr>
              <w:t>CPU</w:t>
            </w:r>
            <w:r w:rsidRPr="00380218">
              <w:rPr>
                <w:rFonts w:cs="宋体" w:hint="eastAsia"/>
                <w:kern w:val="0"/>
                <w:sz w:val="24"/>
                <w:szCs w:val="21"/>
                <w:lang w:bidi="ar"/>
              </w:rPr>
              <w:t>卡均符合</w:t>
            </w:r>
            <w:r w:rsidRPr="00380218">
              <w:rPr>
                <w:rFonts w:cs="宋体" w:hint="eastAsia"/>
                <w:kern w:val="0"/>
                <w:sz w:val="24"/>
                <w:szCs w:val="21"/>
                <w:lang w:bidi="ar"/>
              </w:rPr>
              <w:t>GM/T 0041</w:t>
            </w:r>
            <w:r w:rsidRPr="00380218">
              <w:rPr>
                <w:rFonts w:cs="宋体" w:hint="eastAsia"/>
                <w:kern w:val="0"/>
                <w:sz w:val="24"/>
                <w:szCs w:val="21"/>
                <w:lang w:bidi="ar"/>
              </w:rPr>
              <w:t>《智能</w:t>
            </w:r>
            <w:r w:rsidRPr="00380218">
              <w:rPr>
                <w:rFonts w:cs="宋体" w:hint="eastAsia"/>
                <w:kern w:val="0"/>
                <w:sz w:val="24"/>
                <w:szCs w:val="21"/>
                <w:lang w:bidi="ar"/>
              </w:rPr>
              <w:t>IC</w:t>
            </w:r>
            <w:r w:rsidRPr="00380218">
              <w:rPr>
                <w:rFonts w:cs="宋体" w:hint="eastAsia"/>
                <w:kern w:val="0"/>
                <w:sz w:val="24"/>
                <w:szCs w:val="21"/>
                <w:lang w:bidi="ar"/>
              </w:rPr>
              <w:t>卡密码检测规范》，符合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1D27C9">
            <w:pPr>
              <w:widowControl/>
              <w:adjustRightInd w:val="0"/>
              <w:snapToGrid w:val="0"/>
              <w:textAlignment w:val="center"/>
              <w:rPr>
                <w:rFonts w:cs="宋体"/>
                <w:kern w:val="0"/>
                <w:sz w:val="24"/>
                <w:szCs w:val="21"/>
                <w:lang w:bidi="ar"/>
              </w:rPr>
            </w:pPr>
            <w:r w:rsidRPr="00380218">
              <w:rPr>
                <w:rFonts w:cs="宋体" w:hint="eastAsia"/>
                <w:kern w:val="0"/>
                <w:sz w:val="24"/>
                <w:szCs w:val="21"/>
                <w:lang w:bidi="ar"/>
              </w:rPr>
              <w:t>9.</w:t>
            </w:r>
            <w:r w:rsidRPr="00380218">
              <w:rPr>
                <w:rFonts w:cs="宋体" w:hint="eastAsia"/>
                <w:kern w:val="0"/>
                <w:sz w:val="24"/>
                <w:szCs w:val="21"/>
                <w:lang w:bidi="ar"/>
              </w:rPr>
              <w:t>系统使用的</w:t>
            </w:r>
            <w:r w:rsidRPr="00380218">
              <w:rPr>
                <w:rFonts w:cs="宋体" w:hint="eastAsia"/>
                <w:kern w:val="0"/>
                <w:sz w:val="24"/>
                <w:szCs w:val="21"/>
                <w:lang w:bidi="ar"/>
              </w:rPr>
              <w:t>PSAM</w:t>
            </w:r>
            <w:r w:rsidRPr="00380218">
              <w:rPr>
                <w:rFonts w:cs="宋体" w:hint="eastAsia"/>
                <w:kern w:val="0"/>
                <w:sz w:val="24"/>
                <w:szCs w:val="21"/>
                <w:lang w:bidi="ar"/>
              </w:rPr>
              <w:t>卡均符合</w:t>
            </w:r>
            <w:r w:rsidRPr="00380218">
              <w:rPr>
                <w:rFonts w:cs="宋体" w:hint="eastAsia"/>
                <w:kern w:val="0"/>
                <w:sz w:val="24"/>
                <w:szCs w:val="21"/>
                <w:lang w:bidi="ar"/>
              </w:rPr>
              <w:t>GM/T 0041</w:t>
            </w:r>
            <w:r w:rsidRPr="00380218">
              <w:rPr>
                <w:rFonts w:cs="宋体" w:hint="eastAsia"/>
                <w:kern w:val="0"/>
                <w:sz w:val="24"/>
                <w:szCs w:val="21"/>
                <w:lang w:bidi="ar"/>
              </w:rPr>
              <w:t>《智能</w:t>
            </w:r>
            <w:r w:rsidRPr="00380218">
              <w:rPr>
                <w:rFonts w:cs="宋体" w:hint="eastAsia"/>
                <w:kern w:val="0"/>
                <w:sz w:val="24"/>
                <w:szCs w:val="21"/>
                <w:lang w:bidi="ar"/>
              </w:rPr>
              <w:t>IC</w:t>
            </w:r>
            <w:r w:rsidRPr="00380218">
              <w:rPr>
                <w:rFonts w:cs="宋体" w:hint="eastAsia"/>
                <w:kern w:val="0"/>
                <w:sz w:val="24"/>
                <w:szCs w:val="21"/>
                <w:lang w:bidi="ar"/>
              </w:rPr>
              <w:t>卡密码检测规范》，符合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1D27C9">
            <w:pPr>
              <w:widowControl/>
              <w:adjustRightInd w:val="0"/>
              <w:snapToGrid w:val="0"/>
              <w:textAlignment w:val="center"/>
              <w:rPr>
                <w:kern w:val="0"/>
                <w:szCs w:val="21"/>
                <w:lang w:bidi="ar"/>
              </w:rPr>
            </w:pPr>
            <w:r w:rsidRPr="00380218">
              <w:rPr>
                <w:rFonts w:cs="宋体" w:hint="eastAsia"/>
                <w:kern w:val="0"/>
                <w:sz w:val="24"/>
                <w:szCs w:val="21"/>
                <w:lang w:bidi="ar"/>
              </w:rPr>
              <w:t>10.</w:t>
            </w:r>
            <w:r w:rsidRPr="00380218">
              <w:rPr>
                <w:rFonts w:cs="宋体" w:hint="eastAsia"/>
                <w:kern w:val="0"/>
                <w:sz w:val="24"/>
                <w:szCs w:val="21"/>
                <w:lang w:bidi="ar"/>
              </w:rPr>
              <w:t>门禁读卡器支持触摸按键，支持内置</w:t>
            </w:r>
            <w:r w:rsidRPr="00380218">
              <w:rPr>
                <w:rFonts w:cs="宋体" w:hint="eastAsia"/>
                <w:kern w:val="0"/>
                <w:sz w:val="24"/>
                <w:szCs w:val="21"/>
                <w:lang w:bidi="ar"/>
              </w:rPr>
              <w:t>PSAM</w:t>
            </w:r>
            <w:r w:rsidRPr="00380218">
              <w:rPr>
                <w:rFonts w:cs="宋体" w:hint="eastAsia"/>
                <w:kern w:val="0"/>
                <w:sz w:val="24"/>
                <w:szCs w:val="21"/>
                <w:lang w:bidi="ar"/>
              </w:rPr>
              <w:t>卡插槽，支持蓝色数字指示灯</w:t>
            </w:r>
            <w:r w:rsidRPr="00380218">
              <w:rPr>
                <w:rFonts w:cs="宋体" w:hint="eastAsia"/>
                <w:kern w:val="0"/>
                <w:sz w:val="24"/>
                <w:szCs w:val="21"/>
                <w:lang w:bidi="ar"/>
              </w:rPr>
              <w:t>0</w:t>
            </w:r>
            <w:r w:rsidRPr="00380218">
              <w:rPr>
                <w:rFonts w:cs="宋体" w:hint="eastAsia"/>
                <w:kern w:val="0"/>
                <w:sz w:val="24"/>
                <w:szCs w:val="21"/>
                <w:lang w:bidi="ar"/>
              </w:rPr>
              <w:t>～</w:t>
            </w:r>
            <w:r w:rsidRPr="00380218">
              <w:rPr>
                <w:rFonts w:cs="宋体" w:hint="eastAsia"/>
                <w:kern w:val="0"/>
                <w:sz w:val="24"/>
                <w:szCs w:val="21"/>
                <w:lang w:bidi="ar"/>
              </w:rPr>
              <w:t>9</w:t>
            </w:r>
            <w:r w:rsidRPr="00380218">
              <w:rPr>
                <w:rFonts w:cs="宋体" w:hint="eastAsia"/>
                <w:kern w:val="0"/>
                <w:sz w:val="24"/>
                <w:szCs w:val="21"/>
                <w:lang w:bidi="ar"/>
              </w:rPr>
              <w:t>、</w:t>
            </w:r>
            <w:r w:rsidRPr="00380218">
              <w:rPr>
                <w:rFonts w:cs="宋体" w:hint="eastAsia"/>
                <w:kern w:val="0"/>
                <w:sz w:val="24"/>
                <w:szCs w:val="21"/>
                <w:lang w:bidi="ar"/>
              </w:rPr>
              <w:t>*</w:t>
            </w:r>
            <w:r w:rsidRPr="00380218">
              <w:rPr>
                <w:rFonts w:cs="宋体" w:hint="eastAsia"/>
                <w:kern w:val="0"/>
                <w:sz w:val="24"/>
                <w:szCs w:val="21"/>
                <w:lang w:bidi="ar"/>
              </w:rPr>
              <w:t>、</w:t>
            </w:r>
            <w:r w:rsidRPr="00380218">
              <w:rPr>
                <w:rFonts w:cs="宋体" w:hint="eastAsia"/>
                <w:kern w:val="0"/>
                <w:sz w:val="24"/>
                <w:szCs w:val="21"/>
                <w:lang w:bidi="ar"/>
              </w:rPr>
              <w:t>#</w:t>
            </w:r>
            <w:r w:rsidRPr="00380218">
              <w:rPr>
                <w:rFonts w:cs="宋体" w:hint="eastAsia"/>
                <w:kern w:val="0"/>
                <w:sz w:val="24"/>
                <w:szCs w:val="21"/>
                <w:lang w:bidi="ar"/>
              </w:rPr>
              <w:t>指示灯；</w:t>
            </w:r>
          </w:p>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11.</w:t>
            </w:r>
            <w:r w:rsidRPr="00380218">
              <w:rPr>
                <w:rFonts w:cs="宋体" w:hint="eastAsia"/>
                <w:kern w:val="0"/>
                <w:sz w:val="24"/>
                <w:szCs w:val="21"/>
                <w:lang w:bidi="ar"/>
              </w:rPr>
              <w:t>读卡器密码具有锁定保护机制，载体凭证的密钥量</w:t>
            </w:r>
            <w:r w:rsidRPr="00380218">
              <w:rPr>
                <w:rFonts w:cs="宋体" w:hint="eastAsia"/>
                <w:kern w:val="0"/>
                <w:sz w:val="24"/>
                <w:szCs w:val="21"/>
                <w:lang w:bidi="ar"/>
              </w:rPr>
              <w:t>&gt;2*106</w:t>
            </w:r>
            <w:r w:rsidRPr="00380218">
              <w:rPr>
                <w:rFonts w:cs="宋体" w:hint="eastAsia"/>
                <w:kern w:val="0"/>
                <w:sz w:val="24"/>
                <w:szCs w:val="21"/>
                <w:lang w:bidi="ar"/>
              </w:rPr>
              <w:t>；控制器输入信号为开关量时，应能处理持续时间大于</w:t>
            </w:r>
            <w:r w:rsidRPr="00380218">
              <w:rPr>
                <w:rFonts w:cs="宋体" w:hint="eastAsia"/>
                <w:kern w:val="0"/>
                <w:sz w:val="24"/>
                <w:szCs w:val="21"/>
                <w:lang w:bidi="ar"/>
              </w:rPr>
              <w:t>400ms</w:t>
            </w:r>
            <w:r w:rsidRPr="00380218">
              <w:rPr>
                <w:rFonts w:cs="宋体" w:hint="eastAsia"/>
                <w:kern w:val="0"/>
                <w:sz w:val="24"/>
                <w:szCs w:val="21"/>
                <w:lang w:bidi="ar"/>
              </w:rPr>
              <w:t>的信号；</w:t>
            </w:r>
          </w:p>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12.</w:t>
            </w:r>
            <w:r w:rsidRPr="00380218">
              <w:rPr>
                <w:rFonts w:cs="宋体" w:hint="eastAsia"/>
                <w:kern w:val="0"/>
                <w:sz w:val="24"/>
                <w:szCs w:val="21"/>
                <w:lang w:bidi="ar"/>
              </w:rPr>
              <w:t>门禁系统符合</w:t>
            </w:r>
            <w:r w:rsidRPr="00380218">
              <w:rPr>
                <w:rFonts w:cs="宋体" w:hint="eastAsia"/>
                <w:kern w:val="0"/>
                <w:sz w:val="24"/>
                <w:szCs w:val="21"/>
                <w:lang w:bidi="ar"/>
              </w:rPr>
              <w:t>GB/T 37078-2018</w:t>
            </w:r>
            <w:r w:rsidRPr="00380218">
              <w:rPr>
                <w:rFonts w:cs="宋体" w:hint="eastAsia"/>
                <w:kern w:val="0"/>
                <w:sz w:val="24"/>
                <w:szCs w:val="21"/>
                <w:lang w:bidi="ar"/>
              </w:rPr>
              <w:t>标准安全等级</w:t>
            </w:r>
            <w:r w:rsidRPr="00380218">
              <w:rPr>
                <w:rFonts w:cs="宋体" w:hint="eastAsia"/>
                <w:kern w:val="0"/>
                <w:sz w:val="24"/>
                <w:szCs w:val="21"/>
                <w:lang w:bidi="ar"/>
              </w:rPr>
              <w:t>2</w:t>
            </w:r>
            <w:r w:rsidRPr="00380218">
              <w:rPr>
                <w:rFonts w:cs="宋体" w:hint="eastAsia"/>
                <w:kern w:val="0"/>
                <w:sz w:val="24"/>
                <w:szCs w:val="21"/>
                <w:lang w:bidi="ar"/>
              </w:rPr>
              <w:t>级要求；门禁控制器符合</w:t>
            </w:r>
            <w:r w:rsidRPr="00380218">
              <w:rPr>
                <w:rFonts w:cs="宋体" w:hint="eastAsia"/>
                <w:kern w:val="0"/>
                <w:sz w:val="24"/>
                <w:szCs w:val="21"/>
                <w:lang w:bidi="ar"/>
              </w:rPr>
              <w:t>GA/T 1739-2020</w:t>
            </w:r>
            <w:r w:rsidRPr="00380218">
              <w:rPr>
                <w:rFonts w:cs="宋体" w:hint="eastAsia"/>
                <w:kern w:val="0"/>
                <w:sz w:val="24"/>
                <w:szCs w:val="21"/>
                <w:lang w:bidi="ar"/>
              </w:rPr>
              <w:t>标准要求；</w:t>
            </w:r>
          </w:p>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13.</w:t>
            </w:r>
            <w:r w:rsidRPr="00380218">
              <w:rPr>
                <w:rFonts w:cs="宋体" w:hint="eastAsia"/>
                <w:kern w:val="0"/>
                <w:sz w:val="24"/>
                <w:szCs w:val="21"/>
                <w:lang w:bidi="ar"/>
              </w:rPr>
              <w:t>控制器应有开机自检功能，对自检结果发送至管理系统；</w:t>
            </w:r>
          </w:p>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14.</w:t>
            </w:r>
            <w:r w:rsidRPr="00380218">
              <w:rPr>
                <w:rFonts w:cs="宋体" w:hint="eastAsia"/>
                <w:kern w:val="0"/>
                <w:sz w:val="24"/>
                <w:szCs w:val="21"/>
                <w:lang w:bidi="ar"/>
              </w:rPr>
              <w:t>国产操作系统适配：门禁系统支持国产化芯片，适配麒麟、统信等国产操作系统；</w:t>
            </w:r>
          </w:p>
          <w:p w:rsidR="008C7DC0" w:rsidRPr="00380218" w:rsidRDefault="008C7DC0" w:rsidP="001D27C9">
            <w:pPr>
              <w:widowControl/>
              <w:adjustRightInd w:val="0"/>
              <w:snapToGrid w:val="0"/>
              <w:textAlignment w:val="center"/>
              <w:rPr>
                <w:rFonts w:cs="宋体"/>
                <w:kern w:val="0"/>
                <w:sz w:val="24"/>
                <w:szCs w:val="21"/>
                <w:lang w:bidi="ar"/>
              </w:rPr>
            </w:pPr>
            <w:r w:rsidRPr="00380218">
              <w:rPr>
                <w:rFonts w:cs="宋体" w:hint="eastAsia"/>
                <w:kern w:val="0"/>
                <w:sz w:val="24"/>
                <w:szCs w:val="21"/>
                <w:lang w:bidi="ar"/>
              </w:rPr>
              <w:t>15.</w:t>
            </w:r>
            <w:r w:rsidRPr="00380218">
              <w:rPr>
                <w:rFonts w:cs="宋体" w:hint="eastAsia"/>
                <w:kern w:val="0"/>
                <w:sz w:val="24"/>
                <w:szCs w:val="21"/>
                <w:lang w:bidi="ar"/>
              </w:rPr>
              <w:t>国产数据库适配：适配达梦、南大通用、人大金仓等国产数据库；</w:t>
            </w:r>
          </w:p>
          <w:p w:rsidR="008C7DC0" w:rsidRPr="00380218" w:rsidRDefault="008C7DC0" w:rsidP="001D27C9">
            <w:pPr>
              <w:widowControl/>
              <w:adjustRightInd w:val="0"/>
              <w:snapToGrid w:val="0"/>
              <w:textAlignment w:val="center"/>
              <w:rPr>
                <w:rFonts w:cs="宋体"/>
                <w:kern w:val="0"/>
                <w:sz w:val="24"/>
                <w:szCs w:val="21"/>
                <w:lang w:bidi="ar"/>
              </w:rPr>
            </w:pPr>
            <w:r w:rsidRPr="00380218">
              <w:rPr>
                <w:rFonts w:cs="宋体" w:hint="eastAsia"/>
                <w:kern w:val="0"/>
                <w:sz w:val="24"/>
                <w:szCs w:val="21"/>
                <w:lang w:bidi="ar"/>
              </w:rPr>
              <w:t>16.</w:t>
            </w:r>
            <w:r w:rsidRPr="00380218">
              <w:rPr>
                <w:rFonts w:cs="宋体" w:hint="eastAsia"/>
                <w:kern w:val="0"/>
                <w:sz w:val="24"/>
                <w:szCs w:val="21"/>
                <w:lang w:bidi="ar"/>
              </w:rPr>
              <w:t>系统所用的</w:t>
            </w:r>
            <w:r w:rsidRPr="00380218">
              <w:rPr>
                <w:rFonts w:cs="宋体" w:hint="eastAsia"/>
                <w:kern w:val="0"/>
                <w:sz w:val="24"/>
                <w:szCs w:val="21"/>
                <w:lang w:bidi="ar"/>
              </w:rPr>
              <w:t>PCI-E</w:t>
            </w:r>
            <w:r w:rsidRPr="00380218">
              <w:rPr>
                <w:rFonts w:cs="宋体" w:hint="eastAsia"/>
                <w:kern w:val="0"/>
                <w:sz w:val="24"/>
                <w:szCs w:val="21"/>
                <w:lang w:bidi="ar"/>
              </w:rPr>
              <w:t>密码卡适配统信、飞腾、银河麒麟和龙芯等国产平台；</w:t>
            </w:r>
          </w:p>
          <w:p w:rsidR="008C7DC0" w:rsidRPr="00380218" w:rsidRDefault="008C7DC0" w:rsidP="008C7DC0">
            <w:pPr>
              <w:widowControl/>
              <w:numPr>
                <w:ilvl w:val="0"/>
                <w:numId w:val="23"/>
              </w:numPr>
              <w:tabs>
                <w:tab w:val="left" w:pos="312"/>
              </w:tabs>
              <w:adjustRightInd w:val="0"/>
              <w:snapToGrid w:val="0"/>
              <w:textAlignment w:val="center"/>
              <w:rPr>
                <w:rFonts w:cs="宋体"/>
                <w:kern w:val="0"/>
                <w:sz w:val="24"/>
                <w:szCs w:val="21"/>
                <w:lang w:bidi="ar"/>
              </w:rPr>
            </w:pPr>
            <w:r w:rsidRPr="00380218">
              <w:rPr>
                <w:rFonts w:cs="宋体" w:hint="eastAsia"/>
                <w:kern w:val="0"/>
                <w:sz w:val="24"/>
                <w:szCs w:val="21"/>
                <w:lang w:bidi="ar"/>
              </w:rPr>
              <w:t>密钥注入管理：密钥注入模块支持对国密</w:t>
            </w:r>
            <w:r w:rsidRPr="00380218">
              <w:rPr>
                <w:rFonts w:cs="宋体" w:hint="eastAsia"/>
                <w:kern w:val="0"/>
                <w:sz w:val="24"/>
                <w:szCs w:val="21"/>
                <w:lang w:bidi="ar"/>
              </w:rPr>
              <w:t>CPU</w:t>
            </w:r>
            <w:r w:rsidRPr="00380218">
              <w:rPr>
                <w:rFonts w:cs="宋体" w:hint="eastAsia"/>
                <w:kern w:val="0"/>
                <w:sz w:val="24"/>
                <w:szCs w:val="21"/>
                <w:lang w:bidi="ar"/>
              </w:rPr>
              <w:t>卡和读卡器内置</w:t>
            </w:r>
            <w:r w:rsidRPr="00380218">
              <w:rPr>
                <w:rFonts w:cs="宋体" w:hint="eastAsia"/>
                <w:kern w:val="0"/>
                <w:sz w:val="24"/>
                <w:szCs w:val="21"/>
                <w:lang w:bidi="ar"/>
              </w:rPr>
              <w:t>PSAM</w:t>
            </w:r>
            <w:r w:rsidRPr="00380218">
              <w:rPr>
                <w:rFonts w:cs="宋体" w:hint="eastAsia"/>
                <w:kern w:val="0"/>
                <w:sz w:val="24"/>
                <w:szCs w:val="21"/>
                <w:lang w:bidi="ar"/>
              </w:rPr>
              <w:t>卡两种不同类型卡片的密钥注入；</w:t>
            </w:r>
          </w:p>
          <w:p w:rsidR="008C7DC0" w:rsidRPr="00380218" w:rsidRDefault="008C7DC0" w:rsidP="008C7DC0">
            <w:pPr>
              <w:widowControl/>
              <w:numPr>
                <w:ilvl w:val="0"/>
                <w:numId w:val="23"/>
              </w:numPr>
              <w:tabs>
                <w:tab w:val="left" w:pos="312"/>
              </w:tabs>
              <w:adjustRightInd w:val="0"/>
              <w:snapToGrid w:val="0"/>
              <w:textAlignment w:val="center"/>
              <w:rPr>
                <w:rFonts w:cs="宋体"/>
                <w:kern w:val="0"/>
                <w:sz w:val="24"/>
                <w:szCs w:val="21"/>
                <w:lang w:bidi="ar"/>
              </w:rPr>
            </w:pPr>
            <w:r w:rsidRPr="00380218">
              <w:rPr>
                <w:rFonts w:cs="宋体" w:hint="eastAsia"/>
                <w:kern w:val="0"/>
                <w:sz w:val="24"/>
                <w:szCs w:val="21"/>
                <w:lang w:bidi="ar"/>
              </w:rPr>
              <w:t>根</w:t>
            </w:r>
            <w:r w:rsidRPr="00380218">
              <w:rPr>
                <w:rFonts w:cs="宋体" w:hint="eastAsia"/>
                <w:kern w:val="0"/>
                <w:sz w:val="24"/>
                <w:szCs w:val="21"/>
                <w:lang w:bidi="ar"/>
              </w:rPr>
              <w:t>PIN</w:t>
            </w:r>
            <w:r w:rsidRPr="00380218">
              <w:rPr>
                <w:rFonts w:cs="宋体" w:hint="eastAsia"/>
                <w:kern w:val="0"/>
                <w:sz w:val="24"/>
                <w:szCs w:val="21"/>
                <w:lang w:bidi="ar"/>
              </w:rPr>
              <w:t>码校验：支持根</w:t>
            </w:r>
            <w:r w:rsidRPr="00380218">
              <w:rPr>
                <w:rFonts w:cs="宋体" w:hint="eastAsia"/>
                <w:kern w:val="0"/>
                <w:sz w:val="24"/>
                <w:szCs w:val="21"/>
                <w:lang w:bidi="ar"/>
              </w:rPr>
              <w:t>PIN</w:t>
            </w:r>
            <w:r w:rsidRPr="00380218">
              <w:rPr>
                <w:rFonts w:cs="宋体" w:hint="eastAsia"/>
                <w:kern w:val="0"/>
                <w:sz w:val="24"/>
                <w:szCs w:val="21"/>
                <w:lang w:bidi="ar"/>
              </w:rPr>
              <w:t>码校验；</w:t>
            </w:r>
          </w:p>
          <w:p w:rsidR="008C7DC0" w:rsidRPr="00380218" w:rsidRDefault="008C7DC0" w:rsidP="008C7DC0">
            <w:pPr>
              <w:widowControl/>
              <w:numPr>
                <w:ilvl w:val="0"/>
                <w:numId w:val="23"/>
              </w:numPr>
              <w:tabs>
                <w:tab w:val="left" w:pos="312"/>
              </w:tabs>
              <w:adjustRightInd w:val="0"/>
              <w:snapToGrid w:val="0"/>
              <w:textAlignment w:val="center"/>
              <w:rPr>
                <w:rFonts w:cs="宋体"/>
                <w:kern w:val="0"/>
                <w:sz w:val="24"/>
                <w:szCs w:val="21"/>
                <w:lang w:bidi="ar"/>
              </w:rPr>
            </w:pPr>
            <w:r w:rsidRPr="00380218">
              <w:rPr>
                <w:rFonts w:cs="宋体" w:hint="eastAsia"/>
                <w:kern w:val="0"/>
                <w:sz w:val="24"/>
                <w:szCs w:val="21"/>
                <w:lang w:bidi="ar"/>
              </w:rPr>
              <w:t>密钥分散因子：支持密钥分散因子设置；</w:t>
            </w:r>
          </w:p>
          <w:p w:rsidR="008C7DC0" w:rsidRPr="00380218" w:rsidRDefault="008C7DC0" w:rsidP="008C7DC0">
            <w:pPr>
              <w:widowControl/>
              <w:numPr>
                <w:ilvl w:val="0"/>
                <w:numId w:val="23"/>
              </w:numPr>
              <w:tabs>
                <w:tab w:val="left" w:pos="312"/>
              </w:tabs>
              <w:adjustRightInd w:val="0"/>
              <w:snapToGrid w:val="0"/>
              <w:textAlignment w:val="center"/>
              <w:rPr>
                <w:rFonts w:cs="宋体"/>
                <w:kern w:val="0"/>
                <w:sz w:val="24"/>
                <w:szCs w:val="21"/>
                <w:lang w:bidi="ar"/>
              </w:rPr>
            </w:pPr>
            <w:r w:rsidRPr="00380218">
              <w:rPr>
                <w:rFonts w:cs="宋体" w:hint="eastAsia"/>
                <w:kern w:val="0"/>
                <w:sz w:val="24"/>
                <w:szCs w:val="21"/>
                <w:lang w:bidi="ar"/>
              </w:rPr>
              <w:t>身份鉴别方式：可支持卡、卡</w:t>
            </w:r>
            <w:r w:rsidRPr="00380218">
              <w:rPr>
                <w:rFonts w:cs="宋体" w:hint="eastAsia"/>
                <w:kern w:val="0"/>
                <w:sz w:val="24"/>
                <w:szCs w:val="21"/>
                <w:lang w:bidi="ar"/>
              </w:rPr>
              <w:t>+</w:t>
            </w:r>
            <w:r w:rsidRPr="00380218">
              <w:rPr>
                <w:rFonts w:cs="宋体" w:hint="eastAsia"/>
                <w:kern w:val="0"/>
                <w:sz w:val="24"/>
                <w:szCs w:val="21"/>
                <w:lang w:bidi="ar"/>
              </w:rPr>
              <w:t>人脸、卡</w:t>
            </w:r>
            <w:r w:rsidRPr="00380218">
              <w:rPr>
                <w:rFonts w:cs="宋体" w:hint="eastAsia"/>
                <w:kern w:val="0"/>
                <w:sz w:val="24"/>
                <w:szCs w:val="21"/>
                <w:lang w:bidi="ar"/>
              </w:rPr>
              <w:t>+</w:t>
            </w:r>
            <w:r w:rsidRPr="00380218">
              <w:rPr>
                <w:rFonts w:cs="宋体" w:hint="eastAsia"/>
                <w:kern w:val="0"/>
                <w:sz w:val="24"/>
                <w:szCs w:val="21"/>
                <w:lang w:bidi="ar"/>
              </w:rPr>
              <w:t>指纹、卡</w:t>
            </w:r>
            <w:r w:rsidRPr="00380218">
              <w:rPr>
                <w:rFonts w:cs="宋体" w:hint="eastAsia"/>
                <w:kern w:val="0"/>
                <w:sz w:val="24"/>
                <w:szCs w:val="21"/>
                <w:lang w:bidi="ar"/>
              </w:rPr>
              <w:t>+</w:t>
            </w:r>
            <w:r w:rsidRPr="00380218">
              <w:rPr>
                <w:rFonts w:cs="宋体" w:hint="eastAsia"/>
                <w:kern w:val="0"/>
                <w:sz w:val="24"/>
                <w:szCs w:val="21"/>
                <w:lang w:bidi="ar"/>
              </w:rPr>
              <w:t>人脸</w:t>
            </w:r>
            <w:r w:rsidRPr="00380218">
              <w:rPr>
                <w:rFonts w:cs="宋体" w:hint="eastAsia"/>
                <w:kern w:val="0"/>
                <w:sz w:val="24"/>
                <w:szCs w:val="21"/>
                <w:lang w:bidi="ar"/>
              </w:rPr>
              <w:t>+</w:t>
            </w:r>
            <w:r w:rsidRPr="00380218">
              <w:rPr>
                <w:rFonts w:cs="宋体" w:hint="eastAsia"/>
                <w:kern w:val="0"/>
                <w:sz w:val="24"/>
                <w:szCs w:val="21"/>
                <w:lang w:bidi="ar"/>
              </w:rPr>
              <w:t>指纹等多种身份认证方式；</w:t>
            </w:r>
          </w:p>
          <w:p w:rsidR="008C7DC0" w:rsidRPr="00380218" w:rsidRDefault="008C7DC0" w:rsidP="008C7DC0">
            <w:pPr>
              <w:widowControl/>
              <w:numPr>
                <w:ilvl w:val="0"/>
                <w:numId w:val="23"/>
              </w:numPr>
              <w:tabs>
                <w:tab w:val="left" w:pos="312"/>
              </w:tabs>
              <w:adjustRightInd w:val="0"/>
              <w:snapToGrid w:val="0"/>
              <w:textAlignment w:val="center"/>
              <w:rPr>
                <w:rFonts w:cs="宋体"/>
                <w:kern w:val="0"/>
                <w:sz w:val="24"/>
                <w:szCs w:val="21"/>
                <w:lang w:bidi="ar"/>
              </w:rPr>
            </w:pPr>
            <w:r w:rsidRPr="00380218">
              <w:rPr>
                <w:rStyle w:val="font51"/>
                <w:rFonts w:ascii="Times New Roman" w:hAnsi="Times New Roman" w:hint="default"/>
                <w:color w:val="auto"/>
                <w:sz w:val="24"/>
                <w:szCs w:val="21"/>
                <w:lang w:bidi="ar"/>
              </w:rPr>
              <w:t>门禁管理：支持人员管理、设备管理、门禁管理、权限配置、实时查看、日志查询、反潜、互锁、多卡开门、远程开关门、输入输出报警联动等通用门禁管理功能；</w:t>
            </w:r>
            <w:r w:rsidRPr="00380218">
              <w:rPr>
                <w:rStyle w:val="font51"/>
                <w:rFonts w:ascii="Times New Roman" w:hAnsi="Times New Roman" w:hint="default"/>
                <w:color w:val="auto"/>
                <w:sz w:val="24"/>
                <w:szCs w:val="21"/>
                <w:lang w:bidi="ar"/>
              </w:rPr>
              <w:t xml:space="preserve"> </w:t>
            </w:r>
          </w:p>
          <w:p w:rsidR="008C7DC0" w:rsidRPr="00380218" w:rsidRDefault="008C7DC0" w:rsidP="008C7DC0">
            <w:pPr>
              <w:widowControl/>
              <w:numPr>
                <w:ilvl w:val="0"/>
                <w:numId w:val="23"/>
              </w:numPr>
              <w:tabs>
                <w:tab w:val="left" w:pos="312"/>
              </w:tabs>
              <w:adjustRightInd w:val="0"/>
              <w:snapToGrid w:val="0"/>
              <w:textAlignment w:val="center"/>
              <w:rPr>
                <w:rFonts w:cs="宋体"/>
                <w:kern w:val="0"/>
                <w:sz w:val="24"/>
                <w:szCs w:val="21"/>
                <w:lang w:bidi="ar"/>
              </w:rPr>
            </w:pPr>
            <w:r w:rsidRPr="00380218">
              <w:rPr>
                <w:rStyle w:val="font51"/>
                <w:rFonts w:ascii="Times New Roman" w:hAnsi="Times New Roman" w:hint="default"/>
                <w:color w:val="auto"/>
                <w:sz w:val="24"/>
                <w:szCs w:val="21"/>
                <w:lang w:bidi="ar"/>
              </w:rPr>
              <w:t>系统登录双因子认证：日志审计系统登录时，支持</w:t>
            </w:r>
            <w:r w:rsidRPr="00380218">
              <w:rPr>
                <w:rStyle w:val="font51"/>
                <w:rFonts w:ascii="Times New Roman" w:hAnsi="Times New Roman" w:hint="default"/>
                <w:color w:val="auto"/>
                <w:sz w:val="24"/>
                <w:szCs w:val="21"/>
                <w:lang w:bidi="ar"/>
              </w:rPr>
              <w:t>PCI-E</w:t>
            </w:r>
            <w:r w:rsidRPr="00380218">
              <w:rPr>
                <w:rFonts w:cs="宋体" w:hint="eastAsia"/>
                <w:kern w:val="0"/>
                <w:sz w:val="24"/>
                <w:szCs w:val="21"/>
                <w:lang w:bidi="ar"/>
              </w:rPr>
              <w:t>否</w:t>
            </w:r>
            <w:r w:rsidRPr="00380218">
              <w:rPr>
                <w:rStyle w:val="font51"/>
                <w:rFonts w:ascii="Times New Roman" w:hAnsi="Times New Roman" w:hint="default"/>
                <w:color w:val="auto"/>
                <w:sz w:val="24"/>
                <w:szCs w:val="21"/>
                <w:lang w:bidi="ar"/>
              </w:rPr>
              <w:t>密码卡</w:t>
            </w:r>
            <w:r w:rsidRPr="00380218">
              <w:rPr>
                <w:rStyle w:val="font51"/>
                <w:rFonts w:ascii="Times New Roman" w:hAnsi="Times New Roman" w:hint="default"/>
                <w:color w:val="auto"/>
                <w:sz w:val="24"/>
                <w:szCs w:val="21"/>
                <w:lang w:bidi="ar"/>
              </w:rPr>
              <w:t>PIN</w:t>
            </w:r>
            <w:r w:rsidRPr="00380218">
              <w:rPr>
                <w:rStyle w:val="font51"/>
                <w:rFonts w:ascii="Times New Roman" w:hAnsi="Times New Roman" w:hint="default"/>
                <w:color w:val="auto"/>
                <w:sz w:val="24"/>
                <w:szCs w:val="21"/>
                <w:lang w:bidi="ar"/>
              </w:rPr>
              <w:t>码</w:t>
            </w:r>
            <w:r w:rsidRPr="00380218">
              <w:rPr>
                <w:rStyle w:val="font51"/>
                <w:rFonts w:ascii="Times New Roman" w:hAnsi="Times New Roman" w:hint="default"/>
                <w:color w:val="auto"/>
                <w:sz w:val="24"/>
                <w:szCs w:val="21"/>
                <w:lang w:bidi="ar"/>
              </w:rPr>
              <w:t>+</w:t>
            </w:r>
            <w:r w:rsidRPr="00380218">
              <w:rPr>
                <w:rStyle w:val="font51"/>
                <w:rFonts w:ascii="Times New Roman" w:hAnsi="Times New Roman" w:hint="default"/>
                <w:color w:val="auto"/>
                <w:sz w:val="24"/>
                <w:szCs w:val="21"/>
                <w:lang w:bidi="ar"/>
              </w:rPr>
              <w:t>口令双因子认证，且未插卡时无法登录日审计系统；</w:t>
            </w:r>
          </w:p>
          <w:p w:rsidR="008C7DC0" w:rsidRPr="00380218" w:rsidRDefault="008C7DC0" w:rsidP="008C7DC0">
            <w:pPr>
              <w:widowControl/>
              <w:numPr>
                <w:ilvl w:val="0"/>
                <w:numId w:val="23"/>
              </w:numPr>
              <w:tabs>
                <w:tab w:val="left" w:pos="312"/>
              </w:tabs>
              <w:adjustRightInd w:val="0"/>
              <w:snapToGrid w:val="0"/>
              <w:textAlignment w:val="center"/>
              <w:rPr>
                <w:rFonts w:cs="宋体"/>
                <w:kern w:val="0"/>
                <w:sz w:val="24"/>
                <w:szCs w:val="21"/>
                <w:lang w:bidi="ar"/>
              </w:rPr>
            </w:pPr>
            <w:r w:rsidRPr="00380218">
              <w:rPr>
                <w:rFonts w:cs="宋体" w:hint="eastAsia"/>
                <w:kern w:val="0"/>
                <w:sz w:val="24"/>
                <w:szCs w:val="21"/>
                <w:lang w:bidi="ar"/>
              </w:rPr>
              <w:t>门禁日志记录篡改报警提示：支持门禁日志记录篡改报警提示；</w:t>
            </w:r>
          </w:p>
          <w:p w:rsidR="008C7DC0" w:rsidRPr="00380218" w:rsidRDefault="008C7DC0" w:rsidP="008C7DC0">
            <w:pPr>
              <w:widowControl/>
              <w:numPr>
                <w:ilvl w:val="0"/>
                <w:numId w:val="23"/>
              </w:numPr>
              <w:tabs>
                <w:tab w:val="left" w:pos="312"/>
              </w:tabs>
              <w:adjustRightInd w:val="0"/>
              <w:snapToGrid w:val="0"/>
              <w:textAlignment w:val="center"/>
              <w:rPr>
                <w:rFonts w:cs="宋体"/>
                <w:kern w:val="0"/>
                <w:sz w:val="24"/>
                <w:szCs w:val="21"/>
                <w:lang w:bidi="ar"/>
              </w:rPr>
            </w:pPr>
            <w:r w:rsidRPr="00380218">
              <w:rPr>
                <w:rFonts w:cs="宋体" w:hint="eastAsia"/>
                <w:kern w:val="0"/>
                <w:sz w:val="24"/>
                <w:szCs w:val="21"/>
                <w:lang w:bidi="ar"/>
              </w:rPr>
              <w:t>密钥注入和发卡物理分离：支持二者物理分离，采用密钥注入器模块进行密钥注入，采用发卡模块进行发卡；</w:t>
            </w:r>
          </w:p>
          <w:p w:rsidR="008C7DC0" w:rsidRPr="00380218" w:rsidRDefault="008C7DC0" w:rsidP="008C7DC0">
            <w:pPr>
              <w:widowControl/>
              <w:numPr>
                <w:ilvl w:val="0"/>
                <w:numId w:val="24"/>
              </w:numPr>
              <w:tabs>
                <w:tab w:val="left" w:pos="312"/>
              </w:tabs>
              <w:adjustRightInd w:val="0"/>
              <w:snapToGrid w:val="0"/>
              <w:jc w:val="left"/>
              <w:textAlignment w:val="center"/>
              <w:rPr>
                <w:rFonts w:cs="宋体"/>
                <w:sz w:val="24"/>
                <w:szCs w:val="21"/>
              </w:rPr>
            </w:pPr>
            <w:r w:rsidRPr="00380218">
              <w:rPr>
                <w:rFonts w:cs="宋体" w:hint="eastAsia"/>
                <w:kern w:val="0"/>
                <w:sz w:val="24"/>
                <w:szCs w:val="21"/>
                <w:lang w:bidi="ar"/>
              </w:rPr>
              <w:t>产品一致性：为确保产品一致性和兼容性，本门禁系统和所含国密</w:t>
            </w:r>
            <w:r w:rsidRPr="00380218">
              <w:rPr>
                <w:rFonts w:cs="宋体" w:hint="eastAsia"/>
                <w:kern w:val="0"/>
                <w:sz w:val="24"/>
                <w:szCs w:val="21"/>
                <w:lang w:bidi="ar"/>
              </w:rPr>
              <w:t>CPU</w:t>
            </w:r>
            <w:r w:rsidRPr="00380218">
              <w:rPr>
                <w:rFonts w:cs="宋体" w:hint="eastAsia"/>
                <w:kern w:val="0"/>
                <w:sz w:val="24"/>
                <w:szCs w:val="21"/>
                <w:lang w:bidi="ar"/>
              </w:rPr>
              <w:t>卡、</w:t>
            </w:r>
            <w:r w:rsidRPr="00380218">
              <w:rPr>
                <w:rFonts w:cs="宋体" w:hint="eastAsia"/>
                <w:kern w:val="0"/>
                <w:sz w:val="24"/>
                <w:szCs w:val="21"/>
                <w:lang w:bidi="ar"/>
              </w:rPr>
              <w:t>PSAM</w:t>
            </w:r>
            <w:r w:rsidRPr="00380218">
              <w:rPr>
                <w:rFonts w:cs="宋体" w:hint="eastAsia"/>
                <w:kern w:val="0"/>
                <w:sz w:val="24"/>
                <w:szCs w:val="21"/>
                <w:lang w:bidi="ar"/>
              </w:rPr>
              <w:t>卡、</w:t>
            </w:r>
            <w:r w:rsidRPr="00380218">
              <w:rPr>
                <w:rFonts w:cs="宋体" w:hint="eastAsia"/>
                <w:kern w:val="0"/>
                <w:sz w:val="24"/>
                <w:szCs w:val="21"/>
                <w:lang w:bidi="ar"/>
              </w:rPr>
              <w:t>PCI-E</w:t>
            </w:r>
            <w:r w:rsidRPr="00380218">
              <w:rPr>
                <w:rFonts w:cs="宋体" w:hint="eastAsia"/>
                <w:kern w:val="0"/>
                <w:sz w:val="24"/>
                <w:szCs w:val="21"/>
                <w:lang w:bidi="ar"/>
              </w:rPr>
              <w:t>密码卡等密码模块，以及配套的门禁相关系统均为同一品牌。</w:t>
            </w:r>
          </w:p>
        </w:tc>
        <w:tc>
          <w:tcPr>
            <w:tcW w:w="70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套</w:t>
            </w:r>
          </w:p>
        </w:tc>
        <w:tc>
          <w:tcPr>
            <w:tcW w:w="826"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30000</w:t>
            </w:r>
          </w:p>
        </w:tc>
      </w:tr>
      <w:tr w:rsidR="00380218" w:rsidRPr="00380218" w:rsidTr="001D27C9">
        <w:trPr>
          <w:jc w:val="center"/>
        </w:trPr>
        <w:tc>
          <w:tcPr>
            <w:tcW w:w="817"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2</w:t>
            </w:r>
          </w:p>
        </w:tc>
        <w:tc>
          <w:tcPr>
            <w:tcW w:w="1251" w:type="dxa"/>
            <w:vAlign w:val="center"/>
          </w:tcPr>
          <w:p w:rsidR="008C7DC0" w:rsidRPr="00380218" w:rsidRDefault="008C7DC0" w:rsidP="001D27C9">
            <w:pPr>
              <w:adjustRightInd w:val="0"/>
              <w:snapToGrid w:val="0"/>
              <w:jc w:val="center"/>
              <w:rPr>
                <w:rFonts w:cs="宋体"/>
                <w:sz w:val="24"/>
                <w:szCs w:val="21"/>
              </w:rPr>
            </w:pPr>
            <w:r w:rsidRPr="00380218">
              <w:rPr>
                <w:rStyle w:val="font51"/>
                <w:rFonts w:ascii="Times New Roman" w:hAnsi="Times New Roman" w:hint="default"/>
                <w:color w:val="auto"/>
                <w:sz w:val="24"/>
                <w:szCs w:val="21"/>
                <w:lang w:bidi="ar"/>
              </w:rPr>
              <w:t>国密网络摄像机</w:t>
            </w:r>
          </w:p>
        </w:tc>
        <w:tc>
          <w:tcPr>
            <w:tcW w:w="4419" w:type="dxa"/>
            <w:vAlign w:val="center"/>
          </w:tcPr>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★摄像机（安全音视频监控系统客户端）符合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内置密码模块：内置</w:t>
            </w:r>
            <w:r w:rsidRPr="00380218">
              <w:rPr>
                <w:rFonts w:cs="宋体" w:hint="eastAsia"/>
                <w:kern w:val="0"/>
                <w:sz w:val="24"/>
                <w:szCs w:val="21"/>
                <w:lang w:bidi="ar"/>
              </w:rPr>
              <w:t>TF</w:t>
            </w:r>
            <w:r w:rsidRPr="00380218">
              <w:rPr>
                <w:rFonts w:cs="宋体" w:hint="eastAsia"/>
                <w:kern w:val="0"/>
                <w:sz w:val="24"/>
                <w:szCs w:val="21"/>
                <w:lang w:bidi="ar"/>
              </w:rPr>
              <w:t>卡密码模块符合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Style w:val="font51"/>
                <w:rFonts w:ascii="Times New Roman" w:hAnsi="Times New Roman" w:hint="default"/>
                <w:color w:val="auto"/>
                <w:sz w:val="24"/>
                <w:szCs w:val="21"/>
                <w:lang w:bidi="ar"/>
              </w:rPr>
              <w:t>摄像机</w:t>
            </w:r>
            <w:r w:rsidRPr="00380218">
              <w:rPr>
                <w:rFonts w:cs="宋体" w:hint="eastAsia"/>
                <w:kern w:val="0"/>
                <w:sz w:val="24"/>
                <w:szCs w:val="21"/>
                <w:lang w:bidi="ar"/>
              </w:rPr>
              <w:t>符合</w:t>
            </w:r>
            <w:r w:rsidRPr="00380218">
              <w:rPr>
                <w:rFonts w:cs="宋体" w:hint="eastAsia"/>
                <w:kern w:val="0"/>
                <w:sz w:val="24"/>
                <w:szCs w:val="21"/>
                <w:lang w:bidi="ar"/>
              </w:rPr>
              <w:t>GA/T1127-2013</w:t>
            </w:r>
            <w:r w:rsidRPr="00380218">
              <w:rPr>
                <w:rFonts w:cs="宋体" w:hint="eastAsia"/>
                <w:kern w:val="0"/>
                <w:sz w:val="24"/>
                <w:szCs w:val="21"/>
                <w:lang w:bidi="ar"/>
              </w:rPr>
              <w:t>《安全防范视频监控摄像机通用技术要求》标准要求；</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★音像记录机密性保护：国密摄像机采用基于国密算法的对称或非对称加解密技术，实现音像记录机密性保护；</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音视频加密配置：支持音视频加密配置，可选择</w:t>
            </w:r>
            <w:r w:rsidRPr="00380218">
              <w:rPr>
                <w:rFonts w:cs="宋体" w:hint="eastAsia"/>
                <w:kern w:val="0"/>
                <w:sz w:val="24"/>
                <w:szCs w:val="21"/>
                <w:lang w:bidi="ar"/>
              </w:rPr>
              <w:t>SM4</w:t>
            </w:r>
            <w:r w:rsidRPr="00380218">
              <w:rPr>
                <w:rFonts w:cs="宋体" w:hint="eastAsia"/>
                <w:kern w:val="0"/>
                <w:sz w:val="24"/>
                <w:szCs w:val="21"/>
                <w:lang w:bidi="ar"/>
              </w:rPr>
              <w:t>国密加密或不加密；</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像素：≥</w:t>
            </w:r>
            <w:r w:rsidRPr="00380218">
              <w:rPr>
                <w:rFonts w:cs="宋体"/>
                <w:kern w:val="0"/>
                <w:sz w:val="24"/>
                <w:szCs w:val="21"/>
                <w:lang w:bidi="ar"/>
              </w:rPr>
              <w:t>500</w:t>
            </w:r>
            <w:r w:rsidRPr="00380218">
              <w:rPr>
                <w:rFonts w:cs="宋体" w:hint="eastAsia"/>
                <w:kern w:val="0"/>
                <w:sz w:val="24"/>
                <w:szCs w:val="21"/>
                <w:lang w:bidi="ar"/>
              </w:rPr>
              <w:t>万</w:t>
            </w:r>
            <w:r w:rsidRPr="00380218">
              <w:rPr>
                <w:rFonts w:cs="宋体"/>
                <w:kern w:val="0"/>
                <w:sz w:val="24"/>
                <w:szCs w:val="21"/>
                <w:lang w:bidi="ar"/>
              </w:rPr>
              <w:t>(3072x1728)</w:t>
            </w:r>
            <w:r w:rsidRPr="00380218">
              <w:rPr>
                <w:rFonts w:cs="宋体" w:hint="eastAsia"/>
                <w:kern w:val="0"/>
                <w:sz w:val="24"/>
                <w:szCs w:val="21"/>
                <w:lang w:bidi="ar"/>
              </w:rPr>
              <w:t>；</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国标：支持国标</w:t>
            </w:r>
            <w:r w:rsidRPr="00380218">
              <w:rPr>
                <w:rFonts w:cs="宋体"/>
                <w:kern w:val="0"/>
                <w:sz w:val="24"/>
                <w:szCs w:val="21"/>
                <w:lang w:bidi="ar"/>
              </w:rPr>
              <w:t>GB/T 28181</w:t>
            </w:r>
            <w:r w:rsidRPr="00380218">
              <w:rPr>
                <w:rFonts w:cs="宋体" w:hint="eastAsia"/>
                <w:kern w:val="0"/>
                <w:sz w:val="24"/>
                <w:szCs w:val="21"/>
                <w:lang w:bidi="ar"/>
              </w:rPr>
              <w:t>；</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网络协议：具有</w:t>
            </w:r>
            <w:r w:rsidRPr="00380218">
              <w:rPr>
                <w:rFonts w:cs="宋体"/>
                <w:kern w:val="0"/>
                <w:sz w:val="24"/>
                <w:szCs w:val="21"/>
                <w:lang w:bidi="ar"/>
              </w:rPr>
              <w:t>TCP/IP</w:t>
            </w:r>
            <w:r w:rsidRPr="00380218">
              <w:rPr>
                <w:rFonts w:cs="宋体" w:hint="eastAsia"/>
                <w:kern w:val="0"/>
                <w:sz w:val="24"/>
                <w:szCs w:val="21"/>
                <w:lang w:bidi="ar"/>
              </w:rPr>
              <w:t>、</w:t>
            </w:r>
            <w:r w:rsidRPr="00380218">
              <w:rPr>
                <w:rFonts w:cs="宋体"/>
                <w:kern w:val="0"/>
                <w:sz w:val="24"/>
                <w:szCs w:val="21"/>
                <w:lang w:bidi="ar"/>
              </w:rPr>
              <w:t>ICMP</w:t>
            </w:r>
            <w:r w:rsidRPr="00380218">
              <w:rPr>
                <w:rFonts w:cs="宋体" w:hint="eastAsia"/>
                <w:kern w:val="0"/>
                <w:sz w:val="24"/>
                <w:szCs w:val="21"/>
                <w:lang w:bidi="ar"/>
              </w:rPr>
              <w:t>、</w:t>
            </w:r>
            <w:r w:rsidRPr="00380218">
              <w:rPr>
                <w:rFonts w:cs="宋体"/>
                <w:kern w:val="0"/>
                <w:sz w:val="24"/>
                <w:szCs w:val="21"/>
                <w:lang w:bidi="ar"/>
              </w:rPr>
              <w:t>HTTP</w:t>
            </w:r>
            <w:r w:rsidRPr="00380218">
              <w:rPr>
                <w:rFonts w:cs="宋体" w:hint="eastAsia"/>
                <w:kern w:val="0"/>
                <w:sz w:val="24"/>
                <w:szCs w:val="21"/>
                <w:lang w:bidi="ar"/>
              </w:rPr>
              <w:t>、</w:t>
            </w:r>
            <w:r w:rsidRPr="00380218">
              <w:rPr>
                <w:rFonts w:cs="宋体"/>
                <w:kern w:val="0"/>
                <w:sz w:val="24"/>
                <w:szCs w:val="21"/>
                <w:lang w:bidi="ar"/>
              </w:rPr>
              <w:t>HTTPS</w:t>
            </w:r>
            <w:r w:rsidRPr="00380218">
              <w:rPr>
                <w:rFonts w:cs="宋体" w:hint="eastAsia"/>
                <w:kern w:val="0"/>
                <w:sz w:val="24"/>
                <w:szCs w:val="21"/>
                <w:lang w:bidi="ar"/>
              </w:rPr>
              <w:t>、</w:t>
            </w:r>
            <w:r w:rsidRPr="00380218">
              <w:rPr>
                <w:rFonts w:cs="宋体"/>
                <w:kern w:val="0"/>
                <w:sz w:val="24"/>
                <w:szCs w:val="21"/>
                <w:lang w:bidi="ar"/>
              </w:rPr>
              <w:t>FTP</w:t>
            </w:r>
            <w:r w:rsidRPr="00380218">
              <w:rPr>
                <w:rFonts w:cs="宋体" w:hint="eastAsia"/>
                <w:kern w:val="0"/>
                <w:sz w:val="24"/>
                <w:szCs w:val="21"/>
                <w:lang w:bidi="ar"/>
              </w:rPr>
              <w:t>、</w:t>
            </w:r>
            <w:r w:rsidRPr="00380218">
              <w:rPr>
                <w:rFonts w:cs="宋体"/>
                <w:kern w:val="0"/>
                <w:sz w:val="24"/>
                <w:szCs w:val="21"/>
                <w:lang w:bidi="ar"/>
              </w:rPr>
              <w:t>DHCP</w:t>
            </w:r>
            <w:r w:rsidRPr="00380218">
              <w:rPr>
                <w:rFonts w:cs="宋体" w:hint="eastAsia"/>
                <w:kern w:val="0"/>
                <w:sz w:val="24"/>
                <w:szCs w:val="21"/>
                <w:lang w:bidi="ar"/>
              </w:rPr>
              <w:t>、</w:t>
            </w:r>
            <w:r w:rsidRPr="00380218">
              <w:rPr>
                <w:rFonts w:cs="宋体"/>
                <w:kern w:val="0"/>
                <w:sz w:val="24"/>
                <w:szCs w:val="21"/>
                <w:lang w:bidi="ar"/>
              </w:rPr>
              <w:t>DNS</w:t>
            </w:r>
            <w:r w:rsidRPr="00380218">
              <w:rPr>
                <w:rFonts w:cs="宋体" w:hint="eastAsia"/>
                <w:kern w:val="0"/>
                <w:sz w:val="24"/>
                <w:szCs w:val="21"/>
                <w:lang w:bidi="ar"/>
              </w:rPr>
              <w:t>、</w:t>
            </w:r>
            <w:r w:rsidRPr="00380218">
              <w:rPr>
                <w:rFonts w:cs="宋体"/>
                <w:kern w:val="0"/>
                <w:sz w:val="24"/>
                <w:szCs w:val="21"/>
                <w:lang w:bidi="ar"/>
              </w:rPr>
              <w:t>DDNS</w:t>
            </w:r>
            <w:r w:rsidRPr="00380218">
              <w:rPr>
                <w:rFonts w:cs="宋体" w:hint="eastAsia"/>
                <w:kern w:val="0"/>
                <w:sz w:val="24"/>
                <w:szCs w:val="21"/>
                <w:lang w:bidi="ar"/>
              </w:rPr>
              <w:t>、</w:t>
            </w:r>
            <w:r w:rsidRPr="00380218">
              <w:rPr>
                <w:rFonts w:cs="宋体"/>
                <w:kern w:val="0"/>
                <w:sz w:val="24"/>
                <w:szCs w:val="21"/>
                <w:lang w:bidi="ar"/>
              </w:rPr>
              <w:t>RTP</w:t>
            </w:r>
            <w:r w:rsidRPr="00380218">
              <w:rPr>
                <w:rFonts w:cs="宋体" w:hint="eastAsia"/>
                <w:kern w:val="0"/>
                <w:sz w:val="24"/>
                <w:szCs w:val="21"/>
                <w:lang w:bidi="ar"/>
              </w:rPr>
              <w:t>、</w:t>
            </w:r>
            <w:r w:rsidRPr="00380218">
              <w:rPr>
                <w:rFonts w:cs="宋体"/>
                <w:kern w:val="0"/>
                <w:sz w:val="24"/>
                <w:szCs w:val="21"/>
                <w:lang w:bidi="ar"/>
              </w:rPr>
              <w:t>RTSP</w:t>
            </w:r>
            <w:r w:rsidRPr="00380218">
              <w:rPr>
                <w:rFonts w:cs="宋体" w:hint="eastAsia"/>
                <w:kern w:val="0"/>
                <w:sz w:val="24"/>
                <w:szCs w:val="21"/>
                <w:lang w:bidi="ar"/>
              </w:rPr>
              <w:t>、</w:t>
            </w:r>
            <w:r w:rsidRPr="00380218">
              <w:rPr>
                <w:rFonts w:cs="宋体"/>
                <w:kern w:val="0"/>
                <w:sz w:val="24"/>
                <w:szCs w:val="21"/>
                <w:lang w:bidi="ar"/>
              </w:rPr>
              <w:t>RTCP</w:t>
            </w:r>
            <w:r w:rsidRPr="00380218">
              <w:rPr>
                <w:rFonts w:cs="宋体" w:hint="eastAsia"/>
                <w:kern w:val="0"/>
                <w:sz w:val="24"/>
                <w:szCs w:val="21"/>
                <w:lang w:bidi="ar"/>
              </w:rPr>
              <w:t>、</w:t>
            </w:r>
            <w:r w:rsidRPr="00380218">
              <w:rPr>
                <w:rFonts w:cs="宋体"/>
                <w:kern w:val="0"/>
                <w:sz w:val="24"/>
                <w:szCs w:val="21"/>
                <w:lang w:bidi="ar"/>
              </w:rPr>
              <w:t>NTP</w:t>
            </w:r>
            <w:r w:rsidRPr="00380218">
              <w:rPr>
                <w:rFonts w:cs="宋体" w:hint="eastAsia"/>
                <w:kern w:val="0"/>
                <w:sz w:val="24"/>
                <w:szCs w:val="21"/>
                <w:lang w:bidi="ar"/>
              </w:rPr>
              <w:t>、</w:t>
            </w:r>
            <w:r w:rsidRPr="00380218">
              <w:rPr>
                <w:rFonts w:cs="宋体"/>
                <w:kern w:val="0"/>
                <w:sz w:val="24"/>
                <w:szCs w:val="21"/>
                <w:lang w:bidi="ar"/>
              </w:rPr>
              <w:t>UPnP</w:t>
            </w:r>
            <w:r w:rsidRPr="00380218">
              <w:rPr>
                <w:rFonts w:cs="宋体" w:hint="eastAsia"/>
                <w:kern w:val="0"/>
                <w:sz w:val="24"/>
                <w:szCs w:val="21"/>
                <w:lang w:bidi="ar"/>
              </w:rPr>
              <w:t>、</w:t>
            </w:r>
            <w:r w:rsidRPr="00380218">
              <w:rPr>
                <w:rFonts w:cs="宋体"/>
                <w:kern w:val="0"/>
                <w:sz w:val="24"/>
                <w:szCs w:val="21"/>
                <w:lang w:bidi="ar"/>
              </w:rPr>
              <w:t>SMTP</w:t>
            </w:r>
            <w:r w:rsidRPr="00380218">
              <w:rPr>
                <w:rFonts w:cs="宋体" w:hint="eastAsia"/>
                <w:kern w:val="0"/>
                <w:sz w:val="24"/>
                <w:szCs w:val="21"/>
                <w:lang w:bidi="ar"/>
              </w:rPr>
              <w:t>、</w:t>
            </w:r>
            <w:r w:rsidRPr="00380218">
              <w:rPr>
                <w:rFonts w:cs="宋体"/>
                <w:kern w:val="0"/>
                <w:sz w:val="24"/>
                <w:szCs w:val="21"/>
                <w:lang w:bidi="ar"/>
              </w:rPr>
              <w:t>IGMP</w:t>
            </w:r>
            <w:r w:rsidRPr="00380218">
              <w:rPr>
                <w:rFonts w:cs="宋体" w:hint="eastAsia"/>
                <w:kern w:val="0"/>
                <w:sz w:val="24"/>
                <w:szCs w:val="21"/>
                <w:lang w:bidi="ar"/>
              </w:rPr>
              <w:t>、</w:t>
            </w:r>
            <w:r w:rsidRPr="00380218">
              <w:rPr>
                <w:rFonts w:cs="宋体" w:hint="eastAsia"/>
                <w:kern w:val="0"/>
                <w:sz w:val="24"/>
                <w:szCs w:val="21"/>
                <w:lang w:bidi="ar"/>
              </w:rPr>
              <w:t>QoS</w:t>
            </w:r>
            <w:r w:rsidRPr="00380218">
              <w:rPr>
                <w:rFonts w:cs="宋体" w:hint="eastAsia"/>
                <w:kern w:val="0"/>
                <w:sz w:val="24"/>
                <w:szCs w:val="21"/>
                <w:lang w:bidi="ar"/>
              </w:rPr>
              <w:t>、</w:t>
            </w:r>
            <w:r w:rsidRPr="00380218">
              <w:rPr>
                <w:rFonts w:cs="宋体" w:hint="eastAsia"/>
                <w:kern w:val="0"/>
                <w:sz w:val="24"/>
                <w:szCs w:val="21"/>
                <w:lang w:bidi="ar"/>
              </w:rPr>
              <w:t>IPv6</w:t>
            </w:r>
            <w:r w:rsidRPr="00380218">
              <w:rPr>
                <w:rFonts w:cs="宋体" w:hint="eastAsia"/>
                <w:kern w:val="0"/>
                <w:sz w:val="24"/>
                <w:szCs w:val="21"/>
                <w:lang w:bidi="ar"/>
              </w:rPr>
              <w:t>、</w:t>
            </w:r>
            <w:r w:rsidRPr="00380218">
              <w:rPr>
                <w:rFonts w:cs="宋体" w:hint="eastAsia"/>
                <w:kern w:val="0"/>
                <w:sz w:val="24"/>
                <w:szCs w:val="21"/>
                <w:lang w:bidi="ar"/>
              </w:rPr>
              <w:t>UDP</w:t>
            </w:r>
            <w:r w:rsidRPr="00380218">
              <w:rPr>
                <w:rFonts w:cs="宋体" w:hint="eastAsia"/>
                <w:kern w:val="0"/>
                <w:sz w:val="24"/>
                <w:szCs w:val="21"/>
                <w:lang w:bidi="ar"/>
              </w:rPr>
              <w:t>、</w:t>
            </w:r>
            <w:r w:rsidRPr="00380218">
              <w:rPr>
                <w:rFonts w:cs="宋体" w:hint="eastAsia"/>
                <w:kern w:val="0"/>
                <w:sz w:val="24"/>
                <w:szCs w:val="21"/>
                <w:lang w:bidi="ar"/>
              </w:rPr>
              <w:t>Bonjour</w:t>
            </w:r>
            <w:r w:rsidRPr="00380218">
              <w:rPr>
                <w:rFonts w:cs="宋体" w:hint="eastAsia"/>
                <w:kern w:val="0"/>
                <w:sz w:val="24"/>
                <w:szCs w:val="21"/>
                <w:lang w:bidi="ar"/>
              </w:rPr>
              <w:t>、</w:t>
            </w:r>
            <w:r w:rsidRPr="00380218">
              <w:rPr>
                <w:rFonts w:cs="宋体" w:hint="eastAsia"/>
                <w:kern w:val="0"/>
                <w:sz w:val="24"/>
                <w:szCs w:val="21"/>
                <w:lang w:bidi="ar"/>
              </w:rPr>
              <w:t>SSL/TLS</w:t>
            </w:r>
            <w:r w:rsidRPr="00380218">
              <w:rPr>
                <w:rFonts w:cs="宋体" w:hint="eastAsia"/>
                <w:kern w:val="0"/>
                <w:sz w:val="24"/>
                <w:szCs w:val="21"/>
                <w:lang w:bidi="ar"/>
              </w:rPr>
              <w:t>、</w:t>
            </w:r>
            <w:r w:rsidRPr="00380218">
              <w:rPr>
                <w:rFonts w:cs="宋体" w:hint="eastAsia"/>
                <w:kern w:val="0"/>
                <w:sz w:val="24"/>
                <w:szCs w:val="21"/>
                <w:lang w:bidi="ar"/>
              </w:rPr>
              <w:t>802.1X</w:t>
            </w:r>
            <w:r w:rsidRPr="00380218">
              <w:rPr>
                <w:rFonts w:cs="宋体" w:hint="eastAsia"/>
                <w:kern w:val="0"/>
                <w:sz w:val="24"/>
                <w:szCs w:val="21"/>
                <w:lang w:bidi="ar"/>
              </w:rPr>
              <w:t>设置选项；</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视频压缩标准：支持</w:t>
            </w:r>
            <w:r w:rsidRPr="00380218">
              <w:rPr>
                <w:rFonts w:cs="宋体" w:hint="eastAsia"/>
                <w:kern w:val="0"/>
                <w:sz w:val="24"/>
                <w:szCs w:val="21"/>
                <w:lang w:bidi="ar"/>
              </w:rPr>
              <w:t>H.265</w:t>
            </w:r>
            <w:r w:rsidRPr="00380218">
              <w:rPr>
                <w:rFonts w:cs="宋体" w:hint="eastAsia"/>
                <w:kern w:val="0"/>
                <w:sz w:val="24"/>
                <w:szCs w:val="21"/>
                <w:lang w:bidi="ar"/>
              </w:rPr>
              <w:t>、</w:t>
            </w:r>
            <w:r w:rsidRPr="00380218">
              <w:rPr>
                <w:rFonts w:cs="宋体" w:hint="eastAsia"/>
                <w:kern w:val="0"/>
                <w:sz w:val="24"/>
                <w:szCs w:val="21"/>
                <w:lang w:bidi="ar"/>
              </w:rPr>
              <w:t>H.264(BaseLine Profile/Main Profile/High Profile)</w:t>
            </w:r>
            <w:r w:rsidRPr="00380218">
              <w:rPr>
                <w:rFonts w:cs="宋体" w:hint="eastAsia"/>
                <w:kern w:val="0"/>
                <w:sz w:val="24"/>
                <w:szCs w:val="21"/>
                <w:lang w:bidi="ar"/>
              </w:rPr>
              <w:t>；</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视频压缩码率：支持</w:t>
            </w:r>
            <w:r w:rsidRPr="00380218">
              <w:rPr>
                <w:rFonts w:cs="宋体" w:hint="eastAsia"/>
                <w:kern w:val="0"/>
                <w:sz w:val="24"/>
                <w:szCs w:val="21"/>
                <w:lang w:bidi="ar"/>
              </w:rPr>
              <w:t>32kbps</w:t>
            </w:r>
            <w:r w:rsidRPr="00380218">
              <w:rPr>
                <w:rFonts w:cs="宋体" w:hint="eastAsia"/>
                <w:kern w:val="0"/>
                <w:sz w:val="24"/>
                <w:szCs w:val="21"/>
                <w:lang w:bidi="ar"/>
              </w:rPr>
              <w:t>～</w:t>
            </w:r>
            <w:r w:rsidRPr="00380218">
              <w:rPr>
                <w:rFonts w:cs="宋体" w:hint="eastAsia"/>
                <w:kern w:val="0"/>
                <w:sz w:val="24"/>
                <w:szCs w:val="21"/>
                <w:lang w:bidi="ar"/>
              </w:rPr>
              <w:t>8Mbps</w:t>
            </w:r>
            <w:r w:rsidRPr="00380218">
              <w:rPr>
                <w:rFonts w:cs="宋体" w:hint="eastAsia"/>
                <w:kern w:val="0"/>
                <w:sz w:val="24"/>
                <w:szCs w:val="21"/>
                <w:lang w:bidi="ar"/>
              </w:rPr>
              <w:t>可调；</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宽动态能力：≥</w:t>
            </w:r>
            <w:r w:rsidRPr="00380218">
              <w:rPr>
                <w:rFonts w:cs="宋体" w:hint="eastAsia"/>
                <w:kern w:val="0"/>
                <w:sz w:val="24"/>
                <w:szCs w:val="21"/>
                <w:lang w:bidi="ar"/>
              </w:rPr>
              <w:t>120db</w:t>
            </w:r>
            <w:r w:rsidRPr="00380218">
              <w:rPr>
                <w:rFonts w:cs="宋体" w:hint="eastAsia"/>
                <w:kern w:val="0"/>
                <w:sz w:val="24"/>
                <w:szCs w:val="21"/>
                <w:lang w:bidi="ar"/>
              </w:rPr>
              <w:t>；</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电子快门：</w:t>
            </w:r>
            <w:r w:rsidRPr="00380218">
              <w:rPr>
                <w:rFonts w:cs="宋体" w:hint="eastAsia"/>
                <w:kern w:val="0"/>
                <w:sz w:val="24"/>
                <w:szCs w:val="21"/>
                <w:lang w:bidi="ar"/>
              </w:rPr>
              <w:t>1s</w:t>
            </w:r>
            <w:r w:rsidRPr="00380218">
              <w:rPr>
                <w:rFonts w:cs="宋体" w:hint="eastAsia"/>
                <w:kern w:val="0"/>
                <w:sz w:val="24"/>
                <w:szCs w:val="21"/>
                <w:lang w:bidi="ar"/>
              </w:rPr>
              <w:t>～</w:t>
            </w:r>
            <w:r w:rsidRPr="00380218">
              <w:rPr>
                <w:rFonts w:cs="宋体" w:hint="eastAsia"/>
                <w:kern w:val="0"/>
                <w:sz w:val="24"/>
                <w:szCs w:val="21"/>
                <w:lang w:bidi="ar"/>
              </w:rPr>
              <w:t>1/100000s</w:t>
            </w:r>
            <w:r w:rsidRPr="00380218">
              <w:rPr>
                <w:rFonts w:cs="宋体" w:hint="eastAsia"/>
                <w:kern w:val="0"/>
                <w:sz w:val="24"/>
                <w:szCs w:val="21"/>
                <w:lang w:bidi="ar"/>
              </w:rPr>
              <w:t>可调；</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黑白名单功能检查：支持黑白名单设置，只有白名单中的</w:t>
            </w:r>
            <w:r w:rsidRPr="00380218">
              <w:rPr>
                <w:rFonts w:cs="宋体" w:hint="eastAsia"/>
                <w:kern w:val="0"/>
                <w:sz w:val="24"/>
                <w:szCs w:val="21"/>
                <w:lang w:bidi="ar"/>
              </w:rPr>
              <w:t>IP</w:t>
            </w:r>
            <w:r w:rsidRPr="00380218">
              <w:rPr>
                <w:rFonts w:cs="宋体" w:hint="eastAsia"/>
                <w:kern w:val="0"/>
                <w:sz w:val="24"/>
                <w:szCs w:val="21"/>
                <w:lang w:bidi="ar"/>
              </w:rPr>
              <w:t>采允许访问设备；</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智能分析：支持拌线、周界智能分析功能；</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移动侦测：支持移动侦测，在设定区域内有目标移动时，能进行报警提示；</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故障报警：具备视频遮挡、</w:t>
            </w:r>
            <w:r w:rsidRPr="00380218">
              <w:rPr>
                <w:rFonts w:cs="宋体" w:hint="eastAsia"/>
                <w:kern w:val="0"/>
                <w:sz w:val="24"/>
                <w:szCs w:val="21"/>
                <w:lang w:bidi="ar"/>
              </w:rPr>
              <w:t>IP</w:t>
            </w:r>
            <w:r w:rsidRPr="00380218">
              <w:rPr>
                <w:rFonts w:cs="宋体" w:hint="eastAsia"/>
                <w:kern w:val="0"/>
                <w:sz w:val="24"/>
                <w:szCs w:val="21"/>
                <w:lang w:bidi="ar"/>
              </w:rPr>
              <w:t>地址冲突等故障报警功能；</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补光灯类型：</w:t>
            </w:r>
            <w:r w:rsidRPr="00380218">
              <w:rPr>
                <w:rFonts w:cs="宋体"/>
                <w:kern w:val="0"/>
                <w:sz w:val="24"/>
                <w:szCs w:val="21"/>
                <w:lang w:bidi="ar"/>
              </w:rPr>
              <w:t>1</w:t>
            </w:r>
            <w:r w:rsidRPr="00380218">
              <w:rPr>
                <w:rFonts w:cs="宋体" w:hint="eastAsia"/>
                <w:kern w:val="0"/>
                <w:sz w:val="24"/>
                <w:szCs w:val="21"/>
                <w:lang w:bidi="ar"/>
              </w:rPr>
              <w:t>颗红外灯</w:t>
            </w:r>
            <w:r w:rsidRPr="00380218">
              <w:rPr>
                <w:rFonts w:cs="宋体"/>
                <w:kern w:val="0"/>
                <w:sz w:val="24"/>
                <w:szCs w:val="21"/>
                <w:lang w:bidi="ar"/>
              </w:rPr>
              <w:t>+1</w:t>
            </w:r>
            <w:r w:rsidRPr="00380218">
              <w:rPr>
                <w:rFonts w:cs="宋体" w:hint="eastAsia"/>
                <w:kern w:val="0"/>
                <w:sz w:val="24"/>
                <w:szCs w:val="21"/>
                <w:lang w:bidi="ar"/>
              </w:rPr>
              <w:t>颗白光灯；</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供电：支持</w:t>
            </w:r>
            <w:r w:rsidRPr="00380218">
              <w:rPr>
                <w:rFonts w:cs="宋体"/>
                <w:kern w:val="0"/>
                <w:sz w:val="24"/>
                <w:szCs w:val="21"/>
                <w:lang w:bidi="ar"/>
              </w:rPr>
              <w:t>POE</w:t>
            </w:r>
            <w:r w:rsidRPr="00380218">
              <w:rPr>
                <w:rFonts w:cs="宋体" w:hint="eastAsia"/>
                <w:kern w:val="0"/>
                <w:sz w:val="24"/>
                <w:szCs w:val="21"/>
                <w:lang w:bidi="ar"/>
              </w:rPr>
              <w:t>和</w:t>
            </w:r>
            <w:r w:rsidRPr="00380218">
              <w:rPr>
                <w:rFonts w:cs="宋体"/>
                <w:kern w:val="0"/>
                <w:sz w:val="24"/>
                <w:szCs w:val="21"/>
                <w:lang w:bidi="ar"/>
              </w:rPr>
              <w:t>12V DC</w:t>
            </w:r>
            <w:r w:rsidRPr="00380218">
              <w:rPr>
                <w:rFonts w:cs="宋体" w:hint="eastAsia"/>
                <w:kern w:val="0"/>
                <w:sz w:val="24"/>
                <w:szCs w:val="21"/>
                <w:lang w:bidi="ar"/>
              </w:rPr>
              <w:t>两种供电模式；</w:t>
            </w:r>
          </w:p>
          <w:p w:rsidR="008C7DC0" w:rsidRPr="00380218" w:rsidRDefault="008C7DC0" w:rsidP="008C7DC0">
            <w:pPr>
              <w:widowControl/>
              <w:numPr>
                <w:ilvl w:val="0"/>
                <w:numId w:val="25"/>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整体尺寸：≤</w:t>
            </w:r>
            <w:r w:rsidRPr="00380218">
              <w:rPr>
                <w:rFonts w:cs="宋体"/>
                <w:kern w:val="0"/>
                <w:sz w:val="24"/>
                <w:szCs w:val="21"/>
                <w:lang w:bidi="ar"/>
              </w:rPr>
              <w:t>132mm</w:t>
            </w:r>
            <w:r w:rsidRPr="00380218">
              <w:rPr>
                <w:rFonts w:cs="宋体" w:hint="eastAsia"/>
                <w:kern w:val="0"/>
                <w:sz w:val="24"/>
                <w:szCs w:val="21"/>
                <w:lang w:bidi="ar"/>
              </w:rPr>
              <w:t>（长）×</w:t>
            </w:r>
            <w:r w:rsidRPr="00380218">
              <w:rPr>
                <w:rFonts w:cs="宋体"/>
                <w:kern w:val="0"/>
                <w:sz w:val="24"/>
                <w:szCs w:val="21"/>
                <w:lang w:bidi="ar"/>
              </w:rPr>
              <w:t>132mm</w:t>
            </w:r>
            <w:r w:rsidRPr="00380218">
              <w:rPr>
                <w:rFonts w:cs="宋体" w:hint="eastAsia"/>
                <w:kern w:val="0"/>
                <w:sz w:val="24"/>
                <w:szCs w:val="21"/>
                <w:lang w:bidi="ar"/>
              </w:rPr>
              <w:t>（宽）×</w:t>
            </w:r>
            <w:r w:rsidRPr="00380218">
              <w:rPr>
                <w:rFonts w:cs="宋体"/>
                <w:kern w:val="0"/>
                <w:sz w:val="24"/>
                <w:szCs w:val="21"/>
                <w:lang w:bidi="ar"/>
              </w:rPr>
              <w:t>100mm</w:t>
            </w:r>
            <w:r w:rsidRPr="00380218">
              <w:rPr>
                <w:rFonts w:cs="宋体" w:hint="eastAsia"/>
                <w:kern w:val="0"/>
                <w:sz w:val="24"/>
                <w:szCs w:val="21"/>
                <w:lang w:bidi="ar"/>
              </w:rPr>
              <w:t>（高）；</w:t>
            </w:r>
          </w:p>
        </w:tc>
        <w:tc>
          <w:tcPr>
            <w:tcW w:w="709"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台</w:t>
            </w:r>
          </w:p>
        </w:tc>
        <w:tc>
          <w:tcPr>
            <w:tcW w:w="826" w:type="dxa"/>
            <w:vAlign w:val="center"/>
          </w:tcPr>
          <w:p w:rsidR="008C7DC0" w:rsidRPr="00380218" w:rsidRDefault="008C7DC0" w:rsidP="001D27C9">
            <w:pPr>
              <w:adjustRightInd w:val="0"/>
              <w:snapToGrid w:val="0"/>
              <w:jc w:val="center"/>
              <w:rPr>
                <w:rFonts w:cs="宋体"/>
                <w:sz w:val="24"/>
                <w:szCs w:val="21"/>
              </w:rPr>
            </w:pPr>
            <w:r w:rsidRPr="00380218">
              <w:rPr>
                <w:rFonts w:cs="宋体"/>
                <w:sz w:val="24"/>
                <w:szCs w:val="21"/>
              </w:rPr>
              <w:t>2</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2700</w:t>
            </w:r>
          </w:p>
        </w:tc>
      </w:tr>
      <w:tr w:rsidR="00380218" w:rsidRPr="00380218" w:rsidTr="001D27C9">
        <w:trPr>
          <w:jc w:val="center"/>
        </w:trPr>
        <w:tc>
          <w:tcPr>
            <w:tcW w:w="817"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3</w:t>
            </w:r>
          </w:p>
        </w:tc>
        <w:tc>
          <w:tcPr>
            <w:tcW w:w="1251"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8</w:t>
            </w:r>
            <w:r w:rsidRPr="00380218">
              <w:rPr>
                <w:rFonts w:cs="宋体" w:hint="eastAsia"/>
                <w:sz w:val="24"/>
                <w:szCs w:val="21"/>
              </w:rPr>
              <w:t>盘位国密网络硬盘录像机</w:t>
            </w:r>
          </w:p>
        </w:tc>
        <w:tc>
          <w:tcPr>
            <w:tcW w:w="4419" w:type="dxa"/>
            <w:vAlign w:val="center"/>
          </w:tcPr>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w:t>
            </w:r>
            <w:r w:rsidRPr="00380218">
              <w:rPr>
                <w:rFonts w:cs="宋体" w:hint="eastAsia"/>
                <w:sz w:val="24"/>
                <w:szCs w:val="21"/>
              </w:rPr>
              <w:t>录像机（</w:t>
            </w:r>
            <w:r w:rsidRPr="00380218">
              <w:rPr>
                <w:rFonts w:cs="宋体" w:hint="eastAsia"/>
                <w:kern w:val="0"/>
                <w:sz w:val="24"/>
                <w:szCs w:val="21"/>
                <w:lang w:bidi="ar"/>
              </w:rPr>
              <w:t>安全音视频监控系统服务端）符合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内置密码模块：内置密码模块符合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符合</w:t>
            </w:r>
            <w:r w:rsidRPr="00380218">
              <w:rPr>
                <w:rFonts w:cs="宋体" w:hint="eastAsia"/>
                <w:kern w:val="0"/>
                <w:sz w:val="24"/>
                <w:szCs w:val="21"/>
                <w:lang w:bidi="ar"/>
              </w:rPr>
              <w:t>GB 20815-2006</w:t>
            </w:r>
            <w:r w:rsidRPr="00380218">
              <w:rPr>
                <w:rFonts w:cs="宋体" w:hint="eastAsia"/>
                <w:kern w:val="0"/>
                <w:sz w:val="24"/>
                <w:szCs w:val="21"/>
                <w:lang w:bidi="ar"/>
              </w:rPr>
              <w:t>《视频安防监控数字录像设备》和</w:t>
            </w:r>
            <w:r w:rsidRPr="00380218">
              <w:rPr>
                <w:rFonts w:cs="宋体" w:hint="eastAsia"/>
                <w:kern w:val="0"/>
                <w:sz w:val="24"/>
                <w:szCs w:val="21"/>
                <w:lang w:bidi="ar"/>
              </w:rPr>
              <w:t>GB 16796-2022</w:t>
            </w:r>
            <w:r w:rsidRPr="00380218">
              <w:rPr>
                <w:rFonts w:cs="宋体" w:hint="eastAsia"/>
                <w:kern w:val="0"/>
                <w:sz w:val="24"/>
                <w:szCs w:val="21"/>
                <w:lang w:bidi="ar"/>
              </w:rPr>
              <w:t>《安全防范报警设备</w:t>
            </w:r>
            <w:r w:rsidRPr="00380218">
              <w:rPr>
                <w:rFonts w:cs="宋体" w:hint="eastAsia"/>
                <w:kern w:val="0"/>
                <w:sz w:val="24"/>
                <w:szCs w:val="21"/>
                <w:lang w:bidi="ar"/>
              </w:rPr>
              <w:t xml:space="preserve"> </w:t>
            </w:r>
            <w:r w:rsidRPr="00380218">
              <w:rPr>
                <w:rFonts w:cs="宋体" w:hint="eastAsia"/>
                <w:kern w:val="0"/>
                <w:sz w:val="24"/>
                <w:szCs w:val="21"/>
                <w:lang w:bidi="ar"/>
              </w:rPr>
              <w:t>安全要求和试验方法》；</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★音像记录机密性保护：国密网络硬盘录像机采用基于国密算法的对称或非对称加解密技术，实现音像记录机密性保护；</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★音像记录完整性保护：采用基于国密算法的</w:t>
            </w:r>
            <w:r w:rsidRPr="00380218">
              <w:rPr>
                <w:rFonts w:cs="宋体" w:hint="eastAsia"/>
                <w:kern w:val="0"/>
                <w:sz w:val="24"/>
                <w:szCs w:val="21"/>
                <w:lang w:bidi="ar"/>
              </w:rPr>
              <w:t>HMAC</w:t>
            </w:r>
            <w:r w:rsidRPr="00380218">
              <w:rPr>
                <w:rFonts w:cs="宋体" w:hint="eastAsia"/>
                <w:kern w:val="0"/>
                <w:sz w:val="24"/>
                <w:szCs w:val="21"/>
                <w:lang w:bidi="ar"/>
              </w:rPr>
              <w:t>或签名验签等密码技术，实现音像记录完整性保护；</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视频监控：支持视频预览、视频回放、设备管理、用户管理等通用视频监控功能；</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国标：支持国标</w:t>
            </w:r>
            <w:r w:rsidRPr="00380218">
              <w:rPr>
                <w:rFonts w:cs="宋体"/>
                <w:kern w:val="0"/>
                <w:sz w:val="24"/>
                <w:szCs w:val="21"/>
                <w:lang w:bidi="ar"/>
              </w:rPr>
              <w:t>GB/T 28181</w:t>
            </w:r>
            <w:r w:rsidRPr="00380218">
              <w:rPr>
                <w:rFonts w:cs="宋体" w:hint="eastAsia"/>
                <w:kern w:val="0"/>
                <w:sz w:val="24"/>
                <w:szCs w:val="21"/>
                <w:lang w:bidi="ar"/>
              </w:rPr>
              <w:t>；</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流媒体协议：支持</w:t>
            </w:r>
            <w:r w:rsidRPr="00380218">
              <w:rPr>
                <w:rFonts w:cs="宋体"/>
                <w:kern w:val="0"/>
                <w:sz w:val="24"/>
                <w:szCs w:val="21"/>
                <w:lang w:bidi="ar"/>
              </w:rPr>
              <w:t>ONVIF</w:t>
            </w:r>
            <w:r w:rsidRPr="00380218">
              <w:rPr>
                <w:rFonts w:cs="宋体" w:hint="eastAsia"/>
                <w:kern w:val="0"/>
                <w:sz w:val="24"/>
                <w:szCs w:val="21"/>
                <w:lang w:bidi="ar"/>
              </w:rPr>
              <w:t>、</w:t>
            </w:r>
            <w:r w:rsidRPr="00380218">
              <w:rPr>
                <w:rFonts w:cs="宋体"/>
                <w:kern w:val="0"/>
                <w:sz w:val="24"/>
                <w:szCs w:val="21"/>
                <w:lang w:bidi="ar"/>
              </w:rPr>
              <w:t>RTP</w:t>
            </w:r>
            <w:r w:rsidRPr="00380218">
              <w:rPr>
                <w:rFonts w:cs="宋体" w:hint="eastAsia"/>
                <w:kern w:val="0"/>
                <w:sz w:val="24"/>
                <w:szCs w:val="21"/>
                <w:lang w:bidi="ar"/>
              </w:rPr>
              <w:t>、</w:t>
            </w:r>
            <w:r w:rsidRPr="00380218">
              <w:rPr>
                <w:rFonts w:cs="宋体"/>
                <w:kern w:val="0"/>
                <w:sz w:val="24"/>
                <w:szCs w:val="21"/>
                <w:lang w:bidi="ar"/>
              </w:rPr>
              <w:t>SDP</w:t>
            </w:r>
            <w:r w:rsidRPr="00380218">
              <w:rPr>
                <w:rFonts w:cs="宋体" w:hint="eastAsia"/>
                <w:kern w:val="0"/>
                <w:sz w:val="24"/>
                <w:szCs w:val="21"/>
                <w:lang w:bidi="ar"/>
              </w:rPr>
              <w:t>、</w:t>
            </w:r>
            <w:r w:rsidRPr="00380218">
              <w:rPr>
                <w:rFonts w:cs="宋体"/>
                <w:kern w:val="0"/>
                <w:sz w:val="24"/>
                <w:szCs w:val="21"/>
                <w:lang w:bidi="ar"/>
              </w:rPr>
              <w:t>RTCP</w:t>
            </w:r>
            <w:r w:rsidRPr="00380218">
              <w:rPr>
                <w:rFonts w:cs="宋体" w:hint="eastAsia"/>
                <w:kern w:val="0"/>
                <w:sz w:val="24"/>
                <w:szCs w:val="21"/>
                <w:lang w:bidi="ar"/>
              </w:rPr>
              <w:t>、</w:t>
            </w:r>
            <w:r w:rsidRPr="00380218">
              <w:rPr>
                <w:rFonts w:cs="宋体"/>
                <w:kern w:val="0"/>
                <w:sz w:val="24"/>
                <w:szCs w:val="21"/>
                <w:lang w:bidi="ar"/>
              </w:rPr>
              <w:t>RTSP</w:t>
            </w:r>
            <w:r w:rsidRPr="00380218">
              <w:rPr>
                <w:rFonts w:cs="宋体" w:hint="eastAsia"/>
                <w:kern w:val="0"/>
                <w:sz w:val="24"/>
                <w:szCs w:val="21"/>
                <w:lang w:bidi="ar"/>
              </w:rPr>
              <w:t>等流媒体协议；</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视频压缩标准：支持</w:t>
            </w:r>
            <w:r w:rsidRPr="00380218">
              <w:rPr>
                <w:rFonts w:cs="宋体"/>
                <w:kern w:val="0"/>
                <w:sz w:val="24"/>
                <w:szCs w:val="21"/>
                <w:lang w:bidi="ar"/>
              </w:rPr>
              <w:t>H.265</w:t>
            </w:r>
            <w:r w:rsidRPr="00380218">
              <w:rPr>
                <w:rFonts w:cs="宋体" w:hint="eastAsia"/>
                <w:kern w:val="0"/>
                <w:sz w:val="24"/>
                <w:szCs w:val="21"/>
                <w:lang w:bidi="ar"/>
              </w:rPr>
              <w:t>、</w:t>
            </w:r>
            <w:r w:rsidRPr="00380218">
              <w:rPr>
                <w:rFonts w:cs="宋体"/>
                <w:kern w:val="0"/>
                <w:sz w:val="24"/>
                <w:szCs w:val="21"/>
                <w:lang w:bidi="ar"/>
              </w:rPr>
              <w:t>H.264(BaseLine Profile/Main Profile/High Profile)</w:t>
            </w:r>
            <w:r w:rsidRPr="00380218">
              <w:rPr>
                <w:rFonts w:cs="宋体" w:hint="eastAsia"/>
                <w:kern w:val="0"/>
                <w:sz w:val="24"/>
                <w:szCs w:val="21"/>
                <w:lang w:bidi="ar"/>
              </w:rPr>
              <w:t>；</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视频接入路数：≥</w:t>
            </w:r>
            <w:r w:rsidRPr="00380218">
              <w:rPr>
                <w:rFonts w:cs="宋体" w:hint="eastAsia"/>
                <w:kern w:val="0"/>
                <w:sz w:val="24"/>
                <w:szCs w:val="21"/>
                <w:lang w:bidi="ar"/>
              </w:rPr>
              <w:t>40</w:t>
            </w:r>
            <w:r w:rsidRPr="00380218">
              <w:rPr>
                <w:rFonts w:cs="宋体" w:hint="eastAsia"/>
                <w:kern w:val="0"/>
                <w:sz w:val="24"/>
                <w:szCs w:val="21"/>
                <w:lang w:bidi="ar"/>
              </w:rPr>
              <w:t>，内置</w:t>
            </w:r>
            <w:r w:rsidRPr="00380218">
              <w:rPr>
                <w:rFonts w:cs="宋体" w:hint="eastAsia"/>
                <w:kern w:val="0"/>
                <w:sz w:val="24"/>
                <w:szCs w:val="21"/>
                <w:lang w:bidi="ar"/>
              </w:rPr>
              <w:t>1</w:t>
            </w:r>
            <w:r w:rsidRPr="00380218">
              <w:rPr>
                <w:rFonts w:cs="宋体" w:hint="eastAsia"/>
                <w:kern w:val="0"/>
                <w:sz w:val="24"/>
                <w:szCs w:val="21"/>
                <w:lang w:bidi="ar"/>
              </w:rPr>
              <w:t>块</w:t>
            </w:r>
            <w:r w:rsidRPr="00380218">
              <w:rPr>
                <w:rFonts w:cs="宋体" w:hint="eastAsia"/>
                <w:kern w:val="0"/>
                <w:sz w:val="24"/>
                <w:szCs w:val="21"/>
                <w:lang w:bidi="ar"/>
              </w:rPr>
              <w:t>4T</w:t>
            </w:r>
            <w:r w:rsidRPr="00380218">
              <w:rPr>
                <w:rFonts w:cs="宋体" w:hint="eastAsia"/>
                <w:kern w:val="0"/>
                <w:sz w:val="24"/>
                <w:szCs w:val="21"/>
                <w:lang w:bidi="ar"/>
              </w:rPr>
              <w:t>监控硬盘；</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摄像机利旧：支持</w:t>
            </w:r>
            <w:r w:rsidRPr="00380218">
              <w:rPr>
                <w:rFonts w:cs="宋体"/>
                <w:kern w:val="0"/>
                <w:sz w:val="24"/>
                <w:szCs w:val="21"/>
                <w:lang w:bidi="ar"/>
              </w:rPr>
              <w:t>ONVIF</w:t>
            </w:r>
            <w:r w:rsidRPr="00380218">
              <w:rPr>
                <w:rFonts w:cs="宋体" w:hint="eastAsia"/>
                <w:kern w:val="0"/>
                <w:sz w:val="24"/>
                <w:szCs w:val="21"/>
                <w:lang w:bidi="ar"/>
              </w:rPr>
              <w:t>协议，兼容海康、大华等第三方网络摄像机，支持摄像机利旧；</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图像信噪比：≥</w:t>
            </w:r>
            <w:r w:rsidRPr="00380218">
              <w:rPr>
                <w:rFonts w:cs="宋体" w:hint="eastAsia"/>
                <w:kern w:val="0"/>
                <w:sz w:val="24"/>
                <w:szCs w:val="21"/>
                <w:lang w:bidi="ar"/>
              </w:rPr>
              <w:t>35dB</w:t>
            </w:r>
            <w:r w:rsidRPr="00380218">
              <w:rPr>
                <w:rFonts w:cs="宋体" w:hint="eastAsia"/>
                <w:kern w:val="0"/>
                <w:sz w:val="24"/>
                <w:szCs w:val="21"/>
                <w:lang w:bidi="ar"/>
              </w:rPr>
              <w:t>；</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回放图像帧率：≥</w:t>
            </w:r>
            <w:r w:rsidRPr="00380218">
              <w:rPr>
                <w:rFonts w:cs="宋体" w:hint="eastAsia"/>
                <w:kern w:val="0"/>
                <w:sz w:val="24"/>
                <w:szCs w:val="21"/>
                <w:lang w:bidi="ar"/>
              </w:rPr>
              <w:t>25</w:t>
            </w:r>
            <w:r w:rsidRPr="00380218">
              <w:rPr>
                <w:rFonts w:cs="宋体" w:hint="eastAsia"/>
                <w:kern w:val="0"/>
                <w:sz w:val="24"/>
                <w:szCs w:val="21"/>
                <w:lang w:bidi="ar"/>
              </w:rPr>
              <w:t>帧</w:t>
            </w:r>
            <w:r w:rsidRPr="00380218">
              <w:rPr>
                <w:rFonts w:cs="宋体" w:hint="eastAsia"/>
                <w:kern w:val="0"/>
                <w:sz w:val="24"/>
                <w:szCs w:val="21"/>
                <w:lang w:bidi="ar"/>
              </w:rPr>
              <w:t>/</w:t>
            </w:r>
            <w:r w:rsidRPr="00380218">
              <w:rPr>
                <w:rFonts w:cs="宋体" w:hint="eastAsia"/>
                <w:kern w:val="0"/>
                <w:sz w:val="24"/>
                <w:szCs w:val="21"/>
                <w:lang w:bidi="ar"/>
              </w:rPr>
              <w:t>秒；</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监视水平分辨率：≥</w:t>
            </w:r>
            <w:r w:rsidRPr="00380218">
              <w:rPr>
                <w:rFonts w:cs="宋体" w:hint="eastAsia"/>
                <w:kern w:val="0"/>
                <w:sz w:val="24"/>
                <w:szCs w:val="21"/>
                <w:lang w:bidi="ar"/>
              </w:rPr>
              <w:t>900TVL</w:t>
            </w:r>
            <w:r w:rsidRPr="00380218">
              <w:rPr>
                <w:rFonts w:cs="宋体" w:hint="eastAsia"/>
                <w:kern w:val="0"/>
                <w:sz w:val="24"/>
                <w:szCs w:val="21"/>
                <w:lang w:bidi="ar"/>
              </w:rPr>
              <w:t>；</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回放水平分辨率：≥</w:t>
            </w:r>
            <w:r w:rsidRPr="00380218">
              <w:rPr>
                <w:rFonts w:cs="宋体" w:hint="eastAsia"/>
                <w:kern w:val="0"/>
                <w:sz w:val="24"/>
                <w:szCs w:val="21"/>
                <w:lang w:bidi="ar"/>
              </w:rPr>
              <w:t>900TVL</w:t>
            </w:r>
            <w:r w:rsidRPr="00380218">
              <w:rPr>
                <w:rFonts w:cs="宋体" w:hint="eastAsia"/>
                <w:kern w:val="0"/>
                <w:sz w:val="24"/>
                <w:szCs w:val="21"/>
                <w:lang w:bidi="ar"/>
              </w:rPr>
              <w:t>；</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存储记录时间间隔：采用自动分段记录格式时，相邻两段间最大记录间隔时间≤</w:t>
            </w:r>
            <w:r w:rsidRPr="00380218">
              <w:rPr>
                <w:rFonts w:cs="宋体" w:hint="eastAsia"/>
                <w:kern w:val="0"/>
                <w:sz w:val="24"/>
                <w:szCs w:val="21"/>
                <w:lang w:bidi="ar"/>
              </w:rPr>
              <w:t>0.4s</w:t>
            </w:r>
            <w:r w:rsidRPr="00380218">
              <w:rPr>
                <w:rFonts w:cs="宋体" w:hint="eastAsia"/>
                <w:kern w:val="0"/>
                <w:sz w:val="24"/>
                <w:szCs w:val="21"/>
                <w:lang w:bidi="ar"/>
              </w:rPr>
              <w:t>；</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视频入侵检测：支持视频入侵检测，在警戒区域内探测到移动目标时，能启动记录并发出报警信号；</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视频信号丢失报警：当视频信号丢失时，能发出报警信号，响应时间≤</w:t>
            </w:r>
            <w:r w:rsidRPr="00380218">
              <w:rPr>
                <w:rFonts w:cs="宋体" w:hint="eastAsia"/>
                <w:kern w:val="0"/>
                <w:sz w:val="24"/>
                <w:szCs w:val="21"/>
                <w:lang w:bidi="ar"/>
              </w:rPr>
              <w:t>5s</w:t>
            </w:r>
            <w:r w:rsidRPr="00380218">
              <w:rPr>
                <w:rFonts w:cs="宋体" w:hint="eastAsia"/>
                <w:kern w:val="0"/>
                <w:sz w:val="24"/>
                <w:szCs w:val="21"/>
                <w:lang w:bidi="ar"/>
              </w:rPr>
              <w:t>；</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硬件接口：</w:t>
            </w:r>
            <w:r w:rsidRPr="00380218">
              <w:rPr>
                <w:rFonts w:cs="宋体"/>
                <w:kern w:val="0"/>
                <w:sz w:val="24"/>
                <w:szCs w:val="21"/>
                <w:lang w:bidi="ar"/>
              </w:rPr>
              <w:t>VGA</w:t>
            </w:r>
            <w:r w:rsidRPr="00380218">
              <w:rPr>
                <w:rFonts w:cs="宋体" w:hint="eastAsia"/>
                <w:kern w:val="0"/>
                <w:sz w:val="24"/>
                <w:szCs w:val="21"/>
                <w:lang w:bidi="ar"/>
              </w:rPr>
              <w:t>输出：≥</w:t>
            </w:r>
            <w:r w:rsidRPr="00380218">
              <w:rPr>
                <w:rFonts w:cs="宋体"/>
                <w:kern w:val="0"/>
                <w:sz w:val="24"/>
                <w:szCs w:val="21"/>
                <w:lang w:bidi="ar"/>
              </w:rPr>
              <w:t>2</w:t>
            </w:r>
            <w:r w:rsidRPr="00380218">
              <w:rPr>
                <w:rFonts w:cs="宋体" w:hint="eastAsia"/>
                <w:kern w:val="0"/>
                <w:sz w:val="24"/>
                <w:szCs w:val="21"/>
                <w:lang w:bidi="ar"/>
              </w:rPr>
              <w:t>路；</w:t>
            </w:r>
            <w:r w:rsidRPr="00380218">
              <w:rPr>
                <w:rFonts w:cs="宋体"/>
                <w:kern w:val="0"/>
                <w:sz w:val="24"/>
                <w:szCs w:val="21"/>
                <w:lang w:bidi="ar"/>
              </w:rPr>
              <w:t>HDMI</w:t>
            </w:r>
            <w:r w:rsidRPr="00380218">
              <w:rPr>
                <w:rFonts w:cs="宋体" w:hint="eastAsia"/>
                <w:kern w:val="0"/>
                <w:sz w:val="24"/>
                <w:szCs w:val="21"/>
                <w:lang w:bidi="ar"/>
              </w:rPr>
              <w:t>输出：≥</w:t>
            </w:r>
            <w:r w:rsidRPr="00380218">
              <w:rPr>
                <w:rFonts w:cs="宋体"/>
                <w:kern w:val="0"/>
                <w:sz w:val="24"/>
                <w:szCs w:val="21"/>
                <w:lang w:bidi="ar"/>
              </w:rPr>
              <w:t>2</w:t>
            </w:r>
            <w:r w:rsidRPr="00380218">
              <w:rPr>
                <w:rFonts w:cs="宋体" w:hint="eastAsia"/>
                <w:kern w:val="0"/>
                <w:sz w:val="24"/>
                <w:szCs w:val="21"/>
                <w:lang w:bidi="ar"/>
              </w:rPr>
              <w:t>路；</w:t>
            </w:r>
            <w:r w:rsidRPr="00380218">
              <w:rPr>
                <w:rFonts w:cs="宋体"/>
                <w:kern w:val="0"/>
                <w:sz w:val="24"/>
                <w:szCs w:val="21"/>
                <w:lang w:bidi="ar"/>
              </w:rPr>
              <w:t>SATA</w:t>
            </w:r>
            <w:r w:rsidRPr="00380218">
              <w:rPr>
                <w:rFonts w:cs="宋体" w:hint="eastAsia"/>
                <w:kern w:val="0"/>
                <w:sz w:val="24"/>
                <w:szCs w:val="21"/>
                <w:lang w:bidi="ar"/>
              </w:rPr>
              <w:t>接口：≥</w:t>
            </w:r>
            <w:r w:rsidRPr="00380218">
              <w:rPr>
                <w:rFonts w:cs="宋体"/>
                <w:kern w:val="0"/>
                <w:sz w:val="24"/>
                <w:szCs w:val="21"/>
                <w:lang w:bidi="ar"/>
              </w:rPr>
              <w:t>8</w:t>
            </w:r>
            <w:r w:rsidRPr="00380218">
              <w:rPr>
                <w:rFonts w:cs="宋体" w:hint="eastAsia"/>
                <w:kern w:val="0"/>
                <w:sz w:val="24"/>
                <w:szCs w:val="21"/>
                <w:lang w:bidi="ar"/>
              </w:rPr>
              <w:t>路；网络接口：≥</w:t>
            </w:r>
            <w:r w:rsidRPr="00380218">
              <w:rPr>
                <w:rFonts w:cs="宋体"/>
                <w:kern w:val="0"/>
                <w:sz w:val="24"/>
                <w:szCs w:val="21"/>
                <w:lang w:bidi="ar"/>
              </w:rPr>
              <w:t>2</w:t>
            </w:r>
            <w:r w:rsidRPr="00380218">
              <w:rPr>
                <w:rFonts w:cs="宋体" w:hint="eastAsia"/>
                <w:kern w:val="0"/>
                <w:sz w:val="24"/>
                <w:szCs w:val="21"/>
                <w:lang w:bidi="ar"/>
              </w:rPr>
              <w:t>路；</w:t>
            </w:r>
            <w:r w:rsidRPr="00380218">
              <w:rPr>
                <w:rFonts w:cs="宋体"/>
                <w:kern w:val="0"/>
                <w:sz w:val="24"/>
                <w:szCs w:val="21"/>
                <w:lang w:bidi="ar"/>
              </w:rPr>
              <w:t>USB</w:t>
            </w:r>
            <w:r w:rsidRPr="00380218">
              <w:rPr>
                <w:rFonts w:cs="宋体" w:hint="eastAsia"/>
                <w:kern w:val="0"/>
                <w:sz w:val="24"/>
                <w:szCs w:val="21"/>
                <w:lang w:bidi="ar"/>
              </w:rPr>
              <w:t>接口：≥</w:t>
            </w:r>
            <w:r w:rsidRPr="00380218">
              <w:rPr>
                <w:rFonts w:cs="宋体"/>
                <w:kern w:val="0"/>
                <w:sz w:val="24"/>
                <w:szCs w:val="21"/>
                <w:lang w:bidi="ar"/>
              </w:rPr>
              <w:t>3</w:t>
            </w:r>
            <w:r w:rsidRPr="00380218">
              <w:rPr>
                <w:rFonts w:cs="宋体" w:hint="eastAsia"/>
                <w:kern w:val="0"/>
                <w:sz w:val="24"/>
                <w:szCs w:val="21"/>
                <w:lang w:bidi="ar"/>
              </w:rPr>
              <w:t>路；报</w:t>
            </w:r>
          </w:p>
          <w:p w:rsidR="008C7DC0" w:rsidRPr="00380218" w:rsidRDefault="008C7DC0" w:rsidP="001D27C9">
            <w:pPr>
              <w:widowControl/>
              <w:numPr>
                <w:ilvl w:val="255"/>
                <w:numId w:val="0"/>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警输入：≥</w:t>
            </w:r>
            <w:r w:rsidRPr="00380218">
              <w:rPr>
                <w:rFonts w:cs="宋体" w:hint="eastAsia"/>
                <w:kern w:val="0"/>
                <w:sz w:val="24"/>
                <w:szCs w:val="21"/>
                <w:lang w:bidi="ar"/>
              </w:rPr>
              <w:t>16</w:t>
            </w:r>
            <w:r w:rsidRPr="00380218">
              <w:rPr>
                <w:rFonts w:cs="宋体" w:hint="eastAsia"/>
                <w:kern w:val="0"/>
                <w:sz w:val="24"/>
                <w:szCs w:val="21"/>
                <w:lang w:bidi="ar"/>
              </w:rPr>
              <w:t>路；报警输出：≥</w:t>
            </w:r>
            <w:r w:rsidRPr="00380218">
              <w:rPr>
                <w:rFonts w:cs="宋体" w:hint="eastAsia"/>
                <w:kern w:val="0"/>
                <w:sz w:val="24"/>
                <w:szCs w:val="21"/>
                <w:lang w:bidi="ar"/>
              </w:rPr>
              <w:t>4</w:t>
            </w:r>
            <w:r w:rsidRPr="00380218">
              <w:rPr>
                <w:rFonts w:cs="宋体" w:hint="eastAsia"/>
                <w:kern w:val="0"/>
                <w:sz w:val="24"/>
                <w:szCs w:val="21"/>
                <w:lang w:bidi="ar"/>
              </w:rPr>
              <w:t>路；</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硬件规格：</w:t>
            </w:r>
            <w:r w:rsidRPr="00380218">
              <w:rPr>
                <w:rFonts w:cs="宋体"/>
                <w:kern w:val="0"/>
                <w:sz w:val="24"/>
                <w:szCs w:val="21"/>
                <w:lang w:bidi="ar"/>
              </w:rPr>
              <w:t>2U</w:t>
            </w:r>
            <w:r w:rsidRPr="00380218">
              <w:rPr>
                <w:rFonts w:cs="宋体" w:hint="eastAsia"/>
                <w:kern w:val="0"/>
                <w:sz w:val="24"/>
                <w:szCs w:val="21"/>
                <w:lang w:bidi="ar"/>
              </w:rPr>
              <w:t>机架式；</w:t>
            </w:r>
          </w:p>
          <w:p w:rsidR="008C7DC0" w:rsidRPr="00380218" w:rsidRDefault="008C7DC0" w:rsidP="008C7DC0">
            <w:pPr>
              <w:widowControl/>
              <w:numPr>
                <w:ilvl w:val="0"/>
                <w:numId w:val="26"/>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整体尺寸：≤</w:t>
            </w:r>
            <w:r w:rsidRPr="00380218">
              <w:rPr>
                <w:rFonts w:cs="宋体"/>
                <w:kern w:val="0"/>
                <w:sz w:val="24"/>
                <w:szCs w:val="21"/>
                <w:lang w:bidi="ar"/>
              </w:rPr>
              <w:t>94mm(</w:t>
            </w:r>
            <w:r w:rsidRPr="00380218">
              <w:rPr>
                <w:rFonts w:cs="宋体" w:hint="eastAsia"/>
                <w:kern w:val="0"/>
                <w:sz w:val="24"/>
                <w:szCs w:val="21"/>
                <w:lang w:bidi="ar"/>
              </w:rPr>
              <w:t>高</w:t>
            </w:r>
            <w:r w:rsidRPr="00380218">
              <w:rPr>
                <w:rFonts w:cs="宋体"/>
                <w:kern w:val="0"/>
                <w:sz w:val="24"/>
                <w:szCs w:val="21"/>
                <w:lang w:bidi="ar"/>
              </w:rPr>
              <w:t>)×440mm(</w:t>
            </w:r>
            <w:r w:rsidRPr="00380218">
              <w:rPr>
                <w:rFonts w:cs="宋体" w:hint="eastAsia"/>
                <w:kern w:val="0"/>
                <w:sz w:val="24"/>
                <w:szCs w:val="21"/>
                <w:lang w:bidi="ar"/>
              </w:rPr>
              <w:t>宽</w:t>
            </w:r>
            <w:r w:rsidRPr="00380218">
              <w:rPr>
                <w:rFonts w:cs="宋体"/>
                <w:kern w:val="0"/>
                <w:sz w:val="24"/>
                <w:szCs w:val="21"/>
                <w:lang w:bidi="ar"/>
              </w:rPr>
              <w:t>)×460mm(</w:t>
            </w:r>
            <w:r w:rsidRPr="00380218">
              <w:rPr>
                <w:rFonts w:cs="宋体" w:hint="eastAsia"/>
                <w:kern w:val="0"/>
                <w:sz w:val="24"/>
                <w:szCs w:val="21"/>
                <w:lang w:bidi="ar"/>
              </w:rPr>
              <w:t>深</w:t>
            </w:r>
            <w:r w:rsidRPr="00380218">
              <w:rPr>
                <w:rFonts w:cs="宋体"/>
                <w:kern w:val="0"/>
                <w:sz w:val="24"/>
                <w:szCs w:val="21"/>
                <w:lang w:bidi="ar"/>
              </w:rPr>
              <w:t>)</w:t>
            </w:r>
          </w:p>
        </w:tc>
        <w:tc>
          <w:tcPr>
            <w:tcW w:w="709"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台</w:t>
            </w:r>
          </w:p>
        </w:tc>
        <w:tc>
          <w:tcPr>
            <w:tcW w:w="826"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1</w:t>
            </w:r>
          </w:p>
        </w:tc>
        <w:tc>
          <w:tcPr>
            <w:tcW w:w="1276"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11000</w:t>
            </w:r>
          </w:p>
        </w:tc>
      </w:tr>
      <w:tr w:rsidR="00380218" w:rsidRPr="00380218" w:rsidTr="001D27C9">
        <w:trPr>
          <w:jc w:val="center"/>
        </w:trPr>
        <w:tc>
          <w:tcPr>
            <w:tcW w:w="817"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4</w:t>
            </w:r>
          </w:p>
        </w:tc>
        <w:tc>
          <w:tcPr>
            <w:tcW w:w="1251"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安全视频加密系统</w:t>
            </w:r>
          </w:p>
        </w:tc>
        <w:tc>
          <w:tcPr>
            <w:tcW w:w="4419" w:type="dxa"/>
            <w:vAlign w:val="center"/>
          </w:tcPr>
          <w:p w:rsidR="008C7DC0" w:rsidRPr="00380218" w:rsidRDefault="008C7DC0" w:rsidP="008C7DC0">
            <w:pPr>
              <w:widowControl/>
              <w:numPr>
                <w:ilvl w:val="0"/>
                <w:numId w:val="27"/>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★音像记录完整性保护：采用基于国密算法的</w:t>
            </w:r>
            <w:r w:rsidRPr="00380218">
              <w:rPr>
                <w:rFonts w:cs="宋体" w:hint="eastAsia"/>
                <w:kern w:val="0"/>
                <w:sz w:val="24"/>
                <w:szCs w:val="21"/>
                <w:lang w:bidi="ar"/>
              </w:rPr>
              <w:t>HMAC</w:t>
            </w:r>
            <w:r w:rsidRPr="00380218">
              <w:rPr>
                <w:rFonts w:cs="宋体" w:hint="eastAsia"/>
                <w:kern w:val="0"/>
                <w:sz w:val="24"/>
                <w:szCs w:val="21"/>
                <w:lang w:bidi="ar"/>
              </w:rPr>
              <w:t>或签名验签等密码技术，实现音像记录完整性保护；</w:t>
            </w:r>
          </w:p>
          <w:p w:rsidR="008C7DC0" w:rsidRPr="00380218" w:rsidRDefault="008C7DC0" w:rsidP="008C7DC0">
            <w:pPr>
              <w:widowControl/>
              <w:numPr>
                <w:ilvl w:val="0"/>
                <w:numId w:val="27"/>
              </w:numPr>
              <w:adjustRightInd w:val="0"/>
              <w:snapToGrid w:val="0"/>
              <w:jc w:val="left"/>
              <w:textAlignment w:val="center"/>
              <w:rPr>
                <w:rFonts w:cs="宋体"/>
                <w:kern w:val="0"/>
                <w:sz w:val="24"/>
                <w:szCs w:val="21"/>
                <w:lang w:bidi="ar"/>
              </w:rPr>
            </w:pPr>
            <w:r w:rsidRPr="00380218">
              <w:rPr>
                <w:rFonts w:ascii="宋体" w:hAnsi="宋体" w:cs="宋体" w:hint="eastAsia"/>
                <w:kern w:val="0"/>
                <w:szCs w:val="21"/>
                <w:lang w:bidi="ar"/>
              </w:rPr>
              <w:t>★</w:t>
            </w:r>
            <w:r w:rsidRPr="00380218">
              <w:rPr>
                <w:rFonts w:cs="宋体" w:hint="eastAsia"/>
                <w:kern w:val="0"/>
                <w:sz w:val="24"/>
                <w:szCs w:val="21"/>
                <w:lang w:bidi="ar"/>
              </w:rPr>
              <w:t>音像记录篡改报警提示：音像记录被篡改时，输出报警提示，同时画面呈黑屏状态，锁定视频回放功能；</w:t>
            </w:r>
          </w:p>
          <w:p w:rsidR="008C7DC0" w:rsidRPr="00380218" w:rsidRDefault="008C7DC0" w:rsidP="008C7DC0">
            <w:pPr>
              <w:widowControl/>
              <w:numPr>
                <w:ilvl w:val="0"/>
                <w:numId w:val="27"/>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★密码卡检测：支持密码卡检测，未插入</w:t>
            </w:r>
            <w:r w:rsidRPr="00380218">
              <w:rPr>
                <w:rFonts w:cs="宋体" w:hint="eastAsia"/>
                <w:kern w:val="0"/>
                <w:sz w:val="24"/>
                <w:szCs w:val="21"/>
                <w:lang w:bidi="ar"/>
              </w:rPr>
              <w:t>PCI-E</w:t>
            </w:r>
            <w:r w:rsidRPr="00380218">
              <w:rPr>
                <w:rFonts w:cs="宋体" w:hint="eastAsia"/>
                <w:kern w:val="0"/>
                <w:sz w:val="24"/>
                <w:szCs w:val="21"/>
                <w:lang w:bidi="ar"/>
              </w:rPr>
              <w:t>密码卡时，视频加密系统软件将无法登录；</w:t>
            </w:r>
          </w:p>
          <w:p w:rsidR="008C7DC0" w:rsidRPr="00380218" w:rsidRDefault="008C7DC0" w:rsidP="008C7DC0">
            <w:pPr>
              <w:widowControl/>
              <w:numPr>
                <w:ilvl w:val="0"/>
                <w:numId w:val="27"/>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监控管理：支持视频预览、视频回放、日志查询、设备管理、用户管理等通用监控管理功能。</w:t>
            </w:r>
          </w:p>
          <w:p w:rsidR="008C7DC0" w:rsidRPr="00380218" w:rsidRDefault="008C7DC0" w:rsidP="008C7DC0">
            <w:pPr>
              <w:widowControl/>
              <w:numPr>
                <w:ilvl w:val="0"/>
                <w:numId w:val="27"/>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★系统使用的</w:t>
            </w:r>
            <w:r w:rsidRPr="00380218">
              <w:rPr>
                <w:rFonts w:cs="宋体" w:hint="eastAsia"/>
                <w:kern w:val="0"/>
                <w:sz w:val="24"/>
                <w:szCs w:val="21"/>
                <w:lang w:bidi="ar"/>
              </w:rPr>
              <w:t>PCI-E</w:t>
            </w:r>
            <w:r w:rsidRPr="00380218">
              <w:rPr>
                <w:rFonts w:cs="宋体" w:hint="eastAsia"/>
                <w:kern w:val="0"/>
                <w:sz w:val="24"/>
                <w:szCs w:val="21"/>
                <w:lang w:bidi="ar"/>
              </w:rPr>
              <w:t>密码卡符合《</w:t>
            </w:r>
            <w:r w:rsidRPr="00380218">
              <w:rPr>
                <w:rFonts w:cs="宋体" w:hint="eastAsia"/>
                <w:kern w:val="0"/>
                <w:sz w:val="24"/>
                <w:szCs w:val="21"/>
                <w:lang w:bidi="ar"/>
              </w:rPr>
              <w:t>PCI</w:t>
            </w:r>
            <w:r w:rsidRPr="00380218">
              <w:rPr>
                <w:rFonts w:cs="宋体" w:hint="eastAsia"/>
                <w:kern w:val="0"/>
                <w:sz w:val="24"/>
                <w:szCs w:val="21"/>
                <w:lang w:bidi="ar"/>
              </w:rPr>
              <w:t>密码卡技术规范》、符合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8C7DC0">
            <w:pPr>
              <w:widowControl/>
              <w:numPr>
                <w:ilvl w:val="0"/>
                <w:numId w:val="27"/>
              </w:numPr>
              <w:adjustRightInd w:val="0"/>
              <w:snapToGrid w:val="0"/>
              <w:jc w:val="left"/>
              <w:textAlignment w:val="center"/>
              <w:rPr>
                <w:rFonts w:cs="宋体"/>
                <w:kern w:val="0"/>
                <w:sz w:val="24"/>
                <w:szCs w:val="21"/>
                <w:lang w:bidi="ar"/>
              </w:rPr>
            </w:pPr>
            <w:r w:rsidRPr="00380218">
              <w:rPr>
                <w:rFonts w:cs="宋体" w:hint="eastAsia"/>
                <w:kern w:val="0"/>
                <w:sz w:val="24"/>
                <w:szCs w:val="21"/>
                <w:lang w:bidi="ar"/>
              </w:rPr>
              <w:t>产品一致性：为确保产品一致性和兼容性，系统所采用的国密摄像机</w:t>
            </w:r>
            <w:r w:rsidRPr="00380218">
              <w:rPr>
                <w:rFonts w:cs="宋体" w:hint="eastAsia"/>
                <w:kern w:val="0"/>
                <w:sz w:val="24"/>
                <w:szCs w:val="21"/>
                <w:lang w:bidi="ar"/>
              </w:rPr>
              <w:t>(</w:t>
            </w:r>
            <w:r w:rsidRPr="00380218">
              <w:rPr>
                <w:rFonts w:cs="宋体" w:hint="eastAsia"/>
                <w:kern w:val="0"/>
                <w:sz w:val="24"/>
                <w:szCs w:val="21"/>
                <w:lang w:bidi="ar"/>
              </w:rPr>
              <w:t>客户端</w:t>
            </w:r>
            <w:r w:rsidRPr="00380218">
              <w:rPr>
                <w:rFonts w:cs="宋体" w:hint="eastAsia"/>
                <w:kern w:val="0"/>
                <w:sz w:val="24"/>
                <w:szCs w:val="21"/>
                <w:lang w:bidi="ar"/>
              </w:rPr>
              <w:t>)</w:t>
            </w:r>
            <w:r w:rsidRPr="00380218">
              <w:rPr>
                <w:rFonts w:cs="宋体" w:hint="eastAsia"/>
                <w:kern w:val="0"/>
                <w:sz w:val="24"/>
                <w:szCs w:val="21"/>
                <w:lang w:bidi="ar"/>
              </w:rPr>
              <w:t>、国密网络硬盘录像机</w:t>
            </w:r>
            <w:r w:rsidRPr="00380218">
              <w:rPr>
                <w:rFonts w:cs="宋体" w:hint="eastAsia"/>
                <w:kern w:val="0"/>
                <w:sz w:val="24"/>
                <w:szCs w:val="21"/>
                <w:lang w:bidi="ar"/>
              </w:rPr>
              <w:t>(</w:t>
            </w:r>
            <w:r w:rsidRPr="00380218">
              <w:rPr>
                <w:rFonts w:cs="宋体" w:hint="eastAsia"/>
                <w:kern w:val="0"/>
                <w:sz w:val="24"/>
                <w:szCs w:val="21"/>
                <w:lang w:bidi="ar"/>
              </w:rPr>
              <w:t>服务端</w:t>
            </w:r>
            <w:r w:rsidRPr="00380218">
              <w:rPr>
                <w:rFonts w:cs="宋体" w:hint="eastAsia"/>
                <w:kern w:val="0"/>
                <w:sz w:val="24"/>
                <w:szCs w:val="21"/>
                <w:lang w:bidi="ar"/>
              </w:rPr>
              <w:t>)</w:t>
            </w:r>
            <w:r w:rsidRPr="00380218">
              <w:rPr>
                <w:rFonts w:cs="宋体" w:hint="eastAsia"/>
                <w:kern w:val="0"/>
                <w:sz w:val="24"/>
                <w:szCs w:val="21"/>
                <w:lang w:bidi="ar"/>
              </w:rPr>
              <w:t>、视频加密系统软件以及</w:t>
            </w:r>
            <w:r w:rsidRPr="00380218">
              <w:rPr>
                <w:rFonts w:cs="宋体" w:hint="eastAsia"/>
                <w:kern w:val="0"/>
                <w:sz w:val="24"/>
                <w:szCs w:val="21"/>
                <w:lang w:bidi="ar"/>
              </w:rPr>
              <w:t>PCI-E</w:t>
            </w:r>
            <w:r w:rsidRPr="00380218">
              <w:rPr>
                <w:rFonts w:cs="宋体" w:hint="eastAsia"/>
                <w:kern w:val="0"/>
                <w:sz w:val="24"/>
                <w:szCs w:val="21"/>
                <w:lang w:bidi="ar"/>
              </w:rPr>
              <w:t>密码卡等密码模块均为同一品牌；</w:t>
            </w:r>
          </w:p>
          <w:p w:rsidR="008C7DC0" w:rsidRPr="00380218" w:rsidRDefault="008C7DC0" w:rsidP="008C7DC0">
            <w:pPr>
              <w:widowControl/>
              <w:numPr>
                <w:ilvl w:val="0"/>
                <w:numId w:val="27"/>
              </w:numPr>
              <w:adjustRightInd w:val="0"/>
              <w:snapToGrid w:val="0"/>
              <w:jc w:val="left"/>
              <w:textAlignment w:val="center"/>
              <w:rPr>
                <w:rFonts w:cs="宋体"/>
                <w:kern w:val="0"/>
                <w:sz w:val="24"/>
                <w:szCs w:val="21"/>
                <w:lang w:bidi="ar"/>
              </w:rPr>
            </w:pPr>
            <w:r w:rsidRPr="00380218">
              <w:rPr>
                <w:rFonts w:ascii="宋体" w:hAnsi="宋体" w:cs="宋体" w:hint="eastAsia"/>
                <w:kern w:val="0"/>
                <w:sz w:val="24"/>
                <w:szCs w:val="24"/>
                <w:lang w:bidi="ar"/>
              </w:rPr>
              <w:t>国产适配：系统所用的PCI-E密码卡</w:t>
            </w:r>
            <w:r w:rsidRPr="00380218">
              <w:rPr>
                <w:rFonts w:cs="宋体" w:hint="eastAsia"/>
                <w:kern w:val="0"/>
                <w:sz w:val="24"/>
                <w:szCs w:val="21"/>
                <w:lang w:bidi="ar"/>
              </w:rPr>
              <w:t>适配银河麒麟、统信等国产操作系统，龙芯、飞腾等处理器</w:t>
            </w:r>
            <w:r w:rsidRPr="00380218">
              <w:rPr>
                <w:rFonts w:ascii="宋体" w:hAnsi="宋体" w:cs="宋体" w:hint="eastAsia"/>
                <w:kern w:val="0"/>
                <w:sz w:val="24"/>
                <w:szCs w:val="24"/>
                <w:lang w:bidi="ar"/>
              </w:rPr>
              <w:t>；</w:t>
            </w:r>
          </w:p>
        </w:tc>
        <w:tc>
          <w:tcPr>
            <w:tcW w:w="709"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套</w:t>
            </w:r>
          </w:p>
        </w:tc>
        <w:tc>
          <w:tcPr>
            <w:tcW w:w="826"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1</w:t>
            </w:r>
          </w:p>
        </w:tc>
        <w:tc>
          <w:tcPr>
            <w:tcW w:w="1276" w:type="dxa"/>
            <w:vAlign w:val="center"/>
          </w:tcPr>
          <w:p w:rsidR="008C7DC0" w:rsidRPr="00380218" w:rsidRDefault="008C7DC0" w:rsidP="001D27C9">
            <w:pPr>
              <w:adjustRightInd w:val="0"/>
              <w:snapToGrid w:val="0"/>
              <w:jc w:val="center"/>
              <w:rPr>
                <w:rFonts w:cs="宋体"/>
                <w:sz w:val="24"/>
                <w:szCs w:val="21"/>
              </w:rPr>
            </w:pPr>
            <w:r w:rsidRPr="00380218">
              <w:rPr>
                <w:rFonts w:cs="宋体" w:hint="eastAsia"/>
                <w:sz w:val="24"/>
                <w:szCs w:val="21"/>
              </w:rPr>
              <w:t>26000</w:t>
            </w:r>
          </w:p>
        </w:tc>
      </w:tr>
      <w:tr w:rsidR="00380218" w:rsidRPr="00380218" w:rsidTr="001D27C9">
        <w:trPr>
          <w:jc w:val="center"/>
        </w:trPr>
        <w:tc>
          <w:tcPr>
            <w:tcW w:w="817"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5</w:t>
            </w:r>
          </w:p>
        </w:tc>
        <w:tc>
          <w:tcPr>
            <w:tcW w:w="1251"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IPSec/SSL VPN</w:t>
            </w:r>
            <w:r w:rsidRPr="00380218">
              <w:rPr>
                <w:rStyle w:val="font01"/>
                <w:rFonts w:ascii="Times New Roman" w:hAnsi="Times New Roman" w:hint="default"/>
                <w:color w:val="auto"/>
                <w:sz w:val="24"/>
                <w:szCs w:val="21"/>
                <w:lang w:bidi="ar"/>
              </w:rPr>
              <w:t>综合安全网关</w:t>
            </w: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1.1U</w:t>
            </w:r>
            <w:r w:rsidRPr="00380218">
              <w:rPr>
                <w:rFonts w:cs="宋体" w:hint="eastAsia"/>
                <w:kern w:val="0"/>
                <w:sz w:val="24"/>
                <w:szCs w:val="21"/>
                <w:lang w:bidi="ar"/>
              </w:rPr>
              <w:t>机架式硬件设备；≥</w:t>
            </w:r>
            <w:r w:rsidRPr="00380218">
              <w:rPr>
                <w:rFonts w:cs="宋体" w:hint="eastAsia"/>
                <w:kern w:val="0"/>
                <w:sz w:val="24"/>
                <w:szCs w:val="21"/>
                <w:lang w:bidi="ar"/>
              </w:rPr>
              <w:t>6</w:t>
            </w:r>
            <w:r w:rsidRPr="00380218">
              <w:rPr>
                <w:rFonts w:cs="宋体" w:hint="eastAsia"/>
                <w:kern w:val="0"/>
                <w:sz w:val="24"/>
                <w:szCs w:val="21"/>
                <w:lang w:bidi="ar"/>
              </w:rPr>
              <w:t>个千兆电口；≥</w:t>
            </w:r>
            <w:r w:rsidRPr="00380218">
              <w:rPr>
                <w:rFonts w:cs="宋体" w:hint="eastAsia"/>
                <w:kern w:val="0"/>
                <w:sz w:val="24"/>
                <w:szCs w:val="21"/>
                <w:lang w:bidi="ar"/>
              </w:rPr>
              <w:t>1</w:t>
            </w:r>
            <w:r w:rsidRPr="00380218">
              <w:rPr>
                <w:rFonts w:cs="宋体" w:hint="eastAsia"/>
                <w:kern w:val="0"/>
                <w:sz w:val="24"/>
                <w:szCs w:val="21"/>
                <w:lang w:bidi="ar"/>
              </w:rPr>
              <w:t>个</w:t>
            </w:r>
            <w:r w:rsidRPr="00380218">
              <w:rPr>
                <w:rFonts w:cs="宋体" w:hint="eastAsia"/>
                <w:kern w:val="0"/>
                <w:sz w:val="24"/>
                <w:szCs w:val="21"/>
                <w:lang w:bidi="ar"/>
              </w:rPr>
              <w:t>console</w:t>
            </w:r>
            <w:r w:rsidRPr="00380218">
              <w:rPr>
                <w:rFonts w:cs="宋体" w:hint="eastAsia"/>
                <w:kern w:val="0"/>
                <w:sz w:val="24"/>
                <w:szCs w:val="21"/>
                <w:lang w:bidi="ar"/>
              </w:rPr>
              <w:t>口；≥</w:t>
            </w:r>
            <w:r w:rsidRPr="00380218">
              <w:rPr>
                <w:rFonts w:cs="宋体" w:hint="eastAsia"/>
                <w:kern w:val="0"/>
                <w:sz w:val="24"/>
                <w:szCs w:val="21"/>
                <w:lang w:bidi="ar"/>
              </w:rPr>
              <w:t>2</w:t>
            </w:r>
            <w:r w:rsidRPr="00380218">
              <w:rPr>
                <w:rFonts w:cs="宋体" w:hint="eastAsia"/>
                <w:kern w:val="0"/>
                <w:sz w:val="24"/>
                <w:szCs w:val="21"/>
                <w:lang w:bidi="ar"/>
              </w:rPr>
              <w:t>个</w:t>
            </w:r>
            <w:r w:rsidRPr="00380218">
              <w:rPr>
                <w:rFonts w:cs="宋体" w:hint="eastAsia"/>
                <w:kern w:val="0"/>
                <w:sz w:val="24"/>
                <w:szCs w:val="21"/>
                <w:lang w:bidi="ar"/>
              </w:rPr>
              <w:t>USB</w:t>
            </w:r>
            <w:r w:rsidRPr="00380218">
              <w:rPr>
                <w:rFonts w:cs="宋体" w:hint="eastAsia"/>
                <w:kern w:val="0"/>
                <w:sz w:val="24"/>
                <w:szCs w:val="21"/>
                <w:lang w:bidi="ar"/>
              </w:rPr>
              <w:t>口；≥</w:t>
            </w:r>
            <w:r w:rsidRPr="00380218">
              <w:rPr>
                <w:rFonts w:cs="宋体" w:hint="eastAsia"/>
                <w:kern w:val="0"/>
                <w:sz w:val="24"/>
                <w:szCs w:val="21"/>
                <w:lang w:bidi="ar"/>
              </w:rPr>
              <w:t>1</w:t>
            </w:r>
            <w:r w:rsidRPr="00380218">
              <w:rPr>
                <w:rFonts w:cs="宋体" w:hint="eastAsia"/>
                <w:kern w:val="0"/>
                <w:sz w:val="24"/>
                <w:szCs w:val="21"/>
                <w:lang w:bidi="ar"/>
              </w:rPr>
              <w:t>个电源指示灯；≥</w:t>
            </w:r>
            <w:r w:rsidRPr="00380218">
              <w:rPr>
                <w:rFonts w:cs="宋体" w:hint="eastAsia"/>
                <w:kern w:val="0"/>
                <w:sz w:val="24"/>
                <w:szCs w:val="21"/>
                <w:lang w:bidi="ar"/>
              </w:rPr>
              <w:t>1</w:t>
            </w:r>
            <w:r w:rsidRPr="00380218">
              <w:rPr>
                <w:rFonts w:cs="宋体" w:hint="eastAsia"/>
                <w:kern w:val="0"/>
                <w:sz w:val="24"/>
                <w:szCs w:val="21"/>
                <w:lang w:bidi="ar"/>
              </w:rPr>
              <w:t>个硬盘指示灯；支持双电源；</w:t>
            </w:r>
          </w:p>
        </w:tc>
        <w:tc>
          <w:tcPr>
            <w:tcW w:w="709"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台</w:t>
            </w:r>
          </w:p>
        </w:tc>
        <w:tc>
          <w:tcPr>
            <w:tcW w:w="826"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w:t>
            </w:r>
          </w:p>
        </w:tc>
        <w:tc>
          <w:tcPr>
            <w:tcW w:w="1276" w:type="dxa"/>
            <w:vMerge w:val="restart"/>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70000</w:t>
            </w: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2.</w:t>
            </w:r>
            <w:r w:rsidRPr="00380218">
              <w:rPr>
                <w:rFonts w:cs="宋体" w:hint="eastAsia"/>
                <w:kern w:val="0"/>
                <w:sz w:val="24"/>
                <w:szCs w:val="21"/>
                <w:lang w:bidi="ar"/>
              </w:rPr>
              <w:t>支持国密</w:t>
            </w:r>
            <w:r w:rsidRPr="00380218">
              <w:rPr>
                <w:rFonts w:cs="宋体" w:hint="eastAsia"/>
                <w:kern w:val="0"/>
                <w:sz w:val="24"/>
                <w:szCs w:val="21"/>
                <w:lang w:bidi="ar"/>
              </w:rPr>
              <w:t>IPSEC VPN</w:t>
            </w:r>
            <w:r w:rsidRPr="00380218">
              <w:rPr>
                <w:rFonts w:cs="宋体" w:hint="eastAsia"/>
                <w:kern w:val="0"/>
                <w:sz w:val="24"/>
                <w:szCs w:val="21"/>
                <w:lang w:bidi="ar"/>
              </w:rPr>
              <w:t>通道，支持国密</w:t>
            </w:r>
            <w:r w:rsidRPr="00380218">
              <w:rPr>
                <w:rFonts w:cs="宋体" w:hint="eastAsia"/>
                <w:kern w:val="0"/>
                <w:sz w:val="24"/>
                <w:szCs w:val="21"/>
                <w:lang w:bidi="ar"/>
              </w:rPr>
              <w:t>SSL VPN</w:t>
            </w:r>
            <w:r w:rsidRPr="00380218">
              <w:rPr>
                <w:rFonts w:cs="宋体" w:hint="eastAsia"/>
                <w:kern w:val="0"/>
                <w:sz w:val="24"/>
                <w:szCs w:val="21"/>
                <w:lang w:bidi="ar"/>
              </w:rPr>
              <w:t>通道；密码算法至少支持</w:t>
            </w:r>
            <w:r w:rsidRPr="00380218">
              <w:rPr>
                <w:rFonts w:cs="宋体" w:hint="eastAsia"/>
                <w:kern w:val="0"/>
                <w:sz w:val="24"/>
                <w:szCs w:val="21"/>
                <w:lang w:bidi="ar"/>
              </w:rPr>
              <w:t>SM1</w:t>
            </w:r>
            <w:r w:rsidRPr="00380218">
              <w:rPr>
                <w:rFonts w:cs="宋体" w:hint="eastAsia"/>
                <w:kern w:val="0"/>
                <w:sz w:val="24"/>
                <w:szCs w:val="21"/>
                <w:lang w:bidi="ar"/>
              </w:rPr>
              <w:t>、</w:t>
            </w:r>
            <w:r w:rsidRPr="00380218">
              <w:rPr>
                <w:rFonts w:cs="宋体" w:hint="eastAsia"/>
                <w:kern w:val="0"/>
                <w:sz w:val="24"/>
                <w:szCs w:val="21"/>
                <w:lang w:bidi="ar"/>
              </w:rPr>
              <w:t>SM2</w:t>
            </w:r>
            <w:r w:rsidRPr="00380218">
              <w:rPr>
                <w:rFonts w:cs="宋体" w:hint="eastAsia"/>
                <w:kern w:val="0"/>
                <w:sz w:val="24"/>
                <w:szCs w:val="21"/>
                <w:lang w:bidi="ar"/>
              </w:rPr>
              <w:t>、</w:t>
            </w:r>
            <w:r w:rsidRPr="00380218">
              <w:rPr>
                <w:rFonts w:cs="宋体" w:hint="eastAsia"/>
                <w:kern w:val="0"/>
                <w:sz w:val="24"/>
                <w:szCs w:val="21"/>
                <w:lang w:bidi="ar"/>
              </w:rPr>
              <w:t>SM3</w:t>
            </w:r>
            <w:r w:rsidRPr="00380218">
              <w:rPr>
                <w:rFonts w:cs="宋体" w:hint="eastAsia"/>
                <w:kern w:val="0"/>
                <w:sz w:val="24"/>
                <w:szCs w:val="21"/>
                <w:lang w:bidi="ar"/>
              </w:rPr>
              <w:t>、</w:t>
            </w:r>
            <w:r w:rsidRPr="00380218">
              <w:rPr>
                <w:rFonts w:cs="宋体" w:hint="eastAsia"/>
                <w:kern w:val="0"/>
                <w:sz w:val="24"/>
                <w:szCs w:val="21"/>
                <w:lang w:bidi="ar"/>
              </w:rPr>
              <w:t>SM4</w:t>
            </w:r>
            <w:r w:rsidRPr="00380218">
              <w:rPr>
                <w:rFonts w:cs="宋体" w:hint="eastAsia"/>
                <w:kern w:val="0"/>
                <w:sz w:val="24"/>
                <w:szCs w:val="21"/>
                <w:lang w:bidi="ar"/>
              </w:rPr>
              <w:t>密码算法；至少支持</w:t>
            </w:r>
            <w:r w:rsidRPr="00380218">
              <w:rPr>
                <w:rFonts w:cs="宋体" w:hint="eastAsia"/>
                <w:kern w:val="0"/>
                <w:sz w:val="24"/>
                <w:szCs w:val="21"/>
                <w:lang w:bidi="ar"/>
              </w:rPr>
              <w:t>ECC(SM2)-SM4-SM3</w:t>
            </w:r>
            <w:r w:rsidRPr="00380218">
              <w:rPr>
                <w:rFonts w:cs="宋体" w:hint="eastAsia"/>
                <w:kern w:val="0"/>
                <w:sz w:val="24"/>
                <w:szCs w:val="21"/>
                <w:lang w:bidi="ar"/>
              </w:rPr>
              <w:t>、</w:t>
            </w:r>
            <w:r w:rsidRPr="00380218">
              <w:rPr>
                <w:rFonts w:cs="宋体" w:hint="eastAsia"/>
                <w:kern w:val="0"/>
                <w:sz w:val="24"/>
                <w:szCs w:val="21"/>
                <w:lang w:bidi="ar"/>
              </w:rPr>
              <w:t>ECC(SM2) -SM1-SM3</w:t>
            </w:r>
            <w:r w:rsidRPr="00380218">
              <w:rPr>
                <w:rFonts w:cs="宋体" w:hint="eastAsia"/>
                <w:kern w:val="0"/>
                <w:sz w:val="24"/>
                <w:szCs w:val="21"/>
                <w:lang w:bidi="ar"/>
              </w:rPr>
              <w:t>算法套件；至少支持</w:t>
            </w:r>
            <w:r w:rsidRPr="00380218">
              <w:rPr>
                <w:rFonts w:cs="宋体" w:hint="eastAsia"/>
                <w:kern w:val="0"/>
                <w:sz w:val="24"/>
                <w:szCs w:val="21"/>
                <w:lang w:bidi="ar"/>
              </w:rPr>
              <w:t>SM2+SM1+SM3+ESP</w:t>
            </w:r>
            <w:r w:rsidRPr="00380218">
              <w:rPr>
                <w:rFonts w:cs="宋体" w:hint="eastAsia"/>
                <w:kern w:val="0"/>
                <w:sz w:val="24"/>
                <w:szCs w:val="21"/>
                <w:lang w:bidi="ar"/>
              </w:rPr>
              <w:t>、</w:t>
            </w:r>
            <w:r w:rsidRPr="00380218">
              <w:rPr>
                <w:rFonts w:cs="宋体" w:hint="eastAsia"/>
                <w:kern w:val="0"/>
                <w:sz w:val="24"/>
                <w:szCs w:val="21"/>
                <w:lang w:bidi="ar"/>
              </w:rPr>
              <w:t>SM2+SM4+SM3+ESP</w:t>
            </w:r>
            <w:r w:rsidRPr="00380218">
              <w:rPr>
                <w:rFonts w:cs="宋体" w:hint="eastAsia"/>
                <w:kern w:val="0"/>
                <w:sz w:val="24"/>
                <w:szCs w:val="21"/>
                <w:lang w:bidi="ar"/>
              </w:rPr>
              <w:t>隧道模式；</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至少支持</w:t>
            </w:r>
            <w:r w:rsidRPr="00380218">
              <w:rPr>
                <w:rFonts w:cs="宋体" w:hint="eastAsia"/>
                <w:kern w:val="0"/>
                <w:sz w:val="24"/>
                <w:szCs w:val="21"/>
                <w:lang w:bidi="ar"/>
              </w:rPr>
              <w:t>SM2+SM1+SM3+ESP</w:t>
            </w:r>
            <w:r w:rsidRPr="00380218">
              <w:rPr>
                <w:rFonts w:cs="宋体" w:hint="eastAsia"/>
                <w:kern w:val="0"/>
                <w:sz w:val="24"/>
                <w:szCs w:val="21"/>
                <w:lang w:bidi="ar"/>
              </w:rPr>
              <w:t>、</w:t>
            </w:r>
            <w:r w:rsidRPr="00380218">
              <w:rPr>
                <w:rFonts w:cs="宋体" w:hint="eastAsia"/>
                <w:kern w:val="0"/>
                <w:sz w:val="24"/>
                <w:szCs w:val="21"/>
                <w:lang w:bidi="ar"/>
              </w:rPr>
              <w:t>SM2+SM4+SM3+ESP</w:t>
            </w:r>
            <w:r w:rsidRPr="00380218">
              <w:rPr>
                <w:rFonts w:cs="宋体" w:hint="eastAsia"/>
                <w:kern w:val="0"/>
                <w:sz w:val="24"/>
                <w:szCs w:val="21"/>
                <w:lang w:bidi="ar"/>
              </w:rPr>
              <w:t>隧道模式；</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3.</w:t>
            </w:r>
            <w:r w:rsidRPr="00380218">
              <w:rPr>
                <w:rFonts w:cs="宋体" w:hint="eastAsia"/>
                <w:kern w:val="0"/>
                <w:sz w:val="24"/>
                <w:szCs w:val="21"/>
                <w:lang w:bidi="ar"/>
              </w:rPr>
              <w:t>性能指标</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IPSec</w:t>
            </w:r>
            <w:r w:rsidRPr="00380218">
              <w:rPr>
                <w:rFonts w:cs="宋体" w:hint="eastAsia"/>
                <w:kern w:val="0"/>
                <w:sz w:val="24"/>
                <w:szCs w:val="21"/>
                <w:lang w:bidi="ar"/>
              </w:rPr>
              <w:t>：密文吞吐率（</w:t>
            </w:r>
            <w:r w:rsidRPr="00380218">
              <w:rPr>
                <w:rFonts w:cs="宋体" w:hint="eastAsia"/>
                <w:kern w:val="0"/>
                <w:sz w:val="24"/>
                <w:szCs w:val="21"/>
                <w:lang w:bidi="ar"/>
              </w:rPr>
              <w:t>SM4</w:t>
            </w:r>
            <w:r w:rsidRPr="00380218">
              <w:rPr>
                <w:rFonts w:cs="宋体" w:hint="eastAsia"/>
                <w:kern w:val="0"/>
                <w:sz w:val="24"/>
                <w:szCs w:val="21"/>
                <w:lang w:bidi="ar"/>
              </w:rPr>
              <w:t>）：≥</w:t>
            </w:r>
            <w:r w:rsidRPr="00380218">
              <w:rPr>
                <w:rFonts w:cs="宋体" w:hint="eastAsia"/>
                <w:kern w:val="0"/>
                <w:sz w:val="24"/>
                <w:szCs w:val="21"/>
                <w:lang w:bidi="ar"/>
              </w:rPr>
              <w:t>1200Mbps</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最大隧道数：≥</w:t>
            </w:r>
            <w:r w:rsidRPr="00380218">
              <w:rPr>
                <w:rFonts w:cs="宋体" w:hint="eastAsia"/>
                <w:kern w:val="0"/>
                <w:sz w:val="24"/>
                <w:szCs w:val="21"/>
                <w:lang w:bidi="ar"/>
              </w:rPr>
              <w:t>2000</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SSL</w:t>
            </w:r>
            <w:r w:rsidRPr="00380218">
              <w:rPr>
                <w:rFonts w:cs="宋体" w:hint="eastAsia"/>
                <w:kern w:val="0"/>
                <w:sz w:val="24"/>
                <w:szCs w:val="21"/>
                <w:lang w:bidi="ar"/>
              </w:rPr>
              <w:t>：每秒新建用户数（</w:t>
            </w:r>
            <w:r w:rsidRPr="00380218">
              <w:rPr>
                <w:rFonts w:cs="宋体" w:hint="eastAsia"/>
                <w:kern w:val="0"/>
                <w:sz w:val="24"/>
                <w:szCs w:val="21"/>
                <w:lang w:bidi="ar"/>
              </w:rPr>
              <w:t>SM2</w:t>
            </w:r>
            <w:r w:rsidRPr="00380218">
              <w:rPr>
                <w:rFonts w:cs="宋体" w:hint="eastAsia"/>
                <w:kern w:val="0"/>
                <w:sz w:val="24"/>
                <w:szCs w:val="21"/>
                <w:lang w:bidi="ar"/>
              </w:rPr>
              <w:t>）：≥</w:t>
            </w:r>
            <w:r w:rsidRPr="00380218">
              <w:rPr>
                <w:rFonts w:cs="宋体" w:hint="eastAsia"/>
                <w:kern w:val="0"/>
                <w:sz w:val="24"/>
                <w:szCs w:val="21"/>
                <w:lang w:bidi="ar"/>
              </w:rPr>
              <w:t>1000tps</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最大并发连接数：≥</w:t>
            </w:r>
            <w:r w:rsidRPr="00380218">
              <w:rPr>
                <w:rFonts w:cs="宋体" w:hint="eastAsia"/>
                <w:kern w:val="0"/>
                <w:sz w:val="24"/>
                <w:szCs w:val="21"/>
                <w:lang w:bidi="ar"/>
              </w:rPr>
              <w:t>20000</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密文吞吐率（</w:t>
            </w:r>
            <w:r w:rsidRPr="00380218">
              <w:rPr>
                <w:rFonts w:cs="宋体" w:hint="eastAsia"/>
                <w:kern w:val="0"/>
                <w:sz w:val="24"/>
                <w:szCs w:val="21"/>
                <w:lang w:bidi="ar"/>
              </w:rPr>
              <w:t>SM4</w:t>
            </w:r>
            <w:r w:rsidRPr="00380218">
              <w:rPr>
                <w:rFonts w:cs="宋体" w:hint="eastAsia"/>
                <w:kern w:val="0"/>
                <w:sz w:val="24"/>
                <w:szCs w:val="21"/>
                <w:lang w:bidi="ar"/>
              </w:rPr>
              <w:t>）：≥</w:t>
            </w:r>
            <w:r w:rsidRPr="00380218">
              <w:rPr>
                <w:rFonts w:cs="宋体" w:hint="eastAsia"/>
                <w:kern w:val="0"/>
                <w:sz w:val="24"/>
                <w:szCs w:val="21"/>
                <w:lang w:bidi="ar"/>
              </w:rPr>
              <w:t>800Mbps</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4.</w:t>
            </w:r>
            <w:r w:rsidRPr="00380218">
              <w:rPr>
                <w:rFonts w:cs="宋体" w:hint="eastAsia"/>
                <w:kern w:val="0"/>
                <w:sz w:val="24"/>
                <w:szCs w:val="21"/>
                <w:lang w:bidi="ar"/>
              </w:rPr>
              <w:t>支持“多因子”身份鉴别与访问控制，认证因子至少包含</w:t>
            </w:r>
            <w:r w:rsidRPr="00380218">
              <w:rPr>
                <w:rFonts w:cs="宋体" w:hint="eastAsia"/>
                <w:kern w:val="0"/>
                <w:sz w:val="24"/>
                <w:szCs w:val="21"/>
                <w:lang w:bidi="ar"/>
              </w:rPr>
              <w:t>PIN</w:t>
            </w:r>
            <w:r w:rsidRPr="00380218">
              <w:rPr>
                <w:rFonts w:cs="宋体" w:hint="eastAsia"/>
                <w:kern w:val="0"/>
                <w:sz w:val="24"/>
                <w:szCs w:val="21"/>
                <w:lang w:bidi="ar"/>
              </w:rPr>
              <w:t>码、数字证书和口令。</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5.</w:t>
            </w:r>
            <w:r w:rsidRPr="00380218">
              <w:rPr>
                <w:rFonts w:cs="宋体" w:hint="eastAsia"/>
                <w:kern w:val="0"/>
                <w:sz w:val="24"/>
                <w:szCs w:val="21"/>
                <w:lang w:bidi="ar"/>
              </w:rPr>
              <w:t>支持身份鉴别信息完整性保护。</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6.</w:t>
            </w:r>
            <w:r w:rsidRPr="00380218">
              <w:rPr>
                <w:rFonts w:cs="宋体" w:hint="eastAsia"/>
                <w:kern w:val="0"/>
                <w:sz w:val="24"/>
                <w:szCs w:val="21"/>
                <w:lang w:bidi="ar"/>
              </w:rPr>
              <w:t>支持第三方</w:t>
            </w:r>
            <w:r w:rsidRPr="00380218">
              <w:rPr>
                <w:rFonts w:cs="宋体" w:hint="eastAsia"/>
                <w:kern w:val="0"/>
                <w:sz w:val="24"/>
                <w:szCs w:val="21"/>
                <w:lang w:bidi="ar"/>
              </w:rPr>
              <w:t>CA</w:t>
            </w:r>
            <w:r w:rsidRPr="00380218">
              <w:rPr>
                <w:rFonts w:cs="宋体" w:hint="eastAsia"/>
                <w:kern w:val="0"/>
                <w:sz w:val="24"/>
                <w:szCs w:val="21"/>
                <w:lang w:bidi="ar"/>
              </w:rPr>
              <w:t>证书导入。</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7.</w:t>
            </w:r>
            <w:r w:rsidRPr="00380218">
              <w:rPr>
                <w:rFonts w:cs="宋体" w:hint="eastAsia"/>
                <w:kern w:val="0"/>
                <w:sz w:val="24"/>
                <w:szCs w:val="21"/>
                <w:lang w:bidi="ar"/>
              </w:rPr>
              <w:t>提供安全接入客户端，客户端支持银河麒麟操作系统、</w:t>
            </w:r>
            <w:r w:rsidRPr="00380218">
              <w:rPr>
                <w:rFonts w:cs="宋体" w:hint="eastAsia"/>
                <w:kern w:val="0"/>
                <w:sz w:val="24"/>
                <w:szCs w:val="21"/>
                <w:lang w:bidi="ar"/>
              </w:rPr>
              <w:t>UOS</w:t>
            </w:r>
            <w:r w:rsidRPr="00380218">
              <w:rPr>
                <w:rFonts w:cs="宋体" w:hint="eastAsia"/>
                <w:kern w:val="0"/>
                <w:sz w:val="24"/>
                <w:szCs w:val="21"/>
                <w:lang w:bidi="ar"/>
              </w:rPr>
              <w:t>操作系统等国产操作系统。</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8.</w:t>
            </w:r>
            <w:r w:rsidRPr="00380218">
              <w:rPr>
                <w:rFonts w:cs="宋体" w:hint="eastAsia"/>
                <w:kern w:val="0"/>
                <w:sz w:val="24"/>
                <w:szCs w:val="21"/>
                <w:lang w:bidi="ar"/>
              </w:rPr>
              <w:t>支持设备密钥备份、恢复，支持</w:t>
            </w:r>
            <w:r w:rsidRPr="00380218">
              <w:rPr>
                <w:rFonts w:cs="宋体" w:hint="eastAsia"/>
                <w:kern w:val="0"/>
                <w:sz w:val="24"/>
                <w:szCs w:val="21"/>
                <w:lang w:bidi="ar"/>
              </w:rPr>
              <w:t>3/5</w:t>
            </w:r>
            <w:r w:rsidRPr="00380218">
              <w:rPr>
                <w:rFonts w:cs="宋体" w:hint="eastAsia"/>
                <w:kern w:val="0"/>
                <w:sz w:val="24"/>
                <w:szCs w:val="21"/>
                <w:lang w:bidi="ar"/>
              </w:rPr>
              <w:t>门限备份恢复机制。</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9.</w:t>
            </w:r>
            <w:r w:rsidRPr="00380218">
              <w:rPr>
                <w:rFonts w:cs="宋体" w:hint="eastAsia"/>
                <w:kern w:val="0"/>
                <w:sz w:val="24"/>
                <w:szCs w:val="21"/>
                <w:lang w:bidi="ar"/>
              </w:rPr>
              <w:t>支持双主机热备部署，支持主备机自动切换。</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10.</w:t>
            </w:r>
            <w:r w:rsidRPr="00380218">
              <w:rPr>
                <w:rFonts w:cs="宋体" w:hint="eastAsia"/>
                <w:kern w:val="0"/>
                <w:sz w:val="24"/>
                <w:szCs w:val="21"/>
                <w:lang w:bidi="ar"/>
              </w:rPr>
              <w:t>支持多机负载均衡，支持负载动态分配。</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11.</w:t>
            </w:r>
            <w:r w:rsidRPr="00380218">
              <w:rPr>
                <w:rFonts w:cs="宋体" w:hint="eastAsia"/>
                <w:kern w:val="0"/>
                <w:sz w:val="24"/>
                <w:szCs w:val="21"/>
                <w:lang w:bidi="ar"/>
              </w:rPr>
              <w:t>★符合</w:t>
            </w:r>
            <w:r w:rsidRPr="00380218">
              <w:rPr>
                <w:rFonts w:cs="宋体" w:hint="eastAsia"/>
                <w:kern w:val="0"/>
                <w:sz w:val="24"/>
                <w:szCs w:val="21"/>
                <w:lang w:bidi="ar"/>
              </w:rPr>
              <w:t>GM/T0023-2014</w:t>
            </w:r>
            <w:r w:rsidRPr="00380218">
              <w:rPr>
                <w:rFonts w:cs="宋体" w:hint="eastAsia"/>
                <w:kern w:val="0"/>
                <w:sz w:val="24"/>
                <w:szCs w:val="21"/>
                <w:lang w:bidi="ar"/>
              </w:rPr>
              <w:t>《</w:t>
            </w:r>
            <w:r w:rsidRPr="00380218">
              <w:rPr>
                <w:rFonts w:cs="宋体" w:hint="eastAsia"/>
                <w:kern w:val="0"/>
                <w:sz w:val="24"/>
                <w:szCs w:val="21"/>
                <w:lang w:bidi="ar"/>
              </w:rPr>
              <w:t>IPSec VPN</w:t>
            </w:r>
            <w:r w:rsidRPr="00380218">
              <w:rPr>
                <w:rFonts w:cs="宋体" w:hint="eastAsia"/>
                <w:kern w:val="0"/>
                <w:sz w:val="24"/>
                <w:szCs w:val="21"/>
                <w:lang w:bidi="ar"/>
              </w:rPr>
              <w:t>网关产品规范》、</w:t>
            </w:r>
            <w:r w:rsidRPr="00380218">
              <w:rPr>
                <w:rFonts w:cs="宋体" w:hint="eastAsia"/>
                <w:kern w:val="0"/>
                <w:sz w:val="24"/>
                <w:szCs w:val="21"/>
                <w:lang w:bidi="ar"/>
              </w:rPr>
              <w:t>GM/T0025-2014</w:t>
            </w:r>
            <w:r w:rsidRPr="00380218">
              <w:rPr>
                <w:rFonts w:cs="宋体" w:hint="eastAsia"/>
                <w:kern w:val="0"/>
                <w:sz w:val="24"/>
                <w:szCs w:val="21"/>
                <w:lang w:bidi="ar"/>
              </w:rPr>
              <w:t>《</w:t>
            </w:r>
            <w:r w:rsidRPr="00380218">
              <w:rPr>
                <w:rFonts w:cs="宋体" w:hint="eastAsia"/>
                <w:kern w:val="0"/>
                <w:sz w:val="24"/>
                <w:szCs w:val="21"/>
                <w:lang w:bidi="ar"/>
              </w:rPr>
              <w:t>SSL VPN</w:t>
            </w:r>
            <w:r w:rsidRPr="00380218">
              <w:rPr>
                <w:rFonts w:cs="宋体" w:hint="eastAsia"/>
                <w:kern w:val="0"/>
                <w:sz w:val="24"/>
                <w:szCs w:val="21"/>
                <w:lang w:bidi="ar"/>
              </w:rPr>
              <w:t>网关产品规范》、</w:t>
            </w:r>
            <w:r w:rsidRPr="00380218">
              <w:rPr>
                <w:rFonts w:cs="宋体" w:hint="eastAsia"/>
                <w:kern w:val="0"/>
                <w:sz w:val="24"/>
                <w:szCs w:val="21"/>
                <w:lang w:bidi="ar"/>
              </w:rPr>
              <w:t>GM/T0028-2014</w:t>
            </w:r>
            <w:r w:rsidRPr="00380218">
              <w:rPr>
                <w:rFonts w:cs="宋体" w:hint="eastAsia"/>
                <w:kern w:val="0"/>
                <w:sz w:val="24"/>
                <w:szCs w:val="21"/>
                <w:lang w:bidi="ar"/>
              </w:rPr>
              <w:t>《密码模块安全技术要求》二级要求；</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jc w:val="center"/>
        </w:trPr>
        <w:tc>
          <w:tcPr>
            <w:tcW w:w="817" w:type="dxa"/>
            <w:vMerge/>
            <w:vAlign w:val="center"/>
          </w:tcPr>
          <w:p w:rsidR="008C7DC0" w:rsidRPr="00380218" w:rsidRDefault="008C7DC0" w:rsidP="001D27C9">
            <w:pPr>
              <w:adjustRightInd w:val="0"/>
              <w:snapToGrid w:val="0"/>
              <w:jc w:val="center"/>
              <w:rPr>
                <w:rFonts w:cs="宋体"/>
                <w:sz w:val="24"/>
                <w:szCs w:val="21"/>
              </w:rPr>
            </w:pPr>
          </w:p>
        </w:tc>
        <w:tc>
          <w:tcPr>
            <w:tcW w:w="1251" w:type="dxa"/>
            <w:vMerge/>
            <w:vAlign w:val="center"/>
          </w:tcPr>
          <w:p w:rsidR="008C7DC0" w:rsidRPr="00380218" w:rsidRDefault="008C7DC0" w:rsidP="001D27C9">
            <w:pPr>
              <w:adjustRightInd w:val="0"/>
              <w:snapToGrid w:val="0"/>
              <w:jc w:val="center"/>
              <w:rPr>
                <w:rFonts w:cs="宋体"/>
                <w:sz w:val="24"/>
                <w:szCs w:val="21"/>
              </w:rPr>
            </w:pPr>
          </w:p>
        </w:tc>
        <w:tc>
          <w:tcPr>
            <w:tcW w:w="4419" w:type="dxa"/>
            <w:vAlign w:val="center"/>
          </w:tcPr>
          <w:p w:rsidR="008C7DC0" w:rsidRPr="00380218" w:rsidRDefault="008C7DC0" w:rsidP="001D27C9">
            <w:pPr>
              <w:widowControl/>
              <w:adjustRightInd w:val="0"/>
              <w:snapToGrid w:val="0"/>
              <w:textAlignment w:val="center"/>
              <w:rPr>
                <w:rFonts w:cs="宋体"/>
                <w:sz w:val="24"/>
                <w:szCs w:val="21"/>
              </w:rPr>
            </w:pPr>
            <w:r w:rsidRPr="00380218">
              <w:rPr>
                <w:rFonts w:cs="宋体" w:hint="eastAsia"/>
                <w:kern w:val="0"/>
                <w:sz w:val="24"/>
                <w:szCs w:val="21"/>
                <w:lang w:bidi="ar"/>
              </w:rPr>
              <w:t>12.</w:t>
            </w:r>
            <w:r w:rsidRPr="00380218">
              <w:rPr>
                <w:rFonts w:cs="宋体" w:hint="eastAsia"/>
                <w:kern w:val="0"/>
                <w:sz w:val="24"/>
                <w:szCs w:val="21"/>
                <w:lang w:bidi="ar"/>
              </w:rPr>
              <w:t>★</w:t>
            </w:r>
            <w:r w:rsidRPr="00380218">
              <w:rPr>
                <w:rFonts w:ascii="宋体" w:hAnsi="宋体" w:cs="宋体" w:hint="eastAsia"/>
                <w:kern w:val="0"/>
                <w:sz w:val="24"/>
                <w:szCs w:val="24"/>
                <w:lang w:bidi="ar"/>
              </w:rPr>
              <w:t>国产适配：</w:t>
            </w:r>
            <w:r w:rsidRPr="00380218">
              <w:rPr>
                <w:rFonts w:cs="宋体" w:hint="eastAsia"/>
                <w:kern w:val="0"/>
                <w:sz w:val="24"/>
                <w:szCs w:val="21"/>
                <w:lang w:bidi="ar"/>
              </w:rPr>
              <w:t>适配银河麒麟、统信等国产操作系统，龙芯、飞腾等处理器</w:t>
            </w:r>
            <w:r w:rsidRPr="00380218">
              <w:rPr>
                <w:rStyle w:val="af2"/>
                <w:rFonts w:hint="eastAsia"/>
              </w:rPr>
              <w:t>。</w:t>
            </w:r>
          </w:p>
        </w:tc>
        <w:tc>
          <w:tcPr>
            <w:tcW w:w="709" w:type="dxa"/>
            <w:vMerge/>
            <w:vAlign w:val="center"/>
          </w:tcPr>
          <w:p w:rsidR="008C7DC0" w:rsidRPr="00380218" w:rsidRDefault="008C7DC0" w:rsidP="001D27C9">
            <w:pPr>
              <w:adjustRightInd w:val="0"/>
              <w:snapToGrid w:val="0"/>
              <w:jc w:val="center"/>
              <w:rPr>
                <w:rFonts w:cs="宋体"/>
                <w:sz w:val="24"/>
                <w:szCs w:val="21"/>
              </w:rPr>
            </w:pPr>
          </w:p>
        </w:tc>
        <w:tc>
          <w:tcPr>
            <w:tcW w:w="826" w:type="dxa"/>
            <w:vMerge/>
            <w:vAlign w:val="center"/>
          </w:tcPr>
          <w:p w:rsidR="008C7DC0" w:rsidRPr="00380218" w:rsidRDefault="008C7DC0" w:rsidP="001D27C9">
            <w:pPr>
              <w:adjustRightInd w:val="0"/>
              <w:snapToGrid w:val="0"/>
              <w:jc w:val="center"/>
              <w:rPr>
                <w:rFonts w:cs="宋体"/>
                <w:sz w:val="24"/>
                <w:szCs w:val="21"/>
              </w:rPr>
            </w:pPr>
          </w:p>
        </w:tc>
        <w:tc>
          <w:tcPr>
            <w:tcW w:w="1276" w:type="dxa"/>
            <w:vMerge/>
            <w:vAlign w:val="center"/>
          </w:tcPr>
          <w:p w:rsidR="008C7DC0" w:rsidRPr="00380218" w:rsidRDefault="008C7DC0" w:rsidP="001D27C9">
            <w:pPr>
              <w:adjustRightInd w:val="0"/>
              <w:snapToGrid w:val="0"/>
              <w:jc w:val="center"/>
              <w:rPr>
                <w:rFonts w:cs="宋体"/>
                <w:sz w:val="24"/>
                <w:szCs w:val="21"/>
              </w:rPr>
            </w:pPr>
          </w:p>
        </w:tc>
      </w:tr>
      <w:tr w:rsidR="00380218" w:rsidRPr="00380218" w:rsidTr="001D27C9">
        <w:trPr>
          <w:trHeight w:val="4575"/>
          <w:jc w:val="center"/>
        </w:trPr>
        <w:tc>
          <w:tcPr>
            <w:tcW w:w="817"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6</w:t>
            </w:r>
          </w:p>
        </w:tc>
        <w:tc>
          <w:tcPr>
            <w:tcW w:w="1251"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国密浏览器</w:t>
            </w:r>
          </w:p>
        </w:tc>
        <w:tc>
          <w:tcPr>
            <w:tcW w:w="4419" w:type="dxa"/>
            <w:vAlign w:val="center"/>
          </w:tcPr>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w:t>
            </w:r>
            <w:r w:rsidRPr="00380218">
              <w:rPr>
                <w:rFonts w:cs="宋体" w:hint="eastAsia"/>
                <w:kern w:val="0"/>
                <w:sz w:val="24"/>
                <w:szCs w:val="21"/>
                <w:lang w:bidi="ar"/>
              </w:rPr>
              <w:t>技术标准：</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2.</w:t>
            </w:r>
            <w:r w:rsidRPr="00380218">
              <w:rPr>
                <w:rFonts w:cs="宋体" w:hint="eastAsia"/>
                <w:kern w:val="0"/>
                <w:sz w:val="24"/>
                <w:szCs w:val="21"/>
                <w:lang w:bidi="ar"/>
              </w:rPr>
              <w:t>密码算法：</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支持国密算法</w:t>
            </w:r>
            <w:r w:rsidRPr="00380218">
              <w:rPr>
                <w:rFonts w:cs="宋体" w:hint="eastAsia"/>
                <w:kern w:val="0"/>
                <w:sz w:val="24"/>
                <w:szCs w:val="21"/>
                <w:lang w:bidi="ar"/>
              </w:rPr>
              <w:t>SM2</w:t>
            </w:r>
            <w:r w:rsidRPr="00380218">
              <w:rPr>
                <w:rFonts w:cs="宋体" w:hint="eastAsia"/>
                <w:kern w:val="0"/>
                <w:sz w:val="24"/>
                <w:szCs w:val="21"/>
                <w:lang w:bidi="ar"/>
              </w:rPr>
              <w:t>、</w:t>
            </w:r>
            <w:r w:rsidRPr="00380218">
              <w:rPr>
                <w:rFonts w:cs="宋体" w:hint="eastAsia"/>
                <w:kern w:val="0"/>
                <w:sz w:val="24"/>
                <w:szCs w:val="21"/>
                <w:lang w:bidi="ar"/>
              </w:rPr>
              <w:t>SM3</w:t>
            </w:r>
            <w:r w:rsidRPr="00380218">
              <w:rPr>
                <w:rFonts w:cs="宋体" w:hint="eastAsia"/>
                <w:kern w:val="0"/>
                <w:sz w:val="24"/>
                <w:szCs w:val="21"/>
                <w:lang w:bidi="ar"/>
              </w:rPr>
              <w:t>、</w:t>
            </w:r>
            <w:r w:rsidRPr="00380218">
              <w:rPr>
                <w:rFonts w:cs="宋体" w:hint="eastAsia"/>
                <w:kern w:val="0"/>
                <w:sz w:val="24"/>
                <w:szCs w:val="21"/>
                <w:lang w:bidi="ar"/>
              </w:rPr>
              <w:t>SM4</w:t>
            </w:r>
            <w:r w:rsidRPr="00380218">
              <w:rPr>
                <w:rFonts w:cs="宋体" w:hint="eastAsia"/>
                <w:kern w:val="0"/>
                <w:sz w:val="24"/>
                <w:szCs w:val="21"/>
                <w:lang w:bidi="ar"/>
              </w:rPr>
              <w:t>系列国密算法；</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支持基于</w:t>
            </w:r>
            <w:r w:rsidRPr="00380218">
              <w:rPr>
                <w:rFonts w:cs="宋体" w:hint="eastAsia"/>
                <w:kern w:val="0"/>
                <w:sz w:val="24"/>
                <w:szCs w:val="21"/>
                <w:lang w:bidi="ar"/>
              </w:rPr>
              <w:t xml:space="preserve"> SM2/SM3/SM4 </w:t>
            </w:r>
            <w:r w:rsidRPr="00380218">
              <w:rPr>
                <w:rFonts w:cs="宋体" w:hint="eastAsia"/>
                <w:kern w:val="0"/>
                <w:sz w:val="24"/>
                <w:szCs w:val="21"/>
                <w:lang w:bidi="ar"/>
              </w:rPr>
              <w:t>的国密算法套件；</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3.</w:t>
            </w:r>
            <w:r w:rsidRPr="00380218">
              <w:rPr>
                <w:rFonts w:cs="宋体" w:hint="eastAsia"/>
                <w:kern w:val="0"/>
                <w:sz w:val="24"/>
                <w:szCs w:val="21"/>
                <w:lang w:bidi="ar"/>
              </w:rPr>
              <w:t>功能要求</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w:t>
            </w:r>
            <w:r w:rsidRPr="00380218">
              <w:rPr>
                <w:rFonts w:cs="宋体" w:hint="eastAsia"/>
                <w:kern w:val="0"/>
                <w:sz w:val="24"/>
                <w:szCs w:val="21"/>
                <w:lang w:bidi="ar"/>
              </w:rPr>
              <w:t>支持国密</w:t>
            </w:r>
            <w:r w:rsidRPr="00380218">
              <w:rPr>
                <w:rFonts w:cs="宋体" w:hint="eastAsia"/>
                <w:kern w:val="0"/>
                <w:sz w:val="24"/>
                <w:szCs w:val="21"/>
                <w:lang w:bidi="ar"/>
              </w:rPr>
              <w:t xml:space="preserve"> SSL </w:t>
            </w:r>
            <w:r w:rsidRPr="00380218">
              <w:rPr>
                <w:rFonts w:cs="宋体" w:hint="eastAsia"/>
                <w:kern w:val="0"/>
                <w:sz w:val="24"/>
                <w:szCs w:val="21"/>
                <w:lang w:bidi="ar"/>
              </w:rPr>
              <w:t>协议、</w:t>
            </w:r>
            <w:r w:rsidRPr="00380218">
              <w:rPr>
                <w:rFonts w:cs="宋体" w:hint="eastAsia"/>
                <w:kern w:val="0"/>
                <w:sz w:val="24"/>
                <w:szCs w:val="21"/>
                <w:lang w:bidi="ar"/>
              </w:rPr>
              <w:t>TLCP</w:t>
            </w:r>
            <w:r w:rsidRPr="00380218">
              <w:rPr>
                <w:rFonts w:cs="宋体" w:hint="eastAsia"/>
                <w:kern w:val="0"/>
                <w:sz w:val="24"/>
                <w:szCs w:val="21"/>
                <w:lang w:bidi="ar"/>
              </w:rPr>
              <w:t>协议和国际标准</w:t>
            </w:r>
            <w:r w:rsidRPr="00380218">
              <w:rPr>
                <w:rFonts w:cs="宋体" w:hint="eastAsia"/>
                <w:kern w:val="0"/>
                <w:sz w:val="24"/>
                <w:szCs w:val="21"/>
                <w:lang w:bidi="ar"/>
              </w:rPr>
              <w:t xml:space="preserve"> SSL/TLS </w:t>
            </w:r>
            <w:r w:rsidRPr="00380218">
              <w:rPr>
                <w:rFonts w:cs="宋体" w:hint="eastAsia"/>
                <w:kern w:val="0"/>
                <w:sz w:val="24"/>
                <w:szCs w:val="21"/>
                <w:lang w:bidi="ar"/>
              </w:rPr>
              <w:t>协议；</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(2)</w:t>
            </w:r>
            <w:r w:rsidRPr="00380218">
              <w:rPr>
                <w:rFonts w:cs="宋体" w:hint="eastAsia"/>
                <w:kern w:val="0"/>
                <w:sz w:val="24"/>
                <w:szCs w:val="21"/>
                <w:lang w:bidi="ar"/>
              </w:rPr>
              <w:t>支持国密</w:t>
            </w:r>
            <w:r w:rsidRPr="00380218">
              <w:rPr>
                <w:rFonts w:cs="宋体" w:hint="eastAsia"/>
                <w:kern w:val="0"/>
                <w:sz w:val="24"/>
                <w:szCs w:val="21"/>
                <w:lang w:bidi="ar"/>
              </w:rPr>
              <w:t xml:space="preserve"> SM2 </w:t>
            </w:r>
            <w:r w:rsidRPr="00380218">
              <w:rPr>
                <w:rFonts w:cs="宋体" w:hint="eastAsia"/>
                <w:kern w:val="0"/>
                <w:sz w:val="24"/>
                <w:szCs w:val="21"/>
                <w:lang w:bidi="ar"/>
              </w:rPr>
              <w:t>证书；</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(3)</w:t>
            </w:r>
            <w:r w:rsidRPr="00380218">
              <w:rPr>
                <w:rFonts w:cs="宋体" w:hint="eastAsia"/>
                <w:kern w:val="0"/>
                <w:sz w:val="24"/>
                <w:szCs w:val="21"/>
                <w:lang w:bidi="ar"/>
              </w:rPr>
              <w:t>支持第三方电子认证中心签发的数字证书；</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(4)</w:t>
            </w:r>
            <w:r w:rsidRPr="00380218">
              <w:rPr>
                <w:rFonts w:cs="宋体" w:hint="eastAsia"/>
                <w:kern w:val="0"/>
                <w:sz w:val="24"/>
                <w:szCs w:val="21"/>
                <w:lang w:bidi="ar"/>
              </w:rPr>
              <w:t>支持</w:t>
            </w:r>
            <w:r w:rsidRPr="00380218">
              <w:rPr>
                <w:rFonts w:cs="宋体" w:hint="eastAsia"/>
                <w:kern w:val="0"/>
                <w:sz w:val="24"/>
                <w:szCs w:val="21"/>
                <w:lang w:bidi="ar"/>
              </w:rPr>
              <w:t>Chrome</w:t>
            </w:r>
            <w:r w:rsidRPr="00380218">
              <w:rPr>
                <w:rFonts w:cs="宋体" w:hint="eastAsia"/>
                <w:kern w:val="0"/>
                <w:sz w:val="24"/>
                <w:szCs w:val="21"/>
                <w:lang w:bidi="ar"/>
              </w:rPr>
              <w:t>内核和</w:t>
            </w:r>
            <w:r w:rsidRPr="00380218">
              <w:rPr>
                <w:rFonts w:cs="宋体" w:hint="eastAsia"/>
                <w:kern w:val="0"/>
                <w:sz w:val="24"/>
                <w:szCs w:val="21"/>
                <w:lang w:bidi="ar"/>
              </w:rPr>
              <w:t>IE</w:t>
            </w:r>
            <w:r w:rsidRPr="00380218">
              <w:rPr>
                <w:rFonts w:cs="宋体" w:hint="eastAsia"/>
                <w:kern w:val="0"/>
                <w:sz w:val="24"/>
                <w:szCs w:val="21"/>
                <w:lang w:bidi="ar"/>
              </w:rPr>
              <w:t>内核；</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(5)</w:t>
            </w:r>
            <w:r w:rsidRPr="00380218">
              <w:rPr>
                <w:rFonts w:cs="宋体" w:hint="eastAsia"/>
                <w:kern w:val="0"/>
                <w:sz w:val="24"/>
                <w:szCs w:val="21"/>
                <w:lang w:bidi="ar"/>
              </w:rPr>
              <w:t>支持</w:t>
            </w:r>
            <w:r w:rsidRPr="00380218">
              <w:rPr>
                <w:rFonts w:cs="宋体" w:hint="eastAsia"/>
                <w:kern w:val="0"/>
                <w:sz w:val="24"/>
                <w:szCs w:val="21"/>
                <w:lang w:bidi="ar"/>
              </w:rPr>
              <w:t>winXP/win7/win8/win10/win11</w:t>
            </w:r>
            <w:r w:rsidRPr="00380218">
              <w:rPr>
                <w:rFonts w:cs="宋体" w:hint="eastAsia"/>
                <w:kern w:val="0"/>
                <w:sz w:val="24"/>
                <w:szCs w:val="21"/>
                <w:lang w:bidi="ar"/>
              </w:rPr>
              <w:t>等</w:t>
            </w:r>
            <w:r w:rsidRPr="00380218">
              <w:rPr>
                <w:rFonts w:cs="宋体" w:hint="eastAsia"/>
                <w:kern w:val="0"/>
                <w:sz w:val="24"/>
                <w:szCs w:val="21"/>
                <w:lang w:bidi="ar"/>
              </w:rPr>
              <w:t>32</w:t>
            </w:r>
            <w:r w:rsidRPr="00380218">
              <w:rPr>
                <w:rFonts w:cs="宋体" w:hint="eastAsia"/>
                <w:kern w:val="0"/>
                <w:sz w:val="24"/>
                <w:szCs w:val="21"/>
                <w:lang w:bidi="ar"/>
              </w:rPr>
              <w:t>位、</w:t>
            </w:r>
            <w:r w:rsidRPr="00380218">
              <w:rPr>
                <w:rFonts w:cs="宋体" w:hint="eastAsia"/>
                <w:kern w:val="0"/>
                <w:sz w:val="24"/>
                <w:szCs w:val="21"/>
                <w:lang w:bidi="ar"/>
              </w:rPr>
              <w:t>64</w:t>
            </w:r>
            <w:r w:rsidRPr="00380218">
              <w:rPr>
                <w:rFonts w:cs="宋体" w:hint="eastAsia"/>
                <w:kern w:val="0"/>
                <w:sz w:val="24"/>
                <w:szCs w:val="21"/>
                <w:lang w:bidi="ar"/>
              </w:rPr>
              <w:t>位操作系统；</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4.</w:t>
            </w:r>
            <w:r w:rsidRPr="00380218">
              <w:rPr>
                <w:rFonts w:cs="宋体" w:hint="eastAsia"/>
                <w:kern w:val="0"/>
                <w:sz w:val="24"/>
                <w:szCs w:val="21"/>
                <w:lang w:bidi="ar"/>
              </w:rPr>
              <w:t>支持多种操作系统。</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5.</w:t>
            </w:r>
            <w:r w:rsidRPr="00380218">
              <w:rPr>
                <w:rFonts w:cs="宋体" w:hint="eastAsia"/>
                <w:kern w:val="0"/>
                <w:sz w:val="24"/>
                <w:szCs w:val="21"/>
                <w:lang w:bidi="ar"/>
              </w:rPr>
              <w:t>提供多因素认证和访问控制，确保用户身份安全。</w:t>
            </w:r>
          </w:p>
        </w:tc>
        <w:tc>
          <w:tcPr>
            <w:tcW w:w="709"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套</w:t>
            </w:r>
          </w:p>
        </w:tc>
        <w:tc>
          <w:tcPr>
            <w:tcW w:w="826"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3</w:t>
            </w:r>
          </w:p>
        </w:tc>
        <w:tc>
          <w:tcPr>
            <w:tcW w:w="1276" w:type="dxa"/>
            <w:vMerge w:val="restart"/>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1350</w:t>
            </w:r>
          </w:p>
        </w:tc>
      </w:tr>
      <w:tr w:rsidR="00380218" w:rsidRPr="00380218" w:rsidTr="001D27C9">
        <w:trPr>
          <w:trHeight w:val="913"/>
          <w:jc w:val="center"/>
        </w:trPr>
        <w:tc>
          <w:tcPr>
            <w:tcW w:w="817"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sz w:val="24"/>
                <w:szCs w:val="21"/>
              </w:rPr>
              <w:t>7</w:t>
            </w:r>
          </w:p>
        </w:tc>
        <w:tc>
          <w:tcPr>
            <w:tcW w:w="1251"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Style w:val="font01"/>
                <w:rFonts w:ascii="Times New Roman" w:hAnsi="Times New Roman" w:hint="default"/>
                <w:color w:val="auto"/>
                <w:sz w:val="24"/>
                <w:szCs w:val="21"/>
                <w:lang w:bidi="ar"/>
              </w:rPr>
              <w:t>服务器密码机</w:t>
            </w:r>
          </w:p>
        </w:tc>
        <w:tc>
          <w:tcPr>
            <w:tcW w:w="4419" w:type="dxa"/>
            <w:vAlign w:val="center"/>
          </w:tcPr>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w:t>
            </w:r>
            <w:r w:rsidRPr="00380218">
              <w:rPr>
                <w:rFonts w:cs="宋体" w:hint="eastAsia"/>
                <w:kern w:val="0"/>
                <w:sz w:val="24"/>
                <w:szCs w:val="21"/>
                <w:lang w:bidi="ar"/>
              </w:rPr>
              <w:t>硬件规格结构：</w:t>
            </w:r>
            <w:r w:rsidRPr="00380218">
              <w:rPr>
                <w:rFonts w:cs="宋体" w:hint="eastAsia"/>
                <w:kern w:val="0"/>
                <w:sz w:val="24"/>
                <w:szCs w:val="21"/>
                <w:lang w:bidi="ar"/>
              </w:rPr>
              <w:t>2U</w:t>
            </w:r>
            <w:r w:rsidRPr="00380218">
              <w:rPr>
                <w:rFonts w:cs="宋体" w:hint="eastAsia"/>
                <w:kern w:val="0"/>
                <w:sz w:val="24"/>
                <w:szCs w:val="21"/>
                <w:lang w:bidi="ar"/>
              </w:rPr>
              <w:t>机架式；接口</w:t>
            </w:r>
            <w:r w:rsidRPr="00380218">
              <w:rPr>
                <w:rFonts w:cs="宋体" w:hint="eastAsia"/>
                <w:kern w:val="0"/>
                <w:sz w:val="24"/>
                <w:szCs w:val="21"/>
                <w:lang w:bidi="ar"/>
              </w:rPr>
              <w:t>8</w:t>
            </w:r>
            <w:r w:rsidRPr="00380218">
              <w:rPr>
                <w:rFonts w:cs="宋体" w:hint="eastAsia"/>
                <w:kern w:val="0"/>
                <w:sz w:val="24"/>
                <w:szCs w:val="21"/>
                <w:lang w:bidi="ar"/>
              </w:rPr>
              <w:t>个</w:t>
            </w:r>
            <w:r w:rsidRPr="00380218">
              <w:rPr>
                <w:rFonts w:cs="宋体" w:hint="eastAsia"/>
                <w:kern w:val="0"/>
                <w:sz w:val="24"/>
                <w:szCs w:val="21"/>
                <w:lang w:bidi="ar"/>
              </w:rPr>
              <w:t>10/100/1000M</w:t>
            </w:r>
            <w:r w:rsidRPr="00380218">
              <w:rPr>
                <w:rFonts w:cs="宋体" w:hint="eastAsia"/>
                <w:kern w:val="0"/>
                <w:sz w:val="24"/>
                <w:szCs w:val="21"/>
                <w:lang w:bidi="ar"/>
              </w:rPr>
              <w:t>自适应网口，</w:t>
            </w:r>
            <w:r w:rsidRPr="00380218">
              <w:rPr>
                <w:rFonts w:cs="宋体" w:hint="eastAsia"/>
                <w:kern w:val="0"/>
                <w:sz w:val="24"/>
                <w:szCs w:val="21"/>
                <w:lang w:bidi="ar"/>
              </w:rPr>
              <w:t>2</w:t>
            </w:r>
            <w:r w:rsidRPr="00380218">
              <w:rPr>
                <w:rFonts w:cs="宋体" w:hint="eastAsia"/>
                <w:kern w:val="0"/>
                <w:sz w:val="24"/>
                <w:szCs w:val="21"/>
                <w:lang w:bidi="ar"/>
              </w:rPr>
              <w:t>个</w:t>
            </w:r>
            <w:r w:rsidRPr="00380218">
              <w:rPr>
                <w:rFonts w:cs="宋体" w:hint="eastAsia"/>
                <w:kern w:val="0"/>
                <w:sz w:val="24"/>
                <w:szCs w:val="21"/>
                <w:lang w:bidi="ar"/>
              </w:rPr>
              <w:t>USB</w:t>
            </w:r>
            <w:r w:rsidRPr="00380218">
              <w:rPr>
                <w:rFonts w:cs="宋体" w:hint="eastAsia"/>
                <w:kern w:val="0"/>
                <w:sz w:val="24"/>
                <w:szCs w:val="21"/>
                <w:lang w:bidi="ar"/>
              </w:rPr>
              <w:t>口</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2.</w:t>
            </w:r>
            <w:r w:rsidRPr="00380218">
              <w:rPr>
                <w:rFonts w:cs="宋体" w:hint="eastAsia"/>
                <w:kern w:val="0"/>
                <w:sz w:val="24"/>
                <w:szCs w:val="21"/>
                <w:lang w:bidi="ar"/>
              </w:rPr>
              <w:t>支持</w:t>
            </w:r>
            <w:r w:rsidRPr="00380218">
              <w:rPr>
                <w:rFonts w:cs="宋体" w:hint="eastAsia"/>
                <w:kern w:val="0"/>
                <w:sz w:val="24"/>
                <w:szCs w:val="21"/>
                <w:lang w:bidi="ar"/>
              </w:rPr>
              <w:t>SM1</w:t>
            </w:r>
            <w:r w:rsidRPr="00380218">
              <w:rPr>
                <w:rFonts w:cs="宋体" w:hint="eastAsia"/>
                <w:kern w:val="0"/>
                <w:sz w:val="24"/>
                <w:szCs w:val="21"/>
                <w:lang w:bidi="ar"/>
              </w:rPr>
              <w:t>、</w:t>
            </w:r>
            <w:r w:rsidRPr="00380218">
              <w:rPr>
                <w:rFonts w:cs="宋体" w:hint="eastAsia"/>
                <w:kern w:val="0"/>
                <w:sz w:val="24"/>
                <w:szCs w:val="21"/>
                <w:lang w:bidi="ar"/>
              </w:rPr>
              <w:t>SM2</w:t>
            </w:r>
            <w:r w:rsidRPr="00380218">
              <w:rPr>
                <w:rFonts w:cs="宋体" w:hint="eastAsia"/>
                <w:kern w:val="0"/>
                <w:sz w:val="24"/>
                <w:szCs w:val="21"/>
                <w:lang w:bidi="ar"/>
              </w:rPr>
              <w:t>、</w:t>
            </w:r>
            <w:r w:rsidRPr="00380218">
              <w:rPr>
                <w:rFonts w:cs="宋体" w:hint="eastAsia"/>
                <w:kern w:val="0"/>
                <w:sz w:val="24"/>
                <w:szCs w:val="21"/>
                <w:lang w:bidi="ar"/>
              </w:rPr>
              <w:t>SM3</w:t>
            </w:r>
            <w:r w:rsidRPr="00380218">
              <w:rPr>
                <w:rFonts w:cs="宋体" w:hint="eastAsia"/>
                <w:kern w:val="0"/>
                <w:sz w:val="24"/>
                <w:szCs w:val="21"/>
                <w:lang w:bidi="ar"/>
              </w:rPr>
              <w:t>、</w:t>
            </w:r>
            <w:r w:rsidRPr="00380218">
              <w:rPr>
                <w:rFonts w:cs="宋体" w:hint="eastAsia"/>
                <w:kern w:val="0"/>
                <w:sz w:val="24"/>
                <w:szCs w:val="21"/>
                <w:lang w:bidi="ar"/>
              </w:rPr>
              <w:t>SM4</w:t>
            </w:r>
            <w:r w:rsidRPr="00380218">
              <w:rPr>
                <w:rFonts w:cs="宋体" w:hint="eastAsia"/>
                <w:kern w:val="0"/>
                <w:sz w:val="24"/>
                <w:szCs w:val="21"/>
                <w:lang w:bidi="ar"/>
              </w:rPr>
              <w:t>等</w:t>
            </w:r>
            <w:r w:rsidRPr="00380218">
              <w:rPr>
                <w:rFonts w:cs="宋体" w:hint="eastAsia"/>
                <w:kern w:val="0"/>
                <w:sz w:val="24"/>
                <w:szCs w:val="21"/>
                <w:lang w:bidi="ar"/>
              </w:rPr>
              <w:t>SM</w:t>
            </w:r>
            <w:r w:rsidRPr="00380218">
              <w:rPr>
                <w:rFonts w:cs="宋体" w:hint="eastAsia"/>
                <w:kern w:val="0"/>
                <w:sz w:val="24"/>
                <w:szCs w:val="21"/>
                <w:lang w:bidi="ar"/>
              </w:rPr>
              <w:t>系列国密算法</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3.</w:t>
            </w:r>
            <w:r w:rsidRPr="00380218">
              <w:rPr>
                <w:rFonts w:cs="宋体" w:hint="eastAsia"/>
                <w:kern w:val="0"/>
                <w:sz w:val="24"/>
                <w:szCs w:val="21"/>
                <w:lang w:bidi="ar"/>
              </w:rPr>
              <w:t>性能参数：</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SM2</w:t>
            </w:r>
            <w:r w:rsidRPr="00380218">
              <w:rPr>
                <w:rFonts w:cs="宋体" w:hint="eastAsia"/>
                <w:kern w:val="0"/>
                <w:sz w:val="24"/>
                <w:szCs w:val="21"/>
                <w:lang w:bidi="ar"/>
              </w:rPr>
              <w:t>国密算法签名速度：≥</w:t>
            </w:r>
            <w:r w:rsidRPr="00380218">
              <w:rPr>
                <w:rFonts w:cs="宋体" w:hint="eastAsia"/>
                <w:kern w:val="0"/>
                <w:sz w:val="24"/>
                <w:szCs w:val="21"/>
                <w:lang w:bidi="ar"/>
              </w:rPr>
              <w:t>3</w:t>
            </w:r>
            <w:r w:rsidRPr="00380218">
              <w:rPr>
                <w:rFonts w:cs="宋体" w:hint="eastAsia"/>
                <w:kern w:val="0"/>
                <w:sz w:val="24"/>
                <w:szCs w:val="21"/>
                <w:lang w:bidi="ar"/>
              </w:rPr>
              <w:t>万次</w:t>
            </w:r>
            <w:r w:rsidRPr="00380218">
              <w:rPr>
                <w:rFonts w:cs="宋体" w:hint="eastAsia"/>
                <w:kern w:val="0"/>
                <w:sz w:val="24"/>
                <w:szCs w:val="21"/>
                <w:lang w:bidi="ar"/>
              </w:rPr>
              <w:t>/</w:t>
            </w:r>
            <w:r w:rsidRPr="00380218">
              <w:rPr>
                <w:rFonts w:cs="宋体" w:hint="eastAsia"/>
                <w:kern w:val="0"/>
                <w:sz w:val="24"/>
                <w:szCs w:val="21"/>
                <w:lang w:bidi="ar"/>
              </w:rPr>
              <w:t>秒</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SM2</w:t>
            </w:r>
            <w:r w:rsidRPr="00380218">
              <w:rPr>
                <w:rFonts w:cs="宋体" w:hint="eastAsia"/>
                <w:kern w:val="0"/>
                <w:sz w:val="24"/>
                <w:szCs w:val="21"/>
                <w:lang w:bidi="ar"/>
              </w:rPr>
              <w:t>国密算法验签速度：≥</w:t>
            </w:r>
            <w:r w:rsidRPr="00380218">
              <w:rPr>
                <w:rFonts w:cs="宋体" w:hint="eastAsia"/>
                <w:kern w:val="0"/>
                <w:sz w:val="24"/>
                <w:szCs w:val="21"/>
                <w:lang w:bidi="ar"/>
              </w:rPr>
              <w:t>2.5</w:t>
            </w:r>
            <w:r w:rsidRPr="00380218">
              <w:rPr>
                <w:rFonts w:cs="宋体" w:hint="eastAsia"/>
                <w:kern w:val="0"/>
                <w:sz w:val="24"/>
                <w:szCs w:val="21"/>
                <w:lang w:bidi="ar"/>
              </w:rPr>
              <w:t>万次</w:t>
            </w:r>
            <w:r w:rsidRPr="00380218">
              <w:rPr>
                <w:rFonts w:cs="宋体" w:hint="eastAsia"/>
                <w:kern w:val="0"/>
                <w:sz w:val="24"/>
                <w:szCs w:val="21"/>
                <w:lang w:bidi="ar"/>
              </w:rPr>
              <w:t>/</w:t>
            </w:r>
            <w:r w:rsidRPr="00380218">
              <w:rPr>
                <w:rFonts w:cs="宋体" w:hint="eastAsia"/>
                <w:kern w:val="0"/>
                <w:sz w:val="24"/>
                <w:szCs w:val="21"/>
                <w:lang w:bidi="ar"/>
              </w:rPr>
              <w:t>秒</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SM1</w:t>
            </w:r>
            <w:r w:rsidRPr="00380218">
              <w:rPr>
                <w:rFonts w:cs="宋体" w:hint="eastAsia"/>
                <w:kern w:val="0"/>
                <w:sz w:val="24"/>
                <w:szCs w:val="21"/>
                <w:lang w:bidi="ar"/>
              </w:rPr>
              <w:t>国密算法加解密速度：≥</w:t>
            </w:r>
            <w:r w:rsidRPr="00380218">
              <w:rPr>
                <w:rFonts w:cs="宋体" w:hint="eastAsia"/>
                <w:kern w:val="0"/>
                <w:sz w:val="24"/>
                <w:szCs w:val="21"/>
                <w:lang w:bidi="ar"/>
              </w:rPr>
              <w:t>400Mbps</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SM4</w:t>
            </w:r>
            <w:r w:rsidRPr="00380218">
              <w:rPr>
                <w:rFonts w:cs="宋体" w:hint="eastAsia"/>
                <w:kern w:val="0"/>
                <w:sz w:val="24"/>
                <w:szCs w:val="21"/>
                <w:lang w:bidi="ar"/>
              </w:rPr>
              <w:t>国密算法加解密速度：≥</w:t>
            </w:r>
            <w:r w:rsidRPr="00380218">
              <w:rPr>
                <w:rFonts w:cs="宋体" w:hint="eastAsia"/>
                <w:kern w:val="0"/>
                <w:sz w:val="24"/>
                <w:szCs w:val="21"/>
                <w:lang w:bidi="ar"/>
              </w:rPr>
              <w:t>400Mbps</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SM3</w:t>
            </w:r>
            <w:r w:rsidRPr="00380218">
              <w:rPr>
                <w:rFonts w:cs="宋体" w:hint="eastAsia"/>
                <w:kern w:val="0"/>
                <w:sz w:val="24"/>
                <w:szCs w:val="21"/>
                <w:lang w:bidi="ar"/>
              </w:rPr>
              <w:t>国密算法杂凑速度：≥</w:t>
            </w:r>
            <w:r w:rsidRPr="00380218">
              <w:rPr>
                <w:rFonts w:cs="宋体" w:hint="eastAsia"/>
                <w:kern w:val="0"/>
                <w:sz w:val="24"/>
                <w:szCs w:val="21"/>
                <w:lang w:bidi="ar"/>
              </w:rPr>
              <w:t>860Mbps</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SM2</w:t>
            </w:r>
            <w:r w:rsidRPr="00380218">
              <w:rPr>
                <w:rFonts w:cs="宋体" w:hint="eastAsia"/>
                <w:kern w:val="0"/>
                <w:sz w:val="24"/>
                <w:szCs w:val="21"/>
                <w:lang w:bidi="ar"/>
              </w:rPr>
              <w:t>签名密钥对：≥</w:t>
            </w:r>
            <w:r w:rsidRPr="00380218">
              <w:rPr>
                <w:rFonts w:cs="宋体" w:hint="eastAsia"/>
                <w:kern w:val="0"/>
                <w:sz w:val="24"/>
                <w:szCs w:val="21"/>
                <w:lang w:bidi="ar"/>
              </w:rPr>
              <w:t>500</w:t>
            </w:r>
            <w:r w:rsidRPr="00380218">
              <w:rPr>
                <w:rFonts w:cs="宋体" w:hint="eastAsia"/>
                <w:kern w:val="0"/>
                <w:sz w:val="24"/>
                <w:szCs w:val="21"/>
                <w:lang w:bidi="ar"/>
              </w:rPr>
              <w:t>对</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SM2</w:t>
            </w:r>
            <w:r w:rsidRPr="00380218">
              <w:rPr>
                <w:rFonts w:cs="宋体" w:hint="eastAsia"/>
                <w:kern w:val="0"/>
                <w:sz w:val="24"/>
                <w:szCs w:val="21"/>
                <w:lang w:bidi="ar"/>
              </w:rPr>
              <w:t>加密密钥对：≥</w:t>
            </w:r>
            <w:r w:rsidRPr="00380218">
              <w:rPr>
                <w:rFonts w:cs="宋体" w:hint="eastAsia"/>
                <w:kern w:val="0"/>
                <w:sz w:val="24"/>
                <w:szCs w:val="21"/>
                <w:lang w:bidi="ar"/>
              </w:rPr>
              <w:t>500</w:t>
            </w:r>
            <w:r w:rsidRPr="00380218">
              <w:rPr>
                <w:rFonts w:cs="宋体" w:hint="eastAsia"/>
                <w:kern w:val="0"/>
                <w:sz w:val="24"/>
                <w:szCs w:val="21"/>
                <w:lang w:bidi="ar"/>
              </w:rPr>
              <w:t>对</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数据加密密钥：≥</w:t>
            </w:r>
            <w:r w:rsidRPr="00380218">
              <w:rPr>
                <w:rFonts w:cs="宋体" w:hint="eastAsia"/>
                <w:kern w:val="0"/>
                <w:sz w:val="24"/>
                <w:szCs w:val="21"/>
                <w:lang w:bidi="ar"/>
              </w:rPr>
              <w:t>1024</w:t>
            </w:r>
            <w:r w:rsidRPr="00380218">
              <w:rPr>
                <w:rFonts w:cs="宋体" w:hint="eastAsia"/>
                <w:kern w:val="0"/>
                <w:sz w:val="24"/>
                <w:szCs w:val="21"/>
                <w:lang w:bidi="ar"/>
              </w:rPr>
              <w:t>个</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4.</w:t>
            </w:r>
            <w:r w:rsidRPr="00380218">
              <w:rPr>
                <w:rFonts w:cs="宋体" w:hint="eastAsia"/>
                <w:kern w:val="0"/>
                <w:sz w:val="24"/>
                <w:szCs w:val="21"/>
                <w:lang w:bidi="ar"/>
              </w:rPr>
              <w:t>支持真随机数生成、数据加解密、签名验签、</w:t>
            </w:r>
            <w:r w:rsidRPr="00380218">
              <w:rPr>
                <w:rFonts w:cs="宋体" w:hint="eastAsia"/>
                <w:kern w:val="0"/>
                <w:sz w:val="24"/>
                <w:szCs w:val="21"/>
                <w:lang w:bidi="ar"/>
              </w:rPr>
              <w:t>MAC</w:t>
            </w:r>
            <w:r w:rsidRPr="00380218">
              <w:rPr>
                <w:rFonts w:cs="宋体" w:hint="eastAsia"/>
                <w:kern w:val="0"/>
                <w:sz w:val="24"/>
                <w:szCs w:val="21"/>
                <w:lang w:bidi="ar"/>
              </w:rPr>
              <w:t>计算、数字证书存储、密钥管理等通用密码功能</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5.</w:t>
            </w:r>
            <w:r w:rsidRPr="00380218">
              <w:rPr>
                <w:rFonts w:cs="宋体" w:hint="eastAsia"/>
                <w:kern w:val="0"/>
                <w:sz w:val="24"/>
                <w:szCs w:val="21"/>
                <w:lang w:bidi="ar"/>
              </w:rPr>
              <w:t>支持不同角色分权管理、业务数据监控、操作日志审计、断链修复等通用业务功能</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6.</w:t>
            </w:r>
            <w:r w:rsidRPr="00380218">
              <w:rPr>
                <w:rFonts w:cs="宋体" w:hint="eastAsia"/>
                <w:kern w:val="0"/>
                <w:sz w:val="24"/>
                <w:szCs w:val="21"/>
                <w:lang w:bidi="ar"/>
              </w:rPr>
              <w:t>支持定制开发，支持标准密码算法接口，可提供标准接口</w:t>
            </w:r>
            <w:r w:rsidRPr="00380218">
              <w:rPr>
                <w:rFonts w:cs="宋体" w:hint="eastAsia"/>
                <w:kern w:val="0"/>
                <w:sz w:val="24"/>
                <w:szCs w:val="21"/>
                <w:lang w:bidi="ar"/>
              </w:rPr>
              <w:t>API</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7.</w:t>
            </w:r>
            <w:r w:rsidRPr="00380218">
              <w:rPr>
                <w:rFonts w:cs="宋体" w:hint="eastAsia"/>
                <w:kern w:val="0"/>
                <w:sz w:val="24"/>
                <w:szCs w:val="21"/>
                <w:lang w:bidi="ar"/>
              </w:rPr>
              <w:t>支持多线程、多任务和性能扩展，多机热备和负载均衡</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8.</w:t>
            </w:r>
            <w:r w:rsidRPr="00380218">
              <w:rPr>
                <w:rFonts w:cs="宋体" w:hint="eastAsia"/>
                <w:kern w:val="0"/>
                <w:sz w:val="24"/>
                <w:szCs w:val="21"/>
                <w:lang w:bidi="ar"/>
              </w:rPr>
              <w:t>★符合</w:t>
            </w:r>
            <w:r w:rsidRPr="00380218">
              <w:rPr>
                <w:rFonts w:cs="宋体" w:hint="eastAsia"/>
                <w:kern w:val="0"/>
                <w:sz w:val="24"/>
                <w:szCs w:val="21"/>
                <w:lang w:bidi="ar"/>
              </w:rPr>
              <w:t>GM/T 0030</w:t>
            </w:r>
            <w:r w:rsidRPr="00380218">
              <w:rPr>
                <w:rFonts w:cs="宋体" w:hint="eastAsia"/>
                <w:kern w:val="0"/>
                <w:sz w:val="24"/>
                <w:szCs w:val="21"/>
                <w:lang w:bidi="ar"/>
              </w:rPr>
              <w:t>《服务器密码机技术规范》、</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 xml:space="preserve">9. </w:t>
            </w:r>
            <w:r w:rsidRPr="00380218">
              <w:rPr>
                <w:rFonts w:cs="宋体" w:hint="eastAsia"/>
                <w:kern w:val="0"/>
                <w:sz w:val="24"/>
                <w:szCs w:val="21"/>
                <w:lang w:bidi="ar"/>
              </w:rPr>
              <w:t>★</w:t>
            </w:r>
            <w:r w:rsidRPr="00380218">
              <w:rPr>
                <w:rFonts w:ascii="宋体" w:hAnsi="宋体" w:cs="宋体" w:hint="eastAsia"/>
                <w:kern w:val="0"/>
                <w:sz w:val="24"/>
                <w:szCs w:val="24"/>
                <w:lang w:bidi="ar"/>
              </w:rPr>
              <w:t>国产适配：</w:t>
            </w:r>
            <w:r w:rsidRPr="00380218">
              <w:rPr>
                <w:rFonts w:cs="宋体" w:hint="eastAsia"/>
                <w:kern w:val="0"/>
                <w:sz w:val="24"/>
                <w:szCs w:val="21"/>
                <w:lang w:bidi="ar"/>
              </w:rPr>
              <w:t>适配银河麒麟、统信等国产操作系统，龙芯、飞腾等处理器。</w:t>
            </w:r>
          </w:p>
        </w:tc>
        <w:tc>
          <w:tcPr>
            <w:tcW w:w="709"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台</w:t>
            </w:r>
          </w:p>
        </w:tc>
        <w:tc>
          <w:tcPr>
            <w:tcW w:w="826"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w:t>
            </w:r>
          </w:p>
        </w:tc>
        <w:tc>
          <w:tcPr>
            <w:tcW w:w="1276" w:type="dxa"/>
            <w:vMerge w:val="restart"/>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65000</w:t>
            </w:r>
          </w:p>
        </w:tc>
      </w:tr>
      <w:tr w:rsidR="00380218" w:rsidRPr="00380218" w:rsidTr="001D27C9">
        <w:trPr>
          <w:trHeight w:val="2267"/>
          <w:jc w:val="center"/>
        </w:trPr>
        <w:tc>
          <w:tcPr>
            <w:tcW w:w="817"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sz w:val="24"/>
                <w:szCs w:val="21"/>
              </w:rPr>
              <w:t>8</w:t>
            </w:r>
          </w:p>
        </w:tc>
        <w:tc>
          <w:tcPr>
            <w:tcW w:w="1251"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智能密码钥匙</w:t>
            </w:r>
          </w:p>
        </w:tc>
        <w:tc>
          <w:tcPr>
            <w:tcW w:w="4419" w:type="dxa"/>
            <w:vAlign w:val="center"/>
          </w:tcPr>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w:t>
            </w:r>
            <w:r w:rsidRPr="00380218">
              <w:rPr>
                <w:rFonts w:cs="宋体" w:hint="eastAsia"/>
                <w:kern w:val="0"/>
                <w:sz w:val="24"/>
                <w:szCs w:val="21"/>
                <w:lang w:bidi="ar"/>
              </w:rPr>
              <w:t>硬件规格</w:t>
            </w:r>
            <w:r w:rsidRPr="00380218">
              <w:rPr>
                <w:rFonts w:cs="宋体" w:hint="eastAsia"/>
                <w:kern w:val="0"/>
                <w:sz w:val="24"/>
                <w:szCs w:val="21"/>
                <w:lang w:bidi="ar"/>
              </w:rPr>
              <w:t>USB</w:t>
            </w:r>
            <w:r w:rsidRPr="00380218">
              <w:rPr>
                <w:rFonts w:cs="宋体" w:hint="eastAsia"/>
                <w:kern w:val="0"/>
                <w:sz w:val="24"/>
                <w:szCs w:val="21"/>
                <w:lang w:bidi="ar"/>
              </w:rPr>
              <w:t>式硬件设备；</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2.</w:t>
            </w:r>
            <w:r w:rsidRPr="00380218">
              <w:rPr>
                <w:rFonts w:cs="宋体" w:hint="eastAsia"/>
                <w:kern w:val="0"/>
                <w:sz w:val="24"/>
                <w:szCs w:val="21"/>
                <w:lang w:bidi="ar"/>
              </w:rPr>
              <w:t>★符合</w:t>
            </w:r>
            <w:r w:rsidRPr="00380218">
              <w:rPr>
                <w:rFonts w:cs="宋体" w:hint="eastAsia"/>
                <w:kern w:val="0"/>
                <w:sz w:val="24"/>
                <w:szCs w:val="21"/>
                <w:lang w:bidi="ar"/>
              </w:rPr>
              <w:t>GM/T 0028</w:t>
            </w:r>
            <w:r w:rsidRPr="00380218">
              <w:rPr>
                <w:rFonts w:cs="宋体" w:hint="eastAsia"/>
                <w:kern w:val="0"/>
                <w:sz w:val="24"/>
                <w:szCs w:val="21"/>
                <w:lang w:bidi="ar"/>
              </w:rPr>
              <w:t>《密码模块安全技术要求》第二级要求；</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3.</w:t>
            </w:r>
            <w:r w:rsidRPr="00380218">
              <w:rPr>
                <w:rFonts w:cs="宋体" w:hint="eastAsia"/>
                <w:kern w:val="0"/>
                <w:sz w:val="24"/>
                <w:szCs w:val="21"/>
                <w:lang w:bidi="ar"/>
              </w:rPr>
              <w:t>支持</w:t>
            </w:r>
            <w:r w:rsidRPr="00380218">
              <w:rPr>
                <w:rFonts w:cs="宋体" w:hint="eastAsia"/>
                <w:kern w:val="0"/>
                <w:sz w:val="24"/>
                <w:szCs w:val="21"/>
                <w:lang w:bidi="ar"/>
              </w:rPr>
              <w:t>SM1</w:t>
            </w:r>
            <w:r w:rsidRPr="00380218">
              <w:rPr>
                <w:rFonts w:cs="宋体" w:hint="eastAsia"/>
                <w:kern w:val="0"/>
                <w:sz w:val="24"/>
                <w:szCs w:val="21"/>
                <w:lang w:bidi="ar"/>
              </w:rPr>
              <w:t>、</w:t>
            </w:r>
            <w:r w:rsidRPr="00380218">
              <w:rPr>
                <w:rFonts w:cs="宋体" w:hint="eastAsia"/>
                <w:kern w:val="0"/>
                <w:sz w:val="24"/>
                <w:szCs w:val="21"/>
                <w:lang w:bidi="ar"/>
              </w:rPr>
              <w:t>SM2</w:t>
            </w:r>
            <w:r w:rsidRPr="00380218">
              <w:rPr>
                <w:rFonts w:cs="宋体" w:hint="eastAsia"/>
                <w:kern w:val="0"/>
                <w:sz w:val="24"/>
                <w:szCs w:val="21"/>
                <w:lang w:bidi="ar"/>
              </w:rPr>
              <w:t>、</w:t>
            </w:r>
            <w:r w:rsidRPr="00380218">
              <w:rPr>
                <w:rFonts w:cs="宋体" w:hint="eastAsia"/>
                <w:kern w:val="0"/>
                <w:sz w:val="24"/>
                <w:szCs w:val="21"/>
                <w:lang w:bidi="ar"/>
              </w:rPr>
              <w:t>SM3</w:t>
            </w:r>
            <w:r w:rsidRPr="00380218">
              <w:rPr>
                <w:rFonts w:cs="宋体" w:hint="eastAsia"/>
                <w:kern w:val="0"/>
                <w:sz w:val="24"/>
                <w:szCs w:val="21"/>
                <w:lang w:bidi="ar"/>
              </w:rPr>
              <w:t>、</w:t>
            </w:r>
            <w:r w:rsidRPr="00380218">
              <w:rPr>
                <w:rFonts w:cs="宋体" w:hint="eastAsia"/>
                <w:kern w:val="0"/>
                <w:sz w:val="24"/>
                <w:szCs w:val="21"/>
                <w:lang w:bidi="ar"/>
              </w:rPr>
              <w:t>SM4</w:t>
            </w:r>
            <w:r w:rsidRPr="00380218">
              <w:rPr>
                <w:rFonts w:cs="宋体" w:hint="eastAsia"/>
                <w:kern w:val="0"/>
                <w:sz w:val="24"/>
                <w:szCs w:val="21"/>
                <w:lang w:bidi="ar"/>
              </w:rPr>
              <w:t>系列国密算法；</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4.</w:t>
            </w:r>
            <w:r w:rsidRPr="00380218">
              <w:rPr>
                <w:rFonts w:cs="宋体" w:hint="eastAsia"/>
                <w:kern w:val="0"/>
                <w:sz w:val="24"/>
                <w:szCs w:val="21"/>
                <w:lang w:bidi="ar"/>
              </w:rPr>
              <w:t>性能参数：</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SM1</w:t>
            </w:r>
            <w:r w:rsidRPr="00380218">
              <w:rPr>
                <w:rFonts w:cs="宋体" w:hint="eastAsia"/>
                <w:kern w:val="0"/>
                <w:sz w:val="24"/>
                <w:szCs w:val="21"/>
                <w:lang w:bidi="ar"/>
              </w:rPr>
              <w:t>密码算法加解密≥</w:t>
            </w:r>
            <w:r w:rsidRPr="00380218">
              <w:rPr>
                <w:rFonts w:cs="宋体" w:hint="eastAsia"/>
                <w:kern w:val="0"/>
                <w:sz w:val="24"/>
                <w:szCs w:val="21"/>
                <w:lang w:bidi="ar"/>
              </w:rPr>
              <w:t>20Mbps</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SM4</w:t>
            </w:r>
            <w:r w:rsidRPr="00380218">
              <w:rPr>
                <w:rFonts w:cs="宋体" w:hint="eastAsia"/>
                <w:kern w:val="0"/>
                <w:sz w:val="24"/>
                <w:szCs w:val="21"/>
                <w:lang w:bidi="ar"/>
              </w:rPr>
              <w:t>密码算法加解密≥</w:t>
            </w:r>
            <w:r w:rsidRPr="00380218">
              <w:rPr>
                <w:rFonts w:cs="宋体" w:hint="eastAsia"/>
                <w:kern w:val="0"/>
                <w:sz w:val="24"/>
                <w:szCs w:val="21"/>
                <w:lang w:bidi="ar"/>
              </w:rPr>
              <w:t>19Mbps</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SM2</w:t>
            </w:r>
            <w:r w:rsidRPr="00380218">
              <w:rPr>
                <w:rFonts w:cs="宋体" w:hint="eastAsia"/>
                <w:kern w:val="0"/>
                <w:sz w:val="24"/>
                <w:szCs w:val="21"/>
                <w:lang w:bidi="ar"/>
              </w:rPr>
              <w:t>密钥对生成≥</w:t>
            </w:r>
            <w:r w:rsidRPr="00380218">
              <w:rPr>
                <w:rFonts w:cs="宋体" w:hint="eastAsia"/>
                <w:kern w:val="0"/>
                <w:sz w:val="24"/>
                <w:szCs w:val="21"/>
                <w:lang w:bidi="ar"/>
              </w:rPr>
              <w:t>30</w:t>
            </w:r>
            <w:r w:rsidRPr="00380218">
              <w:rPr>
                <w:rFonts w:cs="宋体" w:hint="eastAsia"/>
                <w:kern w:val="0"/>
                <w:sz w:val="24"/>
                <w:szCs w:val="21"/>
                <w:lang w:bidi="ar"/>
              </w:rPr>
              <w:t>对</w:t>
            </w:r>
            <w:r w:rsidRPr="00380218">
              <w:rPr>
                <w:rFonts w:cs="宋体" w:hint="eastAsia"/>
                <w:kern w:val="0"/>
                <w:sz w:val="24"/>
                <w:szCs w:val="21"/>
                <w:lang w:bidi="ar"/>
              </w:rPr>
              <w:t>/</w:t>
            </w:r>
            <w:r w:rsidRPr="00380218">
              <w:rPr>
                <w:rFonts w:cs="宋体" w:hint="eastAsia"/>
                <w:kern w:val="0"/>
                <w:sz w:val="24"/>
                <w:szCs w:val="21"/>
                <w:lang w:bidi="ar"/>
              </w:rPr>
              <w:t>秒；</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SM2</w:t>
            </w:r>
            <w:r w:rsidRPr="00380218">
              <w:rPr>
                <w:rFonts w:cs="宋体" w:hint="eastAsia"/>
                <w:kern w:val="0"/>
                <w:sz w:val="24"/>
                <w:szCs w:val="21"/>
                <w:lang w:bidi="ar"/>
              </w:rPr>
              <w:t>签名≥</w:t>
            </w:r>
            <w:r w:rsidRPr="00380218">
              <w:rPr>
                <w:rFonts w:cs="宋体" w:hint="eastAsia"/>
                <w:kern w:val="0"/>
                <w:sz w:val="24"/>
                <w:szCs w:val="21"/>
                <w:lang w:bidi="ar"/>
              </w:rPr>
              <w:t>90</w:t>
            </w:r>
            <w:r w:rsidRPr="00380218">
              <w:rPr>
                <w:rFonts w:cs="宋体" w:hint="eastAsia"/>
                <w:kern w:val="0"/>
                <w:sz w:val="24"/>
                <w:szCs w:val="21"/>
                <w:lang w:bidi="ar"/>
              </w:rPr>
              <w:t>次</w:t>
            </w:r>
            <w:r w:rsidRPr="00380218">
              <w:rPr>
                <w:rFonts w:cs="宋体" w:hint="eastAsia"/>
                <w:kern w:val="0"/>
                <w:sz w:val="24"/>
                <w:szCs w:val="21"/>
                <w:lang w:bidi="ar"/>
              </w:rPr>
              <w:t>/</w:t>
            </w:r>
            <w:r w:rsidRPr="00380218">
              <w:rPr>
                <w:rFonts w:cs="宋体" w:hint="eastAsia"/>
                <w:kern w:val="0"/>
                <w:sz w:val="24"/>
                <w:szCs w:val="21"/>
                <w:lang w:bidi="ar"/>
              </w:rPr>
              <w:t>秒；</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SM2</w:t>
            </w:r>
            <w:r w:rsidRPr="00380218">
              <w:rPr>
                <w:rFonts w:cs="宋体" w:hint="eastAsia"/>
                <w:kern w:val="0"/>
                <w:sz w:val="24"/>
                <w:szCs w:val="21"/>
                <w:lang w:bidi="ar"/>
              </w:rPr>
              <w:t>验证≥</w:t>
            </w:r>
            <w:r w:rsidRPr="00380218">
              <w:rPr>
                <w:rFonts w:cs="宋体" w:hint="eastAsia"/>
                <w:kern w:val="0"/>
                <w:sz w:val="24"/>
                <w:szCs w:val="21"/>
                <w:lang w:bidi="ar"/>
              </w:rPr>
              <w:t>50</w:t>
            </w:r>
            <w:r w:rsidRPr="00380218">
              <w:rPr>
                <w:rFonts w:cs="宋体" w:hint="eastAsia"/>
                <w:kern w:val="0"/>
                <w:sz w:val="24"/>
                <w:szCs w:val="21"/>
                <w:lang w:bidi="ar"/>
              </w:rPr>
              <w:t>次</w:t>
            </w:r>
            <w:r w:rsidRPr="00380218">
              <w:rPr>
                <w:rFonts w:cs="宋体" w:hint="eastAsia"/>
                <w:kern w:val="0"/>
                <w:sz w:val="24"/>
                <w:szCs w:val="21"/>
                <w:lang w:bidi="ar"/>
              </w:rPr>
              <w:t>/</w:t>
            </w:r>
            <w:r w:rsidRPr="00380218">
              <w:rPr>
                <w:rFonts w:cs="宋体" w:hint="eastAsia"/>
                <w:kern w:val="0"/>
                <w:sz w:val="24"/>
                <w:szCs w:val="21"/>
                <w:lang w:bidi="ar"/>
              </w:rPr>
              <w:t>秒；</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SM2</w:t>
            </w:r>
            <w:r w:rsidRPr="00380218">
              <w:rPr>
                <w:rFonts w:cs="宋体" w:hint="eastAsia"/>
                <w:kern w:val="0"/>
                <w:sz w:val="24"/>
                <w:szCs w:val="21"/>
                <w:lang w:bidi="ar"/>
              </w:rPr>
              <w:t>加密≥</w:t>
            </w:r>
            <w:r w:rsidRPr="00380218">
              <w:rPr>
                <w:rFonts w:cs="宋体" w:hint="eastAsia"/>
                <w:kern w:val="0"/>
                <w:sz w:val="24"/>
                <w:szCs w:val="21"/>
                <w:lang w:bidi="ar"/>
              </w:rPr>
              <w:t>60Kbps</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SM2</w:t>
            </w:r>
            <w:r w:rsidRPr="00380218">
              <w:rPr>
                <w:rFonts w:cs="宋体" w:hint="eastAsia"/>
                <w:kern w:val="0"/>
                <w:sz w:val="24"/>
                <w:szCs w:val="21"/>
                <w:lang w:bidi="ar"/>
              </w:rPr>
              <w:t>解密≥</w:t>
            </w:r>
            <w:r w:rsidRPr="00380218">
              <w:rPr>
                <w:rFonts w:cs="宋体" w:hint="eastAsia"/>
                <w:kern w:val="0"/>
                <w:sz w:val="24"/>
                <w:szCs w:val="21"/>
                <w:lang w:bidi="ar"/>
              </w:rPr>
              <w:t>100Kbps</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SM3</w:t>
            </w:r>
            <w:r w:rsidRPr="00380218">
              <w:rPr>
                <w:rFonts w:cs="宋体" w:hint="eastAsia"/>
                <w:kern w:val="0"/>
                <w:sz w:val="24"/>
                <w:szCs w:val="21"/>
                <w:lang w:bidi="ar"/>
              </w:rPr>
              <w:t>摘要≥</w:t>
            </w:r>
            <w:r w:rsidRPr="00380218">
              <w:rPr>
                <w:rFonts w:cs="宋体" w:hint="eastAsia"/>
                <w:kern w:val="0"/>
                <w:sz w:val="24"/>
                <w:szCs w:val="21"/>
                <w:lang w:bidi="ar"/>
              </w:rPr>
              <w:t>17Mbps</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5.</w:t>
            </w:r>
            <w:r w:rsidRPr="00380218">
              <w:rPr>
                <w:rFonts w:cs="宋体" w:hint="eastAsia"/>
                <w:kern w:val="0"/>
                <w:sz w:val="24"/>
                <w:szCs w:val="21"/>
                <w:lang w:bidi="ar"/>
              </w:rPr>
              <w:t>支持数据加解密、签名验签、</w:t>
            </w:r>
            <w:r w:rsidRPr="00380218">
              <w:rPr>
                <w:rFonts w:cs="宋体" w:hint="eastAsia"/>
                <w:kern w:val="0"/>
                <w:sz w:val="24"/>
                <w:szCs w:val="21"/>
                <w:lang w:bidi="ar"/>
              </w:rPr>
              <w:t>hash</w:t>
            </w:r>
            <w:r w:rsidRPr="00380218">
              <w:rPr>
                <w:rFonts w:cs="宋体" w:hint="eastAsia"/>
                <w:kern w:val="0"/>
                <w:sz w:val="24"/>
                <w:szCs w:val="21"/>
                <w:lang w:bidi="ar"/>
              </w:rPr>
              <w:t>等通用密码功能；</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6.</w:t>
            </w:r>
            <w:r w:rsidRPr="00380218">
              <w:rPr>
                <w:rFonts w:cs="宋体" w:hint="eastAsia"/>
                <w:kern w:val="0"/>
                <w:sz w:val="24"/>
                <w:szCs w:val="21"/>
                <w:lang w:bidi="ar"/>
              </w:rPr>
              <w:t>支持身份鉴别，支持“</w:t>
            </w:r>
            <w:r w:rsidRPr="00380218">
              <w:rPr>
                <w:rFonts w:cs="宋体" w:hint="eastAsia"/>
                <w:kern w:val="0"/>
                <w:sz w:val="24"/>
                <w:szCs w:val="21"/>
                <w:lang w:bidi="ar"/>
              </w:rPr>
              <w:t>PIN</w:t>
            </w:r>
            <w:r w:rsidRPr="00380218">
              <w:rPr>
                <w:rFonts w:cs="宋体" w:hint="eastAsia"/>
                <w:kern w:val="0"/>
                <w:sz w:val="24"/>
                <w:szCs w:val="21"/>
                <w:lang w:bidi="ar"/>
              </w:rPr>
              <w:t>码</w:t>
            </w:r>
            <w:r w:rsidRPr="00380218">
              <w:rPr>
                <w:rFonts w:cs="宋体" w:hint="eastAsia"/>
                <w:kern w:val="0"/>
                <w:sz w:val="24"/>
                <w:szCs w:val="21"/>
                <w:lang w:bidi="ar"/>
              </w:rPr>
              <w:t>+</w:t>
            </w:r>
            <w:r w:rsidRPr="00380218">
              <w:rPr>
                <w:rFonts w:cs="宋体" w:hint="eastAsia"/>
                <w:kern w:val="0"/>
                <w:sz w:val="24"/>
                <w:szCs w:val="21"/>
                <w:lang w:bidi="ar"/>
              </w:rPr>
              <w:t>数字证书”双因子认证；</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7.</w:t>
            </w:r>
            <w:r w:rsidRPr="00380218">
              <w:rPr>
                <w:rFonts w:cs="宋体" w:hint="eastAsia"/>
                <w:kern w:val="0"/>
                <w:sz w:val="24"/>
                <w:szCs w:val="21"/>
                <w:lang w:bidi="ar"/>
              </w:rPr>
              <w:t>提供数字证书专用操作接口，支持数字证书的读写和删除，可作为数字证书的安全载体；</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8.</w:t>
            </w:r>
            <w:r w:rsidRPr="00380218">
              <w:rPr>
                <w:rFonts w:cs="宋体" w:hint="eastAsia"/>
                <w:kern w:val="0"/>
                <w:sz w:val="24"/>
                <w:szCs w:val="21"/>
                <w:lang w:bidi="ar"/>
              </w:rPr>
              <w:t>支持密钥产生、存储、导入、导出、使用、销毁等密钥管理功能；</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9.</w:t>
            </w:r>
            <w:r w:rsidRPr="00380218">
              <w:rPr>
                <w:rFonts w:cs="宋体" w:hint="eastAsia"/>
                <w:kern w:val="0"/>
                <w:sz w:val="24"/>
                <w:szCs w:val="21"/>
                <w:lang w:bidi="ar"/>
              </w:rPr>
              <w:t>支持目录和文件的创建、删除和读写，支持多级目录管理；</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10.</w:t>
            </w:r>
            <w:r w:rsidRPr="00380218">
              <w:rPr>
                <w:rFonts w:cs="宋体" w:hint="eastAsia"/>
                <w:kern w:val="0"/>
                <w:sz w:val="24"/>
                <w:szCs w:val="21"/>
                <w:lang w:bidi="ar"/>
              </w:rPr>
              <w:t>支持</w:t>
            </w:r>
            <w:r w:rsidRPr="00380218">
              <w:rPr>
                <w:rFonts w:cs="宋体" w:hint="eastAsia"/>
                <w:kern w:val="0"/>
                <w:sz w:val="24"/>
                <w:szCs w:val="21"/>
                <w:lang w:bidi="ar"/>
              </w:rPr>
              <w:t>PKCS#11</w:t>
            </w:r>
            <w:r w:rsidRPr="00380218">
              <w:rPr>
                <w:rFonts w:cs="宋体" w:hint="eastAsia"/>
                <w:kern w:val="0"/>
                <w:sz w:val="24"/>
                <w:szCs w:val="21"/>
                <w:lang w:bidi="ar"/>
              </w:rPr>
              <w:t>、</w:t>
            </w:r>
            <w:r w:rsidRPr="00380218">
              <w:rPr>
                <w:rFonts w:cs="宋体" w:hint="eastAsia"/>
                <w:kern w:val="0"/>
                <w:sz w:val="24"/>
                <w:szCs w:val="21"/>
                <w:lang w:bidi="ar"/>
              </w:rPr>
              <w:t>CSP</w:t>
            </w:r>
            <w:r w:rsidRPr="00380218">
              <w:rPr>
                <w:rFonts w:cs="宋体" w:hint="eastAsia"/>
                <w:kern w:val="0"/>
                <w:sz w:val="24"/>
                <w:szCs w:val="21"/>
                <w:lang w:bidi="ar"/>
              </w:rPr>
              <w:t>标准安全中间件接口，支持定制开发；</w:t>
            </w:r>
          </w:p>
        </w:tc>
        <w:tc>
          <w:tcPr>
            <w:tcW w:w="70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个</w:t>
            </w:r>
          </w:p>
        </w:tc>
        <w:tc>
          <w:tcPr>
            <w:tcW w:w="826"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75</w:t>
            </w:r>
          </w:p>
        </w:tc>
      </w:tr>
      <w:tr w:rsidR="00380218" w:rsidRPr="00380218" w:rsidTr="001D27C9">
        <w:trPr>
          <w:trHeight w:val="934"/>
          <w:jc w:val="center"/>
        </w:trPr>
        <w:tc>
          <w:tcPr>
            <w:tcW w:w="817"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sz w:val="24"/>
                <w:szCs w:val="21"/>
              </w:rPr>
              <w:t>9</w:t>
            </w:r>
          </w:p>
        </w:tc>
        <w:tc>
          <w:tcPr>
            <w:tcW w:w="1251"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Style w:val="font01"/>
                <w:rFonts w:ascii="Times New Roman" w:hAnsi="Times New Roman" w:hint="default"/>
                <w:color w:val="auto"/>
                <w:sz w:val="24"/>
                <w:szCs w:val="21"/>
                <w:lang w:bidi="ar"/>
              </w:rPr>
              <w:t>第三方</w:t>
            </w:r>
            <w:r w:rsidRPr="00380218">
              <w:rPr>
                <w:rStyle w:val="font71"/>
                <w:rFonts w:cs="宋体" w:hint="eastAsia"/>
                <w:color w:val="auto"/>
                <w:sz w:val="24"/>
                <w:szCs w:val="21"/>
                <w:lang w:bidi="ar"/>
              </w:rPr>
              <w:t>CA</w:t>
            </w:r>
            <w:r w:rsidRPr="00380218">
              <w:rPr>
                <w:rStyle w:val="font01"/>
                <w:rFonts w:ascii="Times New Roman" w:hAnsi="Times New Roman" w:hint="default"/>
                <w:color w:val="auto"/>
                <w:sz w:val="24"/>
                <w:szCs w:val="21"/>
                <w:lang w:bidi="ar"/>
              </w:rPr>
              <w:t>证书（个人）</w:t>
            </w:r>
          </w:p>
        </w:tc>
        <w:tc>
          <w:tcPr>
            <w:tcW w:w="4419" w:type="dxa"/>
            <w:vAlign w:val="center"/>
          </w:tcPr>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 xml:space="preserve">1. </w:t>
            </w:r>
            <w:r w:rsidRPr="00380218">
              <w:rPr>
                <w:rFonts w:cs="宋体" w:hint="eastAsia"/>
                <w:kern w:val="0"/>
                <w:sz w:val="24"/>
                <w:szCs w:val="21"/>
                <w:lang w:bidi="ar"/>
              </w:rPr>
              <w:t>证书格式标准遵循</w:t>
            </w:r>
            <w:r w:rsidRPr="00380218">
              <w:rPr>
                <w:rFonts w:cs="宋体" w:hint="eastAsia"/>
                <w:kern w:val="0"/>
                <w:sz w:val="24"/>
                <w:szCs w:val="21"/>
                <w:lang w:bidi="ar"/>
              </w:rPr>
              <w:t>x.509v3</w:t>
            </w:r>
            <w:r w:rsidRPr="00380218">
              <w:rPr>
                <w:rFonts w:cs="宋体" w:hint="eastAsia"/>
                <w:kern w:val="0"/>
                <w:sz w:val="24"/>
                <w:szCs w:val="21"/>
                <w:lang w:bidi="ar"/>
              </w:rPr>
              <w:t>标准；</w:t>
            </w:r>
          </w:p>
          <w:p w:rsidR="008C7DC0" w:rsidRPr="00380218" w:rsidRDefault="008C7DC0" w:rsidP="001D27C9">
            <w:pPr>
              <w:adjustRightInd w:val="0"/>
              <w:snapToGrid w:val="0"/>
              <w:jc w:val="left"/>
              <w:textAlignment w:val="center"/>
              <w:rPr>
                <w:rFonts w:cs="宋体"/>
                <w:sz w:val="24"/>
                <w:szCs w:val="21"/>
              </w:rPr>
            </w:pPr>
            <w:r w:rsidRPr="00380218">
              <w:rPr>
                <w:rFonts w:cs="宋体" w:hint="eastAsia"/>
                <w:kern w:val="0"/>
                <w:sz w:val="24"/>
                <w:szCs w:val="21"/>
                <w:lang w:bidi="ar"/>
              </w:rPr>
              <w:t xml:space="preserve">2. </w:t>
            </w:r>
            <w:r w:rsidRPr="00380218">
              <w:rPr>
                <w:rFonts w:cs="宋体" w:hint="eastAsia"/>
                <w:kern w:val="0"/>
                <w:sz w:val="24"/>
                <w:szCs w:val="21"/>
                <w:lang w:bidi="ar"/>
              </w:rPr>
              <w:t>支持自定义证书扩展域管理。</w:t>
            </w:r>
          </w:p>
        </w:tc>
        <w:tc>
          <w:tcPr>
            <w:tcW w:w="70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个</w:t>
            </w:r>
          </w:p>
        </w:tc>
        <w:tc>
          <w:tcPr>
            <w:tcW w:w="826"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3</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630</w:t>
            </w:r>
          </w:p>
        </w:tc>
      </w:tr>
      <w:tr w:rsidR="00380218" w:rsidRPr="00380218" w:rsidTr="001D27C9">
        <w:trPr>
          <w:jc w:val="center"/>
        </w:trPr>
        <w:tc>
          <w:tcPr>
            <w:tcW w:w="817"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sz w:val="24"/>
                <w:szCs w:val="21"/>
              </w:rPr>
              <w:t>10</w:t>
            </w:r>
          </w:p>
        </w:tc>
        <w:tc>
          <w:tcPr>
            <w:tcW w:w="1251"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Style w:val="font01"/>
                <w:rFonts w:ascii="Times New Roman" w:hAnsi="Times New Roman" w:hint="default"/>
                <w:color w:val="auto"/>
                <w:sz w:val="24"/>
                <w:szCs w:val="21"/>
                <w:lang w:bidi="ar"/>
              </w:rPr>
              <w:t>第三方</w:t>
            </w:r>
            <w:r w:rsidRPr="00380218">
              <w:rPr>
                <w:rStyle w:val="font71"/>
                <w:rFonts w:cs="宋体" w:hint="eastAsia"/>
                <w:color w:val="auto"/>
                <w:sz w:val="24"/>
                <w:szCs w:val="21"/>
                <w:lang w:bidi="ar"/>
              </w:rPr>
              <w:t>CA</w:t>
            </w:r>
            <w:r w:rsidRPr="00380218">
              <w:rPr>
                <w:rStyle w:val="font01"/>
                <w:rFonts w:ascii="Times New Roman" w:hAnsi="Times New Roman" w:hint="default"/>
                <w:color w:val="auto"/>
                <w:sz w:val="24"/>
                <w:szCs w:val="21"/>
                <w:lang w:bidi="ar"/>
              </w:rPr>
              <w:t>证书（设备）</w:t>
            </w:r>
          </w:p>
        </w:tc>
        <w:tc>
          <w:tcPr>
            <w:tcW w:w="4419" w:type="dxa"/>
            <w:vAlign w:val="center"/>
          </w:tcPr>
          <w:p w:rsidR="008C7DC0" w:rsidRPr="00380218" w:rsidRDefault="008C7DC0" w:rsidP="008C7DC0">
            <w:pPr>
              <w:widowControl/>
              <w:numPr>
                <w:ilvl w:val="0"/>
                <w:numId w:val="30"/>
              </w:numPr>
              <w:tabs>
                <w:tab w:val="left" w:pos="312"/>
              </w:tabs>
              <w:adjustRightInd w:val="0"/>
              <w:snapToGrid w:val="0"/>
              <w:jc w:val="left"/>
              <w:textAlignment w:val="center"/>
              <w:rPr>
                <w:rFonts w:cs="宋体"/>
                <w:sz w:val="24"/>
                <w:szCs w:val="21"/>
              </w:rPr>
            </w:pPr>
            <w:r w:rsidRPr="00380218">
              <w:rPr>
                <w:rFonts w:cs="宋体" w:hint="eastAsia"/>
                <w:kern w:val="0"/>
                <w:sz w:val="24"/>
                <w:szCs w:val="21"/>
                <w:lang w:bidi="ar"/>
              </w:rPr>
              <w:t>证书格式标准遵循</w:t>
            </w:r>
            <w:r w:rsidRPr="00380218">
              <w:rPr>
                <w:rFonts w:cs="宋体" w:hint="eastAsia"/>
                <w:kern w:val="0"/>
                <w:sz w:val="24"/>
                <w:szCs w:val="21"/>
                <w:lang w:bidi="ar"/>
              </w:rPr>
              <w:t>x.509v3</w:t>
            </w:r>
            <w:r w:rsidRPr="00380218">
              <w:rPr>
                <w:rFonts w:cs="宋体" w:hint="eastAsia"/>
                <w:kern w:val="0"/>
                <w:sz w:val="24"/>
                <w:szCs w:val="21"/>
                <w:lang w:bidi="ar"/>
              </w:rPr>
              <w:t>标准；</w:t>
            </w:r>
          </w:p>
          <w:p w:rsidR="008C7DC0" w:rsidRPr="00380218" w:rsidRDefault="008C7DC0" w:rsidP="008C7DC0">
            <w:pPr>
              <w:widowControl/>
              <w:numPr>
                <w:ilvl w:val="0"/>
                <w:numId w:val="30"/>
              </w:numPr>
              <w:tabs>
                <w:tab w:val="left" w:pos="312"/>
              </w:tabs>
              <w:adjustRightInd w:val="0"/>
              <w:snapToGrid w:val="0"/>
              <w:jc w:val="left"/>
              <w:textAlignment w:val="center"/>
              <w:rPr>
                <w:rFonts w:cs="宋体"/>
                <w:sz w:val="24"/>
                <w:szCs w:val="21"/>
              </w:rPr>
            </w:pPr>
            <w:r w:rsidRPr="00380218">
              <w:rPr>
                <w:rFonts w:cs="宋体" w:hint="eastAsia"/>
                <w:kern w:val="0"/>
                <w:sz w:val="24"/>
                <w:szCs w:val="21"/>
                <w:lang w:bidi="ar"/>
              </w:rPr>
              <w:t>支持自定义证书扩展域管理；</w:t>
            </w:r>
          </w:p>
        </w:tc>
        <w:tc>
          <w:tcPr>
            <w:tcW w:w="70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个</w:t>
            </w:r>
          </w:p>
        </w:tc>
        <w:tc>
          <w:tcPr>
            <w:tcW w:w="826"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3</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3600</w:t>
            </w:r>
          </w:p>
        </w:tc>
      </w:tr>
      <w:tr w:rsidR="00380218" w:rsidRPr="00380218" w:rsidTr="001D27C9">
        <w:trPr>
          <w:trHeight w:val="4917"/>
          <w:jc w:val="center"/>
        </w:trPr>
        <w:tc>
          <w:tcPr>
            <w:tcW w:w="817"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11</w:t>
            </w:r>
          </w:p>
        </w:tc>
        <w:tc>
          <w:tcPr>
            <w:tcW w:w="1251"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签名验签服务器</w:t>
            </w:r>
          </w:p>
        </w:tc>
        <w:tc>
          <w:tcPr>
            <w:tcW w:w="4419" w:type="dxa"/>
            <w:vAlign w:val="center"/>
          </w:tcPr>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提供基于数字证书的身份认证、数据签名与签名验证服务等服务。</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1.2U</w:t>
            </w:r>
            <w:r w:rsidRPr="00380218">
              <w:rPr>
                <w:rFonts w:cs="宋体" w:hint="eastAsia"/>
                <w:kern w:val="0"/>
                <w:sz w:val="24"/>
                <w:szCs w:val="21"/>
                <w:lang w:bidi="ar"/>
              </w:rPr>
              <w:t>（机架式）设备；</w:t>
            </w:r>
            <w:r w:rsidRPr="00380218">
              <w:rPr>
                <w:rFonts w:cs="宋体" w:hint="eastAsia"/>
                <w:kern w:val="0"/>
                <w:sz w:val="24"/>
                <w:szCs w:val="21"/>
                <w:lang w:bidi="ar"/>
              </w:rPr>
              <w:t>2</w:t>
            </w:r>
            <w:r w:rsidRPr="00380218">
              <w:rPr>
                <w:rFonts w:cs="宋体" w:hint="eastAsia"/>
                <w:kern w:val="0"/>
                <w:sz w:val="24"/>
                <w:szCs w:val="21"/>
                <w:lang w:bidi="ar"/>
              </w:rPr>
              <w:t>个</w:t>
            </w:r>
            <w:r w:rsidRPr="00380218">
              <w:rPr>
                <w:rFonts w:cs="宋体" w:hint="eastAsia"/>
                <w:kern w:val="0"/>
                <w:sz w:val="24"/>
                <w:szCs w:val="21"/>
                <w:lang w:bidi="ar"/>
              </w:rPr>
              <w:t>100/1000M</w:t>
            </w:r>
            <w:r w:rsidRPr="00380218">
              <w:rPr>
                <w:rFonts w:cs="宋体" w:hint="eastAsia"/>
                <w:kern w:val="0"/>
                <w:sz w:val="24"/>
                <w:szCs w:val="21"/>
                <w:lang w:bidi="ar"/>
              </w:rPr>
              <w:t>自适应网口；双电源。</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2.</w:t>
            </w:r>
            <w:r w:rsidRPr="00380218">
              <w:rPr>
                <w:rFonts w:cs="宋体" w:hint="eastAsia"/>
                <w:kern w:val="0"/>
                <w:sz w:val="24"/>
                <w:szCs w:val="21"/>
                <w:lang w:bidi="ar"/>
              </w:rPr>
              <w:t>提供</w:t>
            </w:r>
            <w:r w:rsidRPr="00380218">
              <w:rPr>
                <w:rFonts w:cs="宋体" w:hint="eastAsia"/>
                <w:kern w:val="0"/>
                <w:sz w:val="24"/>
                <w:szCs w:val="21"/>
                <w:lang w:bidi="ar"/>
              </w:rPr>
              <w:t>PKCS1/ PKCS7 attach/PKCS7 detach/XML Sign</w:t>
            </w:r>
            <w:r w:rsidRPr="00380218">
              <w:rPr>
                <w:rFonts w:cs="宋体" w:hint="eastAsia"/>
                <w:kern w:val="0"/>
                <w:sz w:val="24"/>
                <w:szCs w:val="21"/>
                <w:lang w:bidi="ar"/>
              </w:rPr>
              <w:t>等多种格式的数字签名和数字签名验证功能</w:t>
            </w:r>
            <w:r w:rsidRPr="00380218">
              <w:rPr>
                <w:rFonts w:cs="宋体" w:hint="eastAsia"/>
                <w:kern w:val="0"/>
                <w:sz w:val="24"/>
                <w:szCs w:val="21"/>
                <w:lang w:bidi="ar"/>
              </w:rPr>
              <w:t>(PKCS1</w:t>
            </w:r>
            <w:r w:rsidRPr="00380218">
              <w:rPr>
                <w:rFonts w:cs="宋体" w:hint="eastAsia"/>
                <w:kern w:val="0"/>
                <w:sz w:val="24"/>
                <w:szCs w:val="21"/>
                <w:lang w:bidi="ar"/>
              </w:rPr>
              <w:t>签名支持记录签名日志功能</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3.</w:t>
            </w:r>
            <w:r w:rsidRPr="00380218">
              <w:rPr>
                <w:rFonts w:cs="宋体" w:hint="eastAsia"/>
                <w:kern w:val="0"/>
                <w:sz w:val="24"/>
                <w:szCs w:val="21"/>
                <w:lang w:bidi="ar"/>
              </w:rPr>
              <w:t>对数据进行加密传输，只有指定的信封接收者可以解密数据</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4.</w:t>
            </w:r>
            <w:r w:rsidRPr="00380218">
              <w:rPr>
                <w:rFonts w:cs="宋体" w:hint="eastAsia"/>
                <w:kern w:val="0"/>
                <w:sz w:val="24"/>
                <w:szCs w:val="21"/>
                <w:lang w:bidi="ar"/>
              </w:rPr>
              <w:t>对文件提供数字签名和数字签名验证功能</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5.</w:t>
            </w:r>
            <w:r w:rsidRPr="00380218">
              <w:rPr>
                <w:rFonts w:cs="宋体" w:hint="eastAsia"/>
                <w:kern w:val="0"/>
                <w:sz w:val="24"/>
                <w:szCs w:val="21"/>
                <w:lang w:bidi="ar"/>
              </w:rPr>
              <w:t>提供</w:t>
            </w:r>
            <w:r w:rsidRPr="00380218">
              <w:rPr>
                <w:rFonts w:cs="宋体" w:hint="eastAsia"/>
                <w:kern w:val="0"/>
                <w:sz w:val="24"/>
                <w:szCs w:val="21"/>
                <w:lang w:bidi="ar"/>
              </w:rPr>
              <w:t xml:space="preserve">CRL/OCSP </w:t>
            </w:r>
            <w:r w:rsidRPr="00380218">
              <w:rPr>
                <w:rFonts w:cs="宋体" w:hint="eastAsia"/>
                <w:kern w:val="0"/>
                <w:sz w:val="24"/>
                <w:szCs w:val="21"/>
                <w:lang w:bidi="ar"/>
              </w:rPr>
              <w:t>等多种方式的证书有效性验证</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6.</w:t>
            </w:r>
            <w:r w:rsidRPr="00380218">
              <w:rPr>
                <w:rFonts w:cs="宋体" w:hint="eastAsia"/>
                <w:kern w:val="0"/>
                <w:sz w:val="24"/>
                <w:szCs w:val="21"/>
                <w:lang w:bidi="ar"/>
              </w:rPr>
              <w:t>可同时配置多条证书链，验证不同</w:t>
            </w:r>
            <w:r w:rsidRPr="00380218">
              <w:rPr>
                <w:rFonts w:cs="宋体" w:hint="eastAsia"/>
                <w:kern w:val="0"/>
                <w:sz w:val="24"/>
                <w:szCs w:val="21"/>
                <w:lang w:bidi="ar"/>
              </w:rPr>
              <w:t>CA</w:t>
            </w:r>
            <w:r w:rsidRPr="00380218">
              <w:rPr>
                <w:rFonts w:cs="宋体" w:hint="eastAsia"/>
                <w:kern w:val="0"/>
                <w:sz w:val="24"/>
                <w:szCs w:val="21"/>
                <w:lang w:bidi="ar"/>
              </w:rPr>
              <w:t>系统签发的数字证书</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7.</w:t>
            </w:r>
            <w:r w:rsidRPr="00380218">
              <w:rPr>
                <w:rFonts w:cs="宋体" w:hint="eastAsia"/>
                <w:kern w:val="0"/>
                <w:sz w:val="24"/>
                <w:szCs w:val="21"/>
                <w:lang w:bidi="ar"/>
              </w:rPr>
              <w:t>提供证书解析功能，获取证书中的任意主题信息以及扩展项信息</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8.</w:t>
            </w:r>
            <w:r w:rsidRPr="00380218">
              <w:rPr>
                <w:rFonts w:cs="宋体" w:hint="eastAsia"/>
                <w:kern w:val="0"/>
                <w:sz w:val="24"/>
                <w:szCs w:val="21"/>
                <w:lang w:bidi="ar"/>
              </w:rPr>
              <w:t>实现对客户端证书的存储，管理员可以通过页面进行证书导入和查找，业务系统可以通过接口获取已存储的证书</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9.</w:t>
            </w:r>
            <w:r w:rsidRPr="00380218">
              <w:rPr>
                <w:rFonts w:cs="宋体" w:hint="eastAsia"/>
                <w:kern w:val="0"/>
                <w:sz w:val="24"/>
                <w:szCs w:val="21"/>
                <w:lang w:bidi="ar"/>
              </w:rPr>
              <w:t>可以自动更新黑名单，采用动态更新方式，无需重启服务</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10.</w:t>
            </w:r>
            <w:r w:rsidRPr="00380218">
              <w:rPr>
                <w:rFonts w:cs="宋体" w:hint="eastAsia"/>
                <w:kern w:val="0"/>
                <w:sz w:val="24"/>
                <w:szCs w:val="21"/>
                <w:lang w:bidi="ar"/>
              </w:rPr>
              <w:t>提供应用系统访问策略配置，包括所使用服务器证书、所使用根证书链、验证</w:t>
            </w:r>
            <w:r w:rsidRPr="00380218">
              <w:rPr>
                <w:rFonts w:cs="宋体" w:hint="eastAsia"/>
                <w:kern w:val="0"/>
                <w:sz w:val="24"/>
                <w:szCs w:val="21"/>
                <w:lang w:bidi="ar"/>
              </w:rPr>
              <w:t>CRL</w:t>
            </w:r>
            <w:r w:rsidRPr="00380218">
              <w:rPr>
                <w:rFonts w:cs="宋体" w:hint="eastAsia"/>
                <w:kern w:val="0"/>
                <w:sz w:val="24"/>
                <w:szCs w:val="21"/>
                <w:lang w:bidi="ar"/>
              </w:rPr>
              <w:t>策略等配置</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11.</w:t>
            </w:r>
            <w:r w:rsidRPr="00380218">
              <w:rPr>
                <w:rFonts w:cs="宋体" w:hint="eastAsia"/>
                <w:kern w:val="0"/>
                <w:sz w:val="24"/>
                <w:szCs w:val="21"/>
                <w:lang w:bidi="ar"/>
              </w:rPr>
              <w:t>可以开关时间源同步状态，配置时间源服务器地址，保证数字签名验证服务器时间的准确性，另外支持手工设定服务器时间</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12.</w:t>
            </w:r>
            <w:r w:rsidRPr="00380218">
              <w:rPr>
                <w:rFonts w:cs="宋体" w:hint="eastAsia"/>
                <w:kern w:val="0"/>
                <w:sz w:val="24"/>
                <w:szCs w:val="21"/>
                <w:lang w:bidi="ar"/>
              </w:rPr>
              <w:t>实现基于数字证书的身份认证，支持不同</w:t>
            </w:r>
            <w:r w:rsidRPr="00380218">
              <w:rPr>
                <w:rFonts w:cs="宋体" w:hint="eastAsia"/>
                <w:kern w:val="0"/>
                <w:sz w:val="24"/>
                <w:szCs w:val="21"/>
                <w:lang w:bidi="ar"/>
              </w:rPr>
              <w:t>CA</w:t>
            </w:r>
            <w:r w:rsidRPr="00380218">
              <w:rPr>
                <w:rFonts w:cs="宋体" w:hint="eastAsia"/>
                <w:kern w:val="0"/>
                <w:sz w:val="24"/>
                <w:szCs w:val="21"/>
                <w:lang w:bidi="ar"/>
              </w:rPr>
              <w:t>的证书验证，提供</w:t>
            </w:r>
            <w:r w:rsidRPr="00380218">
              <w:rPr>
                <w:rFonts w:cs="宋体" w:hint="eastAsia"/>
                <w:kern w:val="0"/>
                <w:sz w:val="24"/>
                <w:szCs w:val="21"/>
                <w:lang w:bidi="ar"/>
              </w:rPr>
              <w:t>CRL/OCSP</w:t>
            </w:r>
            <w:r w:rsidRPr="00380218">
              <w:rPr>
                <w:rFonts w:cs="宋体" w:hint="eastAsia"/>
                <w:kern w:val="0"/>
                <w:sz w:val="24"/>
                <w:szCs w:val="21"/>
                <w:lang w:bidi="ar"/>
              </w:rPr>
              <w:t>等多种方式的证书有效性验证</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13.</w:t>
            </w:r>
            <w:r w:rsidRPr="00380218">
              <w:rPr>
                <w:rFonts w:cs="宋体" w:hint="eastAsia"/>
                <w:kern w:val="0"/>
                <w:sz w:val="24"/>
                <w:szCs w:val="21"/>
                <w:lang w:bidi="ar"/>
              </w:rPr>
              <w:t>主要性能参数：</w:t>
            </w:r>
            <w:r w:rsidRPr="00380218">
              <w:rPr>
                <w:rFonts w:cs="宋体" w:hint="eastAsia"/>
                <w:kern w:val="0"/>
                <w:sz w:val="24"/>
                <w:szCs w:val="21"/>
                <w:lang w:bidi="ar"/>
              </w:rPr>
              <w:t>SM2</w:t>
            </w:r>
            <w:r w:rsidRPr="00380218">
              <w:rPr>
                <w:rFonts w:cs="宋体" w:hint="eastAsia"/>
                <w:kern w:val="0"/>
                <w:sz w:val="24"/>
                <w:szCs w:val="21"/>
                <w:lang w:bidi="ar"/>
              </w:rPr>
              <w:t>签名≥</w:t>
            </w:r>
            <w:r w:rsidRPr="00380218">
              <w:rPr>
                <w:rFonts w:cs="宋体" w:hint="eastAsia"/>
                <w:kern w:val="0"/>
                <w:sz w:val="24"/>
                <w:szCs w:val="21"/>
                <w:lang w:bidi="ar"/>
              </w:rPr>
              <w:t>1</w:t>
            </w:r>
            <w:r w:rsidRPr="00380218">
              <w:rPr>
                <w:rFonts w:cs="宋体" w:hint="eastAsia"/>
                <w:kern w:val="0"/>
                <w:sz w:val="24"/>
                <w:szCs w:val="21"/>
                <w:lang w:bidi="ar"/>
              </w:rPr>
              <w:t>万次</w:t>
            </w:r>
            <w:r w:rsidRPr="00380218">
              <w:rPr>
                <w:rFonts w:cs="宋体" w:hint="eastAsia"/>
                <w:kern w:val="0"/>
                <w:sz w:val="24"/>
                <w:szCs w:val="21"/>
                <w:lang w:bidi="ar"/>
              </w:rPr>
              <w:t>/</w:t>
            </w:r>
            <w:r w:rsidRPr="00380218">
              <w:rPr>
                <w:rFonts w:cs="宋体" w:hint="eastAsia"/>
                <w:kern w:val="0"/>
                <w:sz w:val="24"/>
                <w:szCs w:val="21"/>
                <w:lang w:bidi="ar"/>
              </w:rPr>
              <w:t>秒，验签≥</w:t>
            </w:r>
            <w:r w:rsidRPr="00380218">
              <w:rPr>
                <w:rFonts w:cs="宋体" w:hint="eastAsia"/>
                <w:kern w:val="0"/>
                <w:sz w:val="24"/>
                <w:szCs w:val="21"/>
                <w:lang w:bidi="ar"/>
              </w:rPr>
              <w:t>8000</w:t>
            </w:r>
            <w:r w:rsidRPr="00380218">
              <w:rPr>
                <w:rFonts w:cs="宋体" w:hint="eastAsia"/>
                <w:kern w:val="0"/>
                <w:sz w:val="24"/>
                <w:szCs w:val="21"/>
                <w:lang w:bidi="ar"/>
              </w:rPr>
              <w:t>次</w:t>
            </w:r>
            <w:r w:rsidRPr="00380218">
              <w:rPr>
                <w:rFonts w:cs="宋体" w:hint="eastAsia"/>
                <w:kern w:val="0"/>
                <w:sz w:val="24"/>
                <w:szCs w:val="21"/>
                <w:lang w:bidi="ar"/>
              </w:rPr>
              <w:t>/</w:t>
            </w:r>
            <w:r w:rsidRPr="00380218">
              <w:rPr>
                <w:rFonts w:cs="宋体" w:hint="eastAsia"/>
                <w:kern w:val="0"/>
                <w:sz w:val="24"/>
                <w:szCs w:val="21"/>
                <w:lang w:bidi="ar"/>
              </w:rPr>
              <w:t>秒</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14.</w:t>
            </w:r>
            <w:r w:rsidRPr="00380218">
              <w:rPr>
                <w:rFonts w:cs="宋体" w:hint="eastAsia"/>
                <w:kern w:val="0"/>
                <w:sz w:val="24"/>
                <w:szCs w:val="21"/>
                <w:lang w:bidi="ar"/>
              </w:rPr>
              <w:t>将服务器配置信息备份到</w:t>
            </w:r>
            <w:r w:rsidRPr="00380218">
              <w:rPr>
                <w:rFonts w:cs="宋体" w:hint="eastAsia"/>
                <w:kern w:val="0"/>
                <w:sz w:val="24"/>
                <w:szCs w:val="21"/>
                <w:lang w:bidi="ar"/>
              </w:rPr>
              <w:t>PC</w:t>
            </w:r>
            <w:r w:rsidRPr="00380218">
              <w:rPr>
                <w:rFonts w:cs="宋体" w:hint="eastAsia"/>
                <w:kern w:val="0"/>
                <w:sz w:val="24"/>
                <w:szCs w:val="21"/>
                <w:lang w:bidi="ar"/>
              </w:rPr>
              <w:t>端，也可以将</w:t>
            </w:r>
            <w:r w:rsidRPr="00380218">
              <w:rPr>
                <w:rFonts w:cs="宋体" w:hint="eastAsia"/>
                <w:kern w:val="0"/>
                <w:sz w:val="24"/>
                <w:szCs w:val="21"/>
                <w:lang w:bidi="ar"/>
              </w:rPr>
              <w:t>PC</w:t>
            </w:r>
            <w:r w:rsidRPr="00380218">
              <w:rPr>
                <w:rFonts w:cs="宋体" w:hint="eastAsia"/>
                <w:kern w:val="0"/>
                <w:sz w:val="24"/>
                <w:szCs w:val="21"/>
                <w:lang w:bidi="ar"/>
              </w:rPr>
              <w:t>端的备份文件恢复到系统，方便出问题时的尽快恢复</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15.</w:t>
            </w:r>
            <w:r w:rsidRPr="00380218">
              <w:rPr>
                <w:rFonts w:cs="宋体" w:hint="eastAsia"/>
                <w:kern w:val="0"/>
                <w:sz w:val="24"/>
                <w:szCs w:val="21"/>
                <w:lang w:bidi="ar"/>
              </w:rPr>
              <w:t>提供日志记录，可将日志以</w:t>
            </w:r>
            <w:r w:rsidRPr="00380218">
              <w:rPr>
                <w:rFonts w:cs="宋体" w:hint="eastAsia"/>
                <w:kern w:val="0"/>
                <w:sz w:val="24"/>
                <w:szCs w:val="21"/>
                <w:lang w:bidi="ar"/>
              </w:rPr>
              <w:t>syslog</w:t>
            </w:r>
            <w:r w:rsidRPr="00380218">
              <w:rPr>
                <w:rFonts w:cs="宋体" w:hint="eastAsia"/>
                <w:kern w:val="0"/>
                <w:sz w:val="24"/>
                <w:szCs w:val="21"/>
                <w:lang w:bidi="ar"/>
              </w:rPr>
              <w:t>的方式发送到指定服务器</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16.</w:t>
            </w:r>
            <w:r w:rsidRPr="00380218">
              <w:rPr>
                <w:rFonts w:cs="宋体" w:hint="eastAsia"/>
                <w:kern w:val="0"/>
                <w:sz w:val="24"/>
                <w:szCs w:val="21"/>
                <w:lang w:bidi="ar"/>
              </w:rPr>
              <w:t>支持双机、负载均衡</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17.</w:t>
            </w:r>
            <w:r w:rsidRPr="00380218">
              <w:rPr>
                <w:rFonts w:cs="宋体" w:hint="eastAsia"/>
                <w:kern w:val="0"/>
                <w:sz w:val="24"/>
                <w:szCs w:val="21"/>
                <w:lang w:bidi="ar"/>
              </w:rPr>
              <w:t>符合</w:t>
            </w:r>
            <w:r w:rsidRPr="00380218">
              <w:rPr>
                <w:rFonts w:cs="宋体" w:hint="eastAsia"/>
                <w:kern w:val="0"/>
                <w:sz w:val="24"/>
                <w:szCs w:val="21"/>
                <w:lang w:bidi="ar"/>
              </w:rPr>
              <w:t>GM/T 0029</w:t>
            </w:r>
            <w:r w:rsidRPr="00380218">
              <w:rPr>
                <w:rFonts w:cs="宋体" w:hint="eastAsia"/>
                <w:kern w:val="0"/>
                <w:sz w:val="24"/>
                <w:szCs w:val="21"/>
                <w:lang w:bidi="ar"/>
              </w:rPr>
              <w:t>《签名验签服务器技术规范》、</w:t>
            </w:r>
            <w:r w:rsidRPr="00380218">
              <w:rPr>
                <w:rFonts w:cs="宋体" w:hint="eastAsia"/>
                <w:kern w:val="0"/>
                <w:sz w:val="24"/>
                <w:szCs w:val="21"/>
                <w:lang w:bidi="ar"/>
              </w:rPr>
              <w:t>GM/T 0028</w:t>
            </w:r>
            <w:r w:rsidRPr="00380218">
              <w:rPr>
                <w:rFonts w:cs="宋体" w:hint="eastAsia"/>
                <w:kern w:val="0"/>
                <w:sz w:val="24"/>
                <w:szCs w:val="21"/>
                <w:lang w:bidi="ar"/>
              </w:rPr>
              <w:t>《密码模块安全技术要求》二级相关要求</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18.</w:t>
            </w:r>
            <w:r w:rsidRPr="00380218">
              <w:rPr>
                <w:rFonts w:hint="eastAsia"/>
              </w:rPr>
              <w:t xml:space="preserve"> </w:t>
            </w:r>
            <w:r w:rsidRPr="00380218">
              <w:rPr>
                <w:rFonts w:ascii="宋体" w:hAnsi="宋体" w:cs="宋体" w:hint="eastAsia"/>
                <w:kern w:val="0"/>
                <w:sz w:val="24"/>
                <w:szCs w:val="24"/>
                <w:lang w:bidi="ar"/>
              </w:rPr>
              <w:t>国产适配：</w:t>
            </w:r>
            <w:r w:rsidRPr="00380218">
              <w:rPr>
                <w:rFonts w:cs="宋体" w:hint="eastAsia"/>
                <w:kern w:val="0"/>
                <w:sz w:val="24"/>
                <w:szCs w:val="21"/>
                <w:lang w:bidi="ar"/>
              </w:rPr>
              <w:t>适配银河麒麟、统信等国产操作系统，龙芯、飞腾等处理器。</w:t>
            </w:r>
          </w:p>
        </w:tc>
        <w:tc>
          <w:tcPr>
            <w:tcW w:w="70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台</w:t>
            </w:r>
          </w:p>
        </w:tc>
        <w:tc>
          <w:tcPr>
            <w:tcW w:w="826"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50300</w:t>
            </w:r>
          </w:p>
        </w:tc>
      </w:tr>
      <w:tr w:rsidR="00380218" w:rsidRPr="00380218" w:rsidTr="001D27C9">
        <w:trPr>
          <w:jc w:val="center"/>
        </w:trPr>
        <w:tc>
          <w:tcPr>
            <w:tcW w:w="817"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12</w:t>
            </w:r>
          </w:p>
        </w:tc>
        <w:tc>
          <w:tcPr>
            <w:tcW w:w="1251"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交换机（一）</w:t>
            </w:r>
          </w:p>
        </w:tc>
        <w:tc>
          <w:tcPr>
            <w:tcW w:w="4419" w:type="dxa"/>
            <w:vAlign w:val="center"/>
          </w:tcPr>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w:t>
            </w:r>
            <w:r w:rsidRPr="00380218">
              <w:rPr>
                <w:rFonts w:cs="宋体" w:hint="eastAsia"/>
                <w:kern w:val="0"/>
                <w:sz w:val="24"/>
                <w:szCs w:val="21"/>
                <w:lang w:bidi="ar"/>
              </w:rPr>
              <w:t>★设备具备</w:t>
            </w:r>
            <w:r w:rsidRPr="00380218">
              <w:rPr>
                <w:rFonts w:cs="宋体" w:hint="eastAsia"/>
                <w:kern w:val="0"/>
                <w:sz w:val="24"/>
                <w:szCs w:val="21"/>
                <w:lang w:bidi="ar"/>
              </w:rPr>
              <w:t>48</w:t>
            </w:r>
            <w:r w:rsidRPr="00380218">
              <w:rPr>
                <w:rFonts w:cs="宋体" w:hint="eastAsia"/>
                <w:kern w:val="0"/>
                <w:sz w:val="24"/>
                <w:szCs w:val="21"/>
                <w:lang w:bidi="ar"/>
              </w:rPr>
              <w:t>口千兆电</w:t>
            </w:r>
            <w:r w:rsidRPr="00380218">
              <w:rPr>
                <w:rFonts w:cs="宋体" w:hint="eastAsia"/>
                <w:kern w:val="0"/>
                <w:sz w:val="24"/>
                <w:szCs w:val="21"/>
                <w:lang w:bidi="ar"/>
              </w:rPr>
              <w:t>+4</w:t>
            </w:r>
            <w:r w:rsidRPr="00380218">
              <w:rPr>
                <w:rFonts w:cs="宋体" w:hint="eastAsia"/>
                <w:kern w:val="0"/>
                <w:sz w:val="24"/>
                <w:szCs w:val="21"/>
                <w:lang w:bidi="ar"/>
              </w:rPr>
              <w:t>千兆光纤口</w:t>
            </w:r>
            <w:r w:rsidRPr="00380218">
              <w:rPr>
                <w:rFonts w:cs="宋体" w:hint="eastAsia"/>
                <w:kern w:val="0"/>
                <w:sz w:val="24"/>
                <w:szCs w:val="21"/>
                <w:lang w:bidi="ar"/>
              </w:rPr>
              <w:t>+POE</w:t>
            </w:r>
            <w:r w:rsidRPr="00380218">
              <w:rPr>
                <w:rFonts w:cs="宋体" w:hint="eastAsia"/>
                <w:kern w:val="0"/>
                <w:sz w:val="24"/>
                <w:szCs w:val="21"/>
                <w:lang w:bidi="ar"/>
              </w:rPr>
              <w:t>网线供电</w:t>
            </w:r>
            <w:r w:rsidRPr="00380218">
              <w:rPr>
                <w:rFonts w:cs="宋体" w:hint="eastAsia"/>
                <w:kern w:val="0"/>
                <w:sz w:val="24"/>
                <w:szCs w:val="21"/>
                <w:lang w:bidi="ar"/>
              </w:rPr>
              <w:t>395W</w:t>
            </w:r>
            <w:r w:rsidRPr="00380218">
              <w:rPr>
                <w:rFonts w:cs="宋体" w:hint="eastAsia"/>
                <w:kern w:val="0"/>
                <w:sz w:val="24"/>
                <w:szCs w:val="21"/>
                <w:lang w:bidi="ar"/>
              </w:rPr>
              <w:t>，配置</w:t>
            </w:r>
            <w:r w:rsidRPr="00380218">
              <w:rPr>
                <w:rFonts w:cs="宋体" w:hint="eastAsia"/>
                <w:kern w:val="0"/>
                <w:sz w:val="24"/>
                <w:szCs w:val="21"/>
                <w:lang w:bidi="ar"/>
              </w:rPr>
              <w:t>2</w:t>
            </w:r>
            <w:r w:rsidRPr="00380218">
              <w:rPr>
                <w:rFonts w:cs="宋体" w:hint="eastAsia"/>
                <w:kern w:val="0"/>
                <w:sz w:val="24"/>
                <w:szCs w:val="21"/>
                <w:lang w:bidi="ar"/>
              </w:rPr>
              <w:t>个千兆光模块。</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2.</w:t>
            </w:r>
            <w:r w:rsidRPr="00380218">
              <w:rPr>
                <w:rFonts w:cs="宋体" w:hint="eastAsia"/>
                <w:kern w:val="0"/>
                <w:sz w:val="24"/>
                <w:szCs w:val="21"/>
                <w:lang w:bidi="ar"/>
              </w:rPr>
              <w:t>交换容量：</w:t>
            </w:r>
            <w:r w:rsidRPr="00380218">
              <w:rPr>
                <w:rFonts w:cs="宋体" w:hint="eastAsia"/>
                <w:kern w:val="0"/>
                <w:sz w:val="24"/>
                <w:szCs w:val="21"/>
                <w:lang w:bidi="ar"/>
              </w:rPr>
              <w:t>502Gbps</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3.</w:t>
            </w:r>
            <w:r w:rsidRPr="00380218">
              <w:rPr>
                <w:rFonts w:cs="宋体" w:hint="eastAsia"/>
                <w:kern w:val="0"/>
                <w:sz w:val="24"/>
                <w:szCs w:val="21"/>
                <w:lang w:bidi="ar"/>
              </w:rPr>
              <w:t>转发能力：</w:t>
            </w:r>
            <w:r w:rsidRPr="00380218">
              <w:rPr>
                <w:rFonts w:cs="宋体" w:hint="eastAsia"/>
                <w:kern w:val="0"/>
                <w:sz w:val="24"/>
                <w:szCs w:val="21"/>
                <w:lang w:bidi="ar"/>
              </w:rPr>
              <w:t>112Mpps</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4.</w:t>
            </w:r>
            <w:r w:rsidRPr="00380218">
              <w:rPr>
                <w:rFonts w:cs="宋体" w:hint="eastAsia"/>
                <w:kern w:val="0"/>
                <w:sz w:val="24"/>
                <w:szCs w:val="21"/>
                <w:lang w:bidi="ar"/>
              </w:rPr>
              <w:t>管理端口：</w:t>
            </w:r>
            <w:r w:rsidRPr="00380218">
              <w:rPr>
                <w:rFonts w:cs="宋体" w:hint="eastAsia"/>
                <w:kern w:val="0"/>
                <w:sz w:val="24"/>
                <w:szCs w:val="21"/>
                <w:lang w:bidi="ar"/>
              </w:rPr>
              <w:t>1</w:t>
            </w:r>
            <w:r w:rsidRPr="00380218">
              <w:rPr>
                <w:rFonts w:cs="宋体" w:hint="eastAsia"/>
                <w:kern w:val="0"/>
                <w:sz w:val="24"/>
                <w:szCs w:val="21"/>
                <w:lang w:bidi="ar"/>
              </w:rPr>
              <w:t>个</w:t>
            </w:r>
            <w:r w:rsidRPr="00380218">
              <w:rPr>
                <w:rFonts w:cs="宋体" w:hint="eastAsia"/>
                <w:kern w:val="0"/>
                <w:sz w:val="24"/>
                <w:szCs w:val="21"/>
                <w:lang w:bidi="ar"/>
              </w:rPr>
              <w:t>Console</w:t>
            </w:r>
            <w:r w:rsidRPr="00380218">
              <w:rPr>
                <w:rFonts w:cs="宋体" w:hint="eastAsia"/>
                <w:kern w:val="0"/>
                <w:sz w:val="24"/>
                <w:szCs w:val="21"/>
                <w:lang w:bidi="ar"/>
              </w:rPr>
              <w:t>口。</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5.</w:t>
            </w:r>
            <w:r w:rsidRPr="00380218">
              <w:rPr>
                <w:rFonts w:cs="宋体" w:hint="eastAsia"/>
                <w:kern w:val="0"/>
                <w:sz w:val="24"/>
                <w:szCs w:val="21"/>
                <w:lang w:bidi="ar"/>
              </w:rPr>
              <w:t>安全性：用户分级管理；黑洞</w:t>
            </w:r>
            <w:r w:rsidRPr="00380218">
              <w:rPr>
                <w:rFonts w:cs="宋体" w:hint="eastAsia"/>
                <w:kern w:val="0"/>
                <w:sz w:val="24"/>
                <w:szCs w:val="21"/>
                <w:lang w:bidi="ar"/>
              </w:rPr>
              <w:t>MAC</w:t>
            </w:r>
            <w:r w:rsidRPr="00380218">
              <w:rPr>
                <w:rFonts w:cs="宋体" w:hint="eastAsia"/>
                <w:kern w:val="0"/>
                <w:sz w:val="24"/>
                <w:szCs w:val="21"/>
                <w:lang w:bidi="ar"/>
              </w:rPr>
              <w:t>；端口</w:t>
            </w:r>
            <w:r w:rsidRPr="00380218">
              <w:rPr>
                <w:rFonts w:cs="宋体" w:hint="eastAsia"/>
                <w:kern w:val="0"/>
                <w:sz w:val="24"/>
                <w:szCs w:val="21"/>
                <w:lang w:bidi="ar"/>
              </w:rPr>
              <w:t>MAC</w:t>
            </w:r>
            <w:r w:rsidRPr="00380218">
              <w:rPr>
                <w:rFonts w:cs="宋体" w:hint="eastAsia"/>
                <w:kern w:val="0"/>
                <w:sz w:val="24"/>
                <w:szCs w:val="21"/>
                <w:lang w:bidi="ar"/>
              </w:rPr>
              <w:t>地址学习数限制；</w:t>
            </w:r>
            <w:r w:rsidRPr="00380218">
              <w:rPr>
                <w:rFonts w:cs="宋体" w:hint="eastAsia"/>
                <w:kern w:val="0"/>
                <w:sz w:val="24"/>
                <w:szCs w:val="21"/>
                <w:lang w:bidi="ar"/>
              </w:rPr>
              <w:t>SSL</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6.</w:t>
            </w:r>
            <w:r w:rsidRPr="00380218">
              <w:rPr>
                <w:rFonts w:cs="宋体" w:hint="eastAsia"/>
                <w:kern w:val="0"/>
                <w:sz w:val="24"/>
                <w:szCs w:val="21"/>
                <w:lang w:bidi="ar"/>
              </w:rPr>
              <w:t>系统管理：支持</w:t>
            </w:r>
            <w:r w:rsidRPr="00380218">
              <w:rPr>
                <w:rFonts w:cs="宋体" w:hint="eastAsia"/>
                <w:kern w:val="0"/>
                <w:sz w:val="24"/>
                <w:szCs w:val="21"/>
                <w:lang w:bidi="ar"/>
              </w:rPr>
              <w:t>FTP</w:t>
            </w:r>
            <w:r w:rsidRPr="00380218">
              <w:rPr>
                <w:rFonts w:cs="宋体" w:hint="eastAsia"/>
                <w:kern w:val="0"/>
                <w:sz w:val="24"/>
                <w:szCs w:val="21"/>
                <w:lang w:bidi="ar"/>
              </w:rPr>
              <w:t>、</w:t>
            </w:r>
            <w:r w:rsidRPr="00380218">
              <w:rPr>
                <w:rFonts w:cs="宋体" w:hint="eastAsia"/>
                <w:kern w:val="0"/>
                <w:sz w:val="24"/>
                <w:szCs w:val="21"/>
                <w:lang w:bidi="ar"/>
              </w:rPr>
              <w:t>TFTP</w:t>
            </w:r>
            <w:r w:rsidRPr="00380218">
              <w:rPr>
                <w:rFonts w:cs="宋体" w:hint="eastAsia"/>
                <w:kern w:val="0"/>
                <w:sz w:val="24"/>
                <w:szCs w:val="21"/>
                <w:lang w:bidi="ar"/>
              </w:rPr>
              <w:t>、</w:t>
            </w:r>
            <w:r w:rsidRPr="00380218">
              <w:rPr>
                <w:rFonts w:cs="宋体" w:hint="eastAsia"/>
                <w:kern w:val="0"/>
                <w:sz w:val="24"/>
                <w:szCs w:val="21"/>
                <w:lang w:bidi="ar"/>
              </w:rPr>
              <w:t>Xmodem</w:t>
            </w:r>
            <w:r w:rsidRPr="00380218">
              <w:rPr>
                <w:rFonts w:cs="宋体" w:hint="eastAsia"/>
                <w:kern w:val="0"/>
                <w:sz w:val="24"/>
                <w:szCs w:val="21"/>
                <w:lang w:bidi="ar"/>
              </w:rPr>
              <w:t>、</w:t>
            </w:r>
            <w:r w:rsidRPr="00380218">
              <w:rPr>
                <w:rFonts w:cs="宋体" w:hint="eastAsia"/>
                <w:kern w:val="0"/>
                <w:sz w:val="24"/>
                <w:szCs w:val="21"/>
                <w:lang w:bidi="ar"/>
              </w:rPr>
              <w:t>SFTP</w:t>
            </w:r>
            <w:r w:rsidRPr="00380218">
              <w:rPr>
                <w:rFonts w:cs="宋体" w:hint="eastAsia"/>
                <w:kern w:val="0"/>
                <w:sz w:val="24"/>
                <w:szCs w:val="21"/>
                <w:lang w:bidi="ar"/>
              </w:rPr>
              <w:t>文件上下载管理；支持</w:t>
            </w:r>
            <w:r w:rsidRPr="00380218">
              <w:rPr>
                <w:rFonts w:cs="宋体" w:hint="eastAsia"/>
                <w:kern w:val="0"/>
                <w:sz w:val="24"/>
                <w:szCs w:val="21"/>
                <w:lang w:bidi="ar"/>
              </w:rPr>
              <w:t>SNMP V1N2c/V3</w:t>
            </w:r>
            <w:r w:rsidRPr="00380218">
              <w:rPr>
                <w:rFonts w:cs="宋体" w:hint="eastAsia"/>
                <w:kern w:val="0"/>
                <w:sz w:val="24"/>
                <w:szCs w:val="21"/>
                <w:lang w:bidi="ar"/>
              </w:rPr>
              <w:t>；支持</w:t>
            </w:r>
            <w:r w:rsidRPr="00380218">
              <w:rPr>
                <w:rFonts w:cs="宋体" w:hint="eastAsia"/>
                <w:kern w:val="0"/>
                <w:sz w:val="24"/>
                <w:szCs w:val="21"/>
                <w:lang w:bidi="ar"/>
              </w:rPr>
              <w:t>NTP</w:t>
            </w:r>
            <w:r w:rsidRPr="00380218">
              <w:rPr>
                <w:rFonts w:cs="宋体" w:hint="eastAsia"/>
                <w:kern w:val="0"/>
                <w:sz w:val="24"/>
                <w:szCs w:val="21"/>
                <w:lang w:bidi="ar"/>
              </w:rPr>
              <w:t>时钟；支持系统工作日志；支持集群管理。</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7.PoE+</w:t>
            </w:r>
            <w:r w:rsidRPr="00380218">
              <w:rPr>
                <w:rFonts w:cs="宋体" w:hint="eastAsia"/>
                <w:kern w:val="0"/>
                <w:sz w:val="24"/>
                <w:szCs w:val="21"/>
                <w:lang w:bidi="ar"/>
              </w:rPr>
              <w:t>供电：</w:t>
            </w:r>
            <w:r w:rsidRPr="00380218">
              <w:rPr>
                <w:rFonts w:cs="宋体" w:hint="eastAsia"/>
                <w:kern w:val="0"/>
                <w:sz w:val="24"/>
                <w:szCs w:val="21"/>
                <w:lang w:bidi="ar"/>
              </w:rPr>
              <w:t>395W</w:t>
            </w:r>
            <w:r w:rsidRPr="00380218">
              <w:rPr>
                <w:rFonts w:cs="宋体" w:hint="eastAsia"/>
                <w:kern w:val="0"/>
                <w:sz w:val="24"/>
                <w:szCs w:val="21"/>
                <w:lang w:bidi="ar"/>
              </w:rPr>
              <w:t>。</w:t>
            </w:r>
          </w:p>
        </w:tc>
        <w:tc>
          <w:tcPr>
            <w:tcW w:w="70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台</w:t>
            </w:r>
          </w:p>
        </w:tc>
        <w:tc>
          <w:tcPr>
            <w:tcW w:w="826"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5400</w:t>
            </w:r>
          </w:p>
        </w:tc>
      </w:tr>
      <w:tr w:rsidR="00380218" w:rsidRPr="00380218" w:rsidTr="001D27C9">
        <w:trPr>
          <w:jc w:val="center"/>
        </w:trPr>
        <w:tc>
          <w:tcPr>
            <w:tcW w:w="817"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13</w:t>
            </w:r>
          </w:p>
        </w:tc>
        <w:tc>
          <w:tcPr>
            <w:tcW w:w="1251"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交换机（二）</w:t>
            </w:r>
          </w:p>
        </w:tc>
        <w:tc>
          <w:tcPr>
            <w:tcW w:w="4419" w:type="dxa"/>
            <w:vAlign w:val="center"/>
          </w:tcPr>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w:t>
            </w:r>
            <w:r w:rsidRPr="00380218">
              <w:rPr>
                <w:rFonts w:cs="宋体" w:hint="eastAsia"/>
                <w:kern w:val="0"/>
                <w:sz w:val="24"/>
                <w:szCs w:val="21"/>
                <w:lang w:bidi="ar"/>
              </w:rPr>
              <w:t>★设备具备</w:t>
            </w:r>
            <w:r w:rsidRPr="00380218">
              <w:rPr>
                <w:rFonts w:cs="宋体" w:hint="eastAsia"/>
                <w:kern w:val="0"/>
                <w:sz w:val="24"/>
                <w:szCs w:val="21"/>
                <w:lang w:bidi="ar"/>
              </w:rPr>
              <w:t>24</w:t>
            </w:r>
            <w:r w:rsidRPr="00380218">
              <w:rPr>
                <w:rFonts w:cs="宋体" w:hint="eastAsia"/>
                <w:kern w:val="0"/>
                <w:sz w:val="24"/>
                <w:szCs w:val="21"/>
                <w:lang w:bidi="ar"/>
              </w:rPr>
              <w:t>口千兆电</w:t>
            </w:r>
            <w:r w:rsidRPr="00380218">
              <w:rPr>
                <w:rFonts w:cs="宋体" w:hint="eastAsia"/>
                <w:kern w:val="0"/>
                <w:sz w:val="24"/>
                <w:szCs w:val="21"/>
                <w:lang w:bidi="ar"/>
              </w:rPr>
              <w:t>+4</w:t>
            </w:r>
            <w:r w:rsidRPr="00380218">
              <w:rPr>
                <w:rFonts w:cs="宋体" w:hint="eastAsia"/>
                <w:kern w:val="0"/>
                <w:sz w:val="24"/>
                <w:szCs w:val="21"/>
                <w:lang w:bidi="ar"/>
              </w:rPr>
              <w:t>千兆光纤口</w:t>
            </w:r>
            <w:r w:rsidRPr="00380218">
              <w:rPr>
                <w:rFonts w:cs="宋体" w:hint="eastAsia"/>
                <w:kern w:val="0"/>
                <w:sz w:val="24"/>
                <w:szCs w:val="21"/>
                <w:lang w:bidi="ar"/>
              </w:rPr>
              <w:t>+POE</w:t>
            </w:r>
            <w:r w:rsidRPr="00380218">
              <w:rPr>
                <w:rFonts w:cs="宋体" w:hint="eastAsia"/>
                <w:kern w:val="0"/>
                <w:sz w:val="24"/>
                <w:szCs w:val="21"/>
                <w:lang w:bidi="ar"/>
              </w:rPr>
              <w:t>网线供电</w:t>
            </w:r>
            <w:r w:rsidRPr="00380218">
              <w:rPr>
                <w:rFonts w:cs="宋体" w:hint="eastAsia"/>
                <w:kern w:val="0"/>
                <w:sz w:val="24"/>
                <w:szCs w:val="21"/>
                <w:lang w:bidi="ar"/>
              </w:rPr>
              <w:t>400W</w:t>
            </w:r>
            <w:r w:rsidRPr="00380218">
              <w:rPr>
                <w:rFonts w:cs="宋体" w:hint="eastAsia"/>
                <w:kern w:val="0"/>
                <w:sz w:val="24"/>
                <w:szCs w:val="21"/>
                <w:lang w:bidi="ar"/>
              </w:rPr>
              <w:t>，配置</w:t>
            </w:r>
            <w:r w:rsidRPr="00380218">
              <w:rPr>
                <w:rFonts w:cs="宋体" w:hint="eastAsia"/>
                <w:kern w:val="0"/>
                <w:sz w:val="24"/>
                <w:szCs w:val="21"/>
                <w:lang w:bidi="ar"/>
              </w:rPr>
              <w:t>2</w:t>
            </w:r>
            <w:r w:rsidRPr="00380218">
              <w:rPr>
                <w:rFonts w:cs="宋体" w:hint="eastAsia"/>
                <w:kern w:val="0"/>
                <w:sz w:val="24"/>
                <w:szCs w:val="21"/>
                <w:lang w:bidi="ar"/>
              </w:rPr>
              <w:t>个千兆光模块。</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2.</w:t>
            </w:r>
            <w:r w:rsidRPr="00380218">
              <w:rPr>
                <w:rFonts w:cs="宋体" w:hint="eastAsia"/>
                <w:kern w:val="0"/>
                <w:sz w:val="24"/>
                <w:szCs w:val="21"/>
                <w:lang w:bidi="ar"/>
              </w:rPr>
              <w:t>交换容量：</w:t>
            </w:r>
            <w:r w:rsidRPr="00380218">
              <w:rPr>
                <w:rFonts w:cs="宋体" w:hint="eastAsia"/>
                <w:kern w:val="0"/>
                <w:sz w:val="24"/>
                <w:szCs w:val="21"/>
                <w:lang w:bidi="ar"/>
              </w:rPr>
              <w:t>396Gbps</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3.</w:t>
            </w:r>
            <w:r w:rsidRPr="00380218">
              <w:rPr>
                <w:rFonts w:cs="宋体" w:hint="eastAsia"/>
                <w:kern w:val="0"/>
                <w:sz w:val="24"/>
                <w:szCs w:val="21"/>
                <w:lang w:bidi="ar"/>
              </w:rPr>
              <w:t>包转发率：</w:t>
            </w:r>
            <w:r w:rsidRPr="00380218">
              <w:rPr>
                <w:rFonts w:cs="宋体" w:hint="eastAsia"/>
                <w:kern w:val="0"/>
                <w:sz w:val="24"/>
                <w:szCs w:val="21"/>
                <w:lang w:bidi="ar"/>
              </w:rPr>
              <w:t>96Mpps</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4.</w:t>
            </w:r>
            <w:r w:rsidRPr="00380218">
              <w:rPr>
                <w:rFonts w:cs="宋体" w:hint="eastAsia"/>
                <w:kern w:val="0"/>
                <w:sz w:val="24"/>
                <w:szCs w:val="21"/>
                <w:lang w:bidi="ar"/>
              </w:rPr>
              <w:t>管理端口：</w:t>
            </w:r>
            <w:r w:rsidRPr="00380218">
              <w:rPr>
                <w:rFonts w:cs="宋体" w:hint="eastAsia"/>
                <w:kern w:val="0"/>
                <w:sz w:val="24"/>
                <w:szCs w:val="21"/>
                <w:lang w:bidi="ar"/>
              </w:rPr>
              <w:t>1</w:t>
            </w:r>
            <w:r w:rsidRPr="00380218">
              <w:rPr>
                <w:rFonts w:cs="宋体" w:hint="eastAsia"/>
                <w:kern w:val="0"/>
                <w:sz w:val="24"/>
                <w:szCs w:val="21"/>
                <w:lang w:bidi="ar"/>
              </w:rPr>
              <w:t>个</w:t>
            </w:r>
            <w:r w:rsidRPr="00380218">
              <w:rPr>
                <w:rFonts w:cs="宋体" w:hint="eastAsia"/>
                <w:kern w:val="0"/>
                <w:sz w:val="24"/>
                <w:szCs w:val="21"/>
                <w:lang w:bidi="ar"/>
              </w:rPr>
              <w:t>Console</w:t>
            </w:r>
            <w:r w:rsidRPr="00380218">
              <w:rPr>
                <w:rFonts w:cs="宋体" w:hint="eastAsia"/>
                <w:kern w:val="0"/>
                <w:sz w:val="24"/>
                <w:szCs w:val="21"/>
                <w:lang w:bidi="ar"/>
              </w:rPr>
              <w:t>口。</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5.</w:t>
            </w:r>
            <w:r w:rsidRPr="00380218">
              <w:rPr>
                <w:rFonts w:cs="宋体" w:hint="eastAsia"/>
                <w:kern w:val="0"/>
                <w:sz w:val="24"/>
                <w:szCs w:val="21"/>
                <w:lang w:bidi="ar"/>
              </w:rPr>
              <w:t>安全性：用户分级管理；黑洞</w:t>
            </w:r>
            <w:r w:rsidRPr="00380218">
              <w:rPr>
                <w:rFonts w:cs="宋体" w:hint="eastAsia"/>
                <w:kern w:val="0"/>
                <w:sz w:val="24"/>
                <w:szCs w:val="21"/>
                <w:lang w:bidi="ar"/>
              </w:rPr>
              <w:t>MAC</w:t>
            </w:r>
            <w:r w:rsidRPr="00380218">
              <w:rPr>
                <w:rFonts w:cs="宋体" w:hint="eastAsia"/>
                <w:kern w:val="0"/>
                <w:sz w:val="24"/>
                <w:szCs w:val="21"/>
                <w:lang w:bidi="ar"/>
              </w:rPr>
              <w:t>；端口</w:t>
            </w:r>
            <w:r w:rsidRPr="00380218">
              <w:rPr>
                <w:rFonts w:cs="宋体" w:hint="eastAsia"/>
                <w:kern w:val="0"/>
                <w:sz w:val="24"/>
                <w:szCs w:val="21"/>
                <w:lang w:bidi="ar"/>
              </w:rPr>
              <w:t>MAC</w:t>
            </w:r>
            <w:r w:rsidRPr="00380218">
              <w:rPr>
                <w:rFonts w:cs="宋体" w:hint="eastAsia"/>
                <w:kern w:val="0"/>
                <w:sz w:val="24"/>
                <w:szCs w:val="21"/>
                <w:lang w:bidi="ar"/>
              </w:rPr>
              <w:t>地址学习数限制；</w:t>
            </w:r>
            <w:r w:rsidRPr="00380218">
              <w:rPr>
                <w:rFonts w:cs="宋体" w:hint="eastAsia"/>
                <w:kern w:val="0"/>
                <w:sz w:val="24"/>
                <w:szCs w:val="21"/>
                <w:lang w:bidi="ar"/>
              </w:rPr>
              <w:t>SSL</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6.</w:t>
            </w:r>
            <w:r w:rsidRPr="00380218">
              <w:rPr>
                <w:rFonts w:cs="宋体" w:hint="eastAsia"/>
                <w:kern w:val="0"/>
                <w:sz w:val="24"/>
                <w:szCs w:val="21"/>
                <w:lang w:bidi="ar"/>
              </w:rPr>
              <w:t>系统管理：支持</w:t>
            </w:r>
            <w:r w:rsidRPr="00380218">
              <w:rPr>
                <w:rFonts w:cs="宋体" w:hint="eastAsia"/>
                <w:kern w:val="0"/>
                <w:sz w:val="24"/>
                <w:szCs w:val="21"/>
                <w:lang w:bidi="ar"/>
              </w:rPr>
              <w:t>FTP</w:t>
            </w:r>
            <w:r w:rsidRPr="00380218">
              <w:rPr>
                <w:rFonts w:cs="宋体" w:hint="eastAsia"/>
                <w:kern w:val="0"/>
                <w:sz w:val="24"/>
                <w:szCs w:val="21"/>
                <w:lang w:bidi="ar"/>
              </w:rPr>
              <w:t>、</w:t>
            </w:r>
            <w:r w:rsidRPr="00380218">
              <w:rPr>
                <w:rFonts w:cs="宋体" w:hint="eastAsia"/>
                <w:kern w:val="0"/>
                <w:sz w:val="24"/>
                <w:szCs w:val="21"/>
                <w:lang w:bidi="ar"/>
              </w:rPr>
              <w:t>TFTP</w:t>
            </w:r>
            <w:r w:rsidRPr="00380218">
              <w:rPr>
                <w:rFonts w:cs="宋体" w:hint="eastAsia"/>
                <w:kern w:val="0"/>
                <w:sz w:val="24"/>
                <w:szCs w:val="21"/>
                <w:lang w:bidi="ar"/>
              </w:rPr>
              <w:t>、</w:t>
            </w:r>
            <w:r w:rsidRPr="00380218">
              <w:rPr>
                <w:rFonts w:cs="宋体" w:hint="eastAsia"/>
                <w:kern w:val="0"/>
                <w:sz w:val="24"/>
                <w:szCs w:val="21"/>
                <w:lang w:bidi="ar"/>
              </w:rPr>
              <w:t>Xmodem</w:t>
            </w:r>
            <w:r w:rsidRPr="00380218">
              <w:rPr>
                <w:rFonts w:cs="宋体" w:hint="eastAsia"/>
                <w:kern w:val="0"/>
                <w:sz w:val="24"/>
                <w:szCs w:val="21"/>
                <w:lang w:bidi="ar"/>
              </w:rPr>
              <w:t>、</w:t>
            </w:r>
            <w:r w:rsidRPr="00380218">
              <w:rPr>
                <w:rFonts w:cs="宋体" w:hint="eastAsia"/>
                <w:kern w:val="0"/>
                <w:sz w:val="24"/>
                <w:szCs w:val="21"/>
                <w:lang w:bidi="ar"/>
              </w:rPr>
              <w:t>SFTP</w:t>
            </w:r>
            <w:r w:rsidRPr="00380218">
              <w:rPr>
                <w:rFonts w:cs="宋体" w:hint="eastAsia"/>
                <w:kern w:val="0"/>
                <w:sz w:val="24"/>
                <w:szCs w:val="21"/>
                <w:lang w:bidi="ar"/>
              </w:rPr>
              <w:t>文件上下载管理；支持</w:t>
            </w:r>
            <w:r w:rsidRPr="00380218">
              <w:rPr>
                <w:rFonts w:cs="宋体" w:hint="eastAsia"/>
                <w:kern w:val="0"/>
                <w:sz w:val="24"/>
                <w:szCs w:val="21"/>
                <w:lang w:bidi="ar"/>
              </w:rPr>
              <w:t>SNMP V1N2c/V3</w:t>
            </w:r>
            <w:r w:rsidRPr="00380218">
              <w:rPr>
                <w:rFonts w:cs="宋体" w:hint="eastAsia"/>
                <w:kern w:val="0"/>
                <w:sz w:val="24"/>
                <w:szCs w:val="21"/>
                <w:lang w:bidi="ar"/>
              </w:rPr>
              <w:t>；支持</w:t>
            </w:r>
            <w:r w:rsidRPr="00380218">
              <w:rPr>
                <w:rFonts w:cs="宋体" w:hint="eastAsia"/>
                <w:kern w:val="0"/>
                <w:sz w:val="24"/>
                <w:szCs w:val="21"/>
                <w:lang w:bidi="ar"/>
              </w:rPr>
              <w:t>NTP</w:t>
            </w:r>
            <w:r w:rsidRPr="00380218">
              <w:rPr>
                <w:rFonts w:cs="宋体" w:hint="eastAsia"/>
                <w:kern w:val="0"/>
                <w:sz w:val="24"/>
                <w:szCs w:val="21"/>
                <w:lang w:bidi="ar"/>
              </w:rPr>
              <w:t>时钟；支持系统工作日志；支持集群管理。</w:t>
            </w:r>
          </w:p>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7. PoE+</w:t>
            </w:r>
            <w:r w:rsidRPr="00380218">
              <w:rPr>
                <w:rFonts w:cs="宋体" w:hint="eastAsia"/>
                <w:kern w:val="0"/>
                <w:sz w:val="24"/>
                <w:szCs w:val="21"/>
                <w:lang w:bidi="ar"/>
              </w:rPr>
              <w:t>供电：</w:t>
            </w:r>
            <w:r w:rsidRPr="00380218">
              <w:rPr>
                <w:rFonts w:cs="宋体" w:hint="eastAsia"/>
                <w:kern w:val="0"/>
                <w:sz w:val="24"/>
                <w:szCs w:val="21"/>
                <w:lang w:bidi="ar"/>
              </w:rPr>
              <w:t>400W</w:t>
            </w:r>
            <w:r w:rsidRPr="00380218">
              <w:rPr>
                <w:rFonts w:cs="宋体" w:hint="eastAsia"/>
                <w:kern w:val="0"/>
                <w:sz w:val="24"/>
                <w:szCs w:val="21"/>
                <w:lang w:bidi="ar"/>
              </w:rPr>
              <w:t>。</w:t>
            </w:r>
          </w:p>
        </w:tc>
        <w:tc>
          <w:tcPr>
            <w:tcW w:w="70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台</w:t>
            </w:r>
          </w:p>
        </w:tc>
        <w:tc>
          <w:tcPr>
            <w:tcW w:w="826"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2</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5000</w:t>
            </w:r>
          </w:p>
        </w:tc>
      </w:tr>
      <w:tr w:rsidR="00380218" w:rsidRPr="00380218" w:rsidTr="001D27C9">
        <w:trPr>
          <w:trHeight w:val="301"/>
          <w:jc w:val="center"/>
        </w:trPr>
        <w:tc>
          <w:tcPr>
            <w:tcW w:w="817"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14</w:t>
            </w:r>
          </w:p>
        </w:tc>
        <w:tc>
          <w:tcPr>
            <w:tcW w:w="1251"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负载均衡</w:t>
            </w:r>
          </w:p>
        </w:tc>
        <w:tc>
          <w:tcPr>
            <w:tcW w:w="4419" w:type="dxa"/>
            <w:vAlign w:val="center"/>
          </w:tcPr>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w:t>
            </w:r>
            <w:r w:rsidRPr="00380218">
              <w:rPr>
                <w:rFonts w:cs="宋体" w:hint="eastAsia"/>
                <w:kern w:val="0"/>
                <w:sz w:val="24"/>
                <w:szCs w:val="21"/>
                <w:lang w:bidi="ar"/>
              </w:rPr>
              <w:t>整机性能：吞吐量≥</w:t>
            </w:r>
            <w:r w:rsidRPr="00380218">
              <w:rPr>
                <w:rFonts w:cs="宋体" w:hint="eastAsia"/>
                <w:kern w:val="0"/>
                <w:sz w:val="24"/>
                <w:szCs w:val="21"/>
                <w:lang w:bidi="ar"/>
              </w:rPr>
              <w:t>3 Gbps</w:t>
            </w:r>
            <w:r w:rsidRPr="00380218">
              <w:rPr>
                <w:rFonts w:cs="宋体" w:hint="eastAsia"/>
                <w:kern w:val="0"/>
                <w:sz w:val="24"/>
                <w:szCs w:val="21"/>
                <w:lang w:bidi="ar"/>
              </w:rPr>
              <w:t>；并发连接数≥</w:t>
            </w:r>
            <w:r w:rsidRPr="00380218">
              <w:rPr>
                <w:rFonts w:cs="宋体" w:hint="eastAsia"/>
                <w:kern w:val="0"/>
                <w:sz w:val="24"/>
                <w:szCs w:val="21"/>
                <w:lang w:bidi="ar"/>
              </w:rPr>
              <w:t>800</w:t>
            </w:r>
            <w:r w:rsidRPr="00380218">
              <w:rPr>
                <w:rFonts w:cs="宋体" w:hint="eastAsia"/>
                <w:kern w:val="0"/>
                <w:sz w:val="24"/>
                <w:szCs w:val="21"/>
                <w:lang w:bidi="ar"/>
              </w:rPr>
              <w:t>万；四层新建能力（</w:t>
            </w:r>
            <w:r w:rsidRPr="00380218">
              <w:rPr>
                <w:rFonts w:cs="宋体" w:hint="eastAsia"/>
                <w:kern w:val="0"/>
                <w:sz w:val="24"/>
                <w:szCs w:val="21"/>
                <w:lang w:bidi="ar"/>
              </w:rPr>
              <w:t>CPS</w:t>
            </w:r>
            <w:r w:rsidRPr="00380218">
              <w:rPr>
                <w:rFonts w:cs="宋体" w:hint="eastAsia"/>
                <w:kern w:val="0"/>
                <w:sz w:val="24"/>
                <w:szCs w:val="21"/>
                <w:lang w:bidi="ar"/>
              </w:rPr>
              <w:t>）≥</w:t>
            </w:r>
            <w:r w:rsidRPr="00380218">
              <w:rPr>
                <w:rFonts w:cs="宋体" w:hint="eastAsia"/>
                <w:kern w:val="0"/>
                <w:sz w:val="24"/>
                <w:szCs w:val="21"/>
                <w:lang w:bidi="ar"/>
              </w:rPr>
              <w:t xml:space="preserve">10 </w:t>
            </w:r>
            <w:r w:rsidRPr="00380218">
              <w:rPr>
                <w:rFonts w:cs="宋体" w:hint="eastAsia"/>
                <w:kern w:val="0"/>
                <w:sz w:val="24"/>
                <w:szCs w:val="21"/>
                <w:lang w:bidi="ar"/>
              </w:rPr>
              <w:t>万；七层新建能力（</w:t>
            </w:r>
            <w:r w:rsidRPr="00380218">
              <w:rPr>
                <w:rFonts w:cs="宋体" w:hint="eastAsia"/>
                <w:kern w:val="0"/>
                <w:sz w:val="24"/>
                <w:szCs w:val="21"/>
                <w:lang w:bidi="ar"/>
              </w:rPr>
              <w:t>RPS</w:t>
            </w:r>
            <w:r w:rsidRPr="00380218">
              <w:rPr>
                <w:rFonts w:cs="宋体" w:hint="eastAsia"/>
                <w:kern w:val="0"/>
                <w:sz w:val="24"/>
                <w:szCs w:val="21"/>
                <w:lang w:bidi="ar"/>
              </w:rPr>
              <w:t>）≥</w:t>
            </w:r>
            <w:r w:rsidRPr="00380218">
              <w:rPr>
                <w:rFonts w:cs="宋体" w:hint="eastAsia"/>
                <w:kern w:val="0"/>
                <w:sz w:val="24"/>
                <w:szCs w:val="21"/>
                <w:lang w:bidi="ar"/>
              </w:rPr>
              <w:t xml:space="preserve">15 </w:t>
            </w:r>
            <w:r w:rsidRPr="00380218">
              <w:rPr>
                <w:rFonts w:cs="宋体" w:hint="eastAsia"/>
                <w:kern w:val="0"/>
                <w:sz w:val="24"/>
                <w:szCs w:val="21"/>
                <w:lang w:bidi="ar"/>
              </w:rPr>
              <w:t>万</w:t>
            </w:r>
            <w:r w:rsidRPr="00380218">
              <w:rPr>
                <w:rFonts w:cs="宋体" w:hint="eastAsia"/>
                <w:kern w:val="0"/>
                <w:sz w:val="24"/>
                <w:szCs w:val="21"/>
                <w:lang w:bidi="ar"/>
              </w:rPr>
              <w:t>;DNS</w:t>
            </w:r>
            <w:r w:rsidRPr="00380218">
              <w:rPr>
                <w:rFonts w:cs="宋体" w:hint="eastAsia"/>
                <w:kern w:val="0"/>
                <w:sz w:val="24"/>
                <w:szCs w:val="21"/>
                <w:lang w:bidi="ar"/>
              </w:rPr>
              <w:t>性能（</w:t>
            </w:r>
            <w:r w:rsidRPr="00380218">
              <w:rPr>
                <w:rFonts w:cs="宋体" w:hint="eastAsia"/>
                <w:kern w:val="0"/>
                <w:sz w:val="24"/>
                <w:szCs w:val="21"/>
                <w:lang w:bidi="ar"/>
              </w:rPr>
              <w:t>QPS</w:t>
            </w:r>
            <w:r w:rsidRPr="00380218">
              <w:rPr>
                <w:rFonts w:cs="宋体" w:hint="eastAsia"/>
                <w:kern w:val="0"/>
                <w:sz w:val="24"/>
                <w:szCs w:val="21"/>
                <w:lang w:bidi="ar"/>
              </w:rPr>
              <w:t>）≥</w:t>
            </w:r>
            <w:r w:rsidRPr="00380218">
              <w:rPr>
                <w:rFonts w:cs="宋体" w:hint="eastAsia"/>
                <w:kern w:val="0"/>
                <w:sz w:val="24"/>
                <w:szCs w:val="21"/>
                <w:lang w:bidi="ar"/>
              </w:rPr>
              <w:t>20</w:t>
            </w:r>
            <w:r w:rsidRPr="00380218">
              <w:rPr>
                <w:rFonts w:cs="宋体" w:hint="eastAsia"/>
                <w:kern w:val="0"/>
                <w:sz w:val="24"/>
                <w:szCs w:val="21"/>
                <w:lang w:bidi="ar"/>
              </w:rPr>
              <w:t>万；</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2.</w:t>
            </w:r>
            <w:r w:rsidRPr="00380218">
              <w:rPr>
                <w:rFonts w:cs="宋体" w:hint="eastAsia"/>
                <w:kern w:val="0"/>
                <w:sz w:val="24"/>
                <w:szCs w:val="21"/>
                <w:lang w:bidi="ar"/>
              </w:rPr>
              <w:t>硬件参数：规格：</w:t>
            </w:r>
            <w:r w:rsidRPr="00380218">
              <w:rPr>
                <w:rFonts w:cs="宋体" w:hint="eastAsia"/>
                <w:kern w:val="0"/>
                <w:sz w:val="24"/>
                <w:szCs w:val="21"/>
                <w:lang w:bidi="ar"/>
              </w:rPr>
              <w:t>1U</w:t>
            </w:r>
            <w:r w:rsidRPr="00380218">
              <w:rPr>
                <w:rFonts w:cs="宋体" w:hint="eastAsia"/>
                <w:kern w:val="0"/>
                <w:sz w:val="24"/>
                <w:szCs w:val="21"/>
                <w:lang w:bidi="ar"/>
              </w:rPr>
              <w:t>，内存大小不低于</w:t>
            </w:r>
            <w:r w:rsidRPr="00380218">
              <w:rPr>
                <w:rFonts w:cs="宋体" w:hint="eastAsia"/>
                <w:kern w:val="0"/>
                <w:sz w:val="24"/>
                <w:szCs w:val="21"/>
                <w:lang w:bidi="ar"/>
              </w:rPr>
              <w:t>8G</w:t>
            </w:r>
            <w:r w:rsidRPr="00380218">
              <w:rPr>
                <w:rFonts w:cs="宋体" w:hint="eastAsia"/>
                <w:kern w:val="0"/>
                <w:sz w:val="24"/>
                <w:szCs w:val="21"/>
                <w:lang w:bidi="ar"/>
              </w:rPr>
              <w:t>，硬盘容量不低于</w:t>
            </w:r>
            <w:r w:rsidRPr="00380218">
              <w:rPr>
                <w:rFonts w:cs="宋体" w:hint="eastAsia"/>
                <w:kern w:val="0"/>
                <w:sz w:val="24"/>
                <w:szCs w:val="21"/>
                <w:lang w:bidi="ar"/>
              </w:rPr>
              <w:t>128G</w:t>
            </w:r>
            <w:r w:rsidRPr="00380218">
              <w:rPr>
                <w:rFonts w:cs="宋体" w:hint="eastAsia"/>
                <w:kern w:val="0"/>
                <w:sz w:val="24"/>
                <w:szCs w:val="21"/>
                <w:lang w:bidi="ar"/>
              </w:rPr>
              <w:t>，接口不少于</w:t>
            </w:r>
            <w:r w:rsidRPr="00380218">
              <w:rPr>
                <w:rFonts w:cs="宋体" w:hint="eastAsia"/>
                <w:kern w:val="0"/>
                <w:sz w:val="24"/>
                <w:szCs w:val="21"/>
                <w:lang w:bidi="ar"/>
              </w:rPr>
              <w:t>6</w:t>
            </w:r>
            <w:r w:rsidRPr="00380218">
              <w:rPr>
                <w:rFonts w:cs="宋体" w:hint="eastAsia"/>
                <w:kern w:val="0"/>
                <w:sz w:val="24"/>
                <w:szCs w:val="21"/>
                <w:lang w:bidi="ar"/>
              </w:rPr>
              <w:t>千兆电口</w:t>
            </w:r>
            <w:r w:rsidRPr="00380218">
              <w:rPr>
                <w:rFonts w:cs="宋体" w:hint="eastAsia"/>
                <w:kern w:val="0"/>
                <w:sz w:val="24"/>
                <w:szCs w:val="21"/>
                <w:lang w:bidi="ar"/>
              </w:rPr>
              <w:t>+2</w:t>
            </w:r>
            <w:r w:rsidRPr="00380218">
              <w:rPr>
                <w:rFonts w:cs="宋体" w:hint="eastAsia"/>
                <w:kern w:val="0"/>
                <w:sz w:val="24"/>
                <w:szCs w:val="21"/>
                <w:lang w:bidi="ar"/>
              </w:rPr>
              <w:t>千兆光口</w:t>
            </w:r>
            <w:r w:rsidRPr="00380218">
              <w:rPr>
                <w:rFonts w:cs="宋体" w:hint="eastAsia"/>
                <w:kern w:val="0"/>
                <w:sz w:val="24"/>
                <w:szCs w:val="21"/>
                <w:lang w:bidi="ar"/>
              </w:rPr>
              <w:t>SFP</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3.</w:t>
            </w:r>
            <w:r w:rsidRPr="00380218">
              <w:rPr>
                <w:rFonts w:cs="宋体" w:hint="eastAsia"/>
                <w:kern w:val="0"/>
                <w:sz w:val="24"/>
                <w:szCs w:val="21"/>
                <w:lang w:bidi="ar"/>
              </w:rPr>
              <w:t>功能描述：需同时支持包括链路负载均衡、全局负载均衡和服务器负载均衡的功能。提供多种连接方式，具备</w:t>
            </w:r>
            <w:r w:rsidRPr="00380218">
              <w:rPr>
                <w:rFonts w:cs="宋体" w:hint="eastAsia"/>
                <w:kern w:val="0"/>
                <w:sz w:val="24"/>
                <w:szCs w:val="21"/>
                <w:lang w:bidi="ar"/>
              </w:rPr>
              <w:t>ADSL</w:t>
            </w:r>
            <w:r w:rsidRPr="00380218">
              <w:rPr>
                <w:rFonts w:cs="宋体" w:hint="eastAsia"/>
                <w:kern w:val="0"/>
                <w:sz w:val="24"/>
                <w:szCs w:val="21"/>
                <w:lang w:bidi="ar"/>
              </w:rPr>
              <w:t>接入功能；需支持轮询、加权轮询、按主机加权轮询、加权最小连接、按主机加权最小连接、动态反馈、最快响应时间、加权最小流量、最小流量、最少连接、主机</w:t>
            </w:r>
            <w:r w:rsidRPr="00380218">
              <w:rPr>
                <w:rFonts w:cs="宋体" w:hint="eastAsia"/>
                <w:kern w:val="0"/>
                <w:sz w:val="24"/>
                <w:szCs w:val="21"/>
                <w:lang w:bidi="ar"/>
              </w:rPr>
              <w:t>-</w:t>
            </w:r>
            <w:r w:rsidRPr="00380218">
              <w:rPr>
                <w:rFonts w:cs="宋体" w:hint="eastAsia"/>
                <w:kern w:val="0"/>
                <w:sz w:val="24"/>
                <w:szCs w:val="21"/>
                <w:lang w:bidi="ar"/>
              </w:rPr>
              <w:t>最小流量、主机</w:t>
            </w:r>
            <w:r w:rsidRPr="00380218">
              <w:rPr>
                <w:rFonts w:cs="宋体" w:hint="eastAsia"/>
                <w:kern w:val="0"/>
                <w:sz w:val="24"/>
                <w:szCs w:val="21"/>
                <w:lang w:bidi="ar"/>
              </w:rPr>
              <w:t>-</w:t>
            </w:r>
            <w:r w:rsidRPr="00380218">
              <w:rPr>
                <w:rFonts w:cs="宋体" w:hint="eastAsia"/>
                <w:kern w:val="0"/>
                <w:sz w:val="24"/>
                <w:szCs w:val="21"/>
                <w:lang w:bidi="ar"/>
              </w:rPr>
              <w:t>最少连接调度、动态反馈、按主机加权最小流量、源</w:t>
            </w:r>
            <w:r w:rsidRPr="00380218">
              <w:rPr>
                <w:rFonts w:cs="宋体" w:hint="eastAsia"/>
                <w:kern w:val="0"/>
                <w:sz w:val="24"/>
                <w:szCs w:val="21"/>
                <w:lang w:bidi="ar"/>
              </w:rPr>
              <w:t>IP</w:t>
            </w:r>
            <w:r w:rsidRPr="00380218">
              <w:rPr>
                <w:rFonts w:cs="宋体" w:hint="eastAsia"/>
                <w:kern w:val="0"/>
                <w:sz w:val="24"/>
                <w:szCs w:val="21"/>
                <w:lang w:bidi="ar"/>
              </w:rPr>
              <w:t>源端口哈希、源</w:t>
            </w:r>
            <w:r w:rsidRPr="00380218">
              <w:rPr>
                <w:rFonts w:cs="宋体" w:hint="eastAsia"/>
                <w:kern w:val="0"/>
                <w:sz w:val="24"/>
                <w:szCs w:val="21"/>
                <w:lang w:bidi="ar"/>
              </w:rPr>
              <w:t>IP</w:t>
            </w:r>
            <w:r w:rsidRPr="00380218">
              <w:rPr>
                <w:rFonts w:cs="宋体" w:hint="eastAsia"/>
                <w:kern w:val="0"/>
                <w:sz w:val="24"/>
                <w:szCs w:val="21"/>
                <w:lang w:bidi="ar"/>
              </w:rPr>
              <w:t>哈希、</w:t>
            </w:r>
            <w:r w:rsidRPr="00380218">
              <w:rPr>
                <w:rFonts w:cs="宋体" w:hint="eastAsia"/>
                <w:kern w:val="0"/>
                <w:sz w:val="24"/>
                <w:szCs w:val="21"/>
                <w:lang w:bidi="ar"/>
              </w:rPr>
              <w:t>URI</w:t>
            </w:r>
            <w:r w:rsidRPr="00380218">
              <w:rPr>
                <w:rFonts w:cs="宋体" w:hint="eastAsia"/>
                <w:kern w:val="0"/>
                <w:sz w:val="24"/>
                <w:szCs w:val="21"/>
                <w:lang w:bidi="ar"/>
              </w:rPr>
              <w:t>哈希和</w:t>
            </w:r>
            <w:r w:rsidRPr="00380218">
              <w:rPr>
                <w:rFonts w:cs="宋体" w:hint="eastAsia"/>
                <w:kern w:val="0"/>
                <w:sz w:val="24"/>
                <w:szCs w:val="21"/>
                <w:lang w:bidi="ar"/>
              </w:rPr>
              <w:t>HOST</w:t>
            </w:r>
            <w:r w:rsidRPr="00380218">
              <w:rPr>
                <w:rFonts w:cs="宋体" w:hint="eastAsia"/>
                <w:kern w:val="0"/>
                <w:sz w:val="24"/>
                <w:szCs w:val="21"/>
                <w:lang w:bidi="ar"/>
              </w:rPr>
              <w:t>哈希等；需支持会话保持表项与连接表项独立同步功能，可根据使用需要定义同步的会话保持表。</w:t>
            </w:r>
          </w:p>
        </w:tc>
        <w:tc>
          <w:tcPr>
            <w:tcW w:w="709"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台</w:t>
            </w:r>
          </w:p>
        </w:tc>
        <w:tc>
          <w:tcPr>
            <w:tcW w:w="826" w:type="dxa"/>
            <w:vMerge w:val="restart"/>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w:t>
            </w:r>
          </w:p>
        </w:tc>
        <w:tc>
          <w:tcPr>
            <w:tcW w:w="1276" w:type="dxa"/>
            <w:vMerge w:val="restart"/>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60000</w:t>
            </w:r>
          </w:p>
        </w:tc>
      </w:tr>
      <w:tr w:rsidR="00380218" w:rsidRPr="00380218" w:rsidTr="001D27C9">
        <w:trPr>
          <w:trHeight w:val="3714"/>
          <w:jc w:val="center"/>
        </w:trPr>
        <w:tc>
          <w:tcPr>
            <w:tcW w:w="817"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15</w:t>
            </w:r>
          </w:p>
        </w:tc>
        <w:tc>
          <w:tcPr>
            <w:tcW w:w="1251"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密码数据分析工具</w:t>
            </w:r>
          </w:p>
        </w:tc>
        <w:tc>
          <w:tcPr>
            <w:tcW w:w="4419" w:type="dxa"/>
            <w:vAlign w:val="center"/>
          </w:tcPr>
          <w:p w:rsidR="008C7DC0" w:rsidRPr="00380218" w:rsidRDefault="008C7DC0" w:rsidP="001D27C9">
            <w:pPr>
              <w:widowControl/>
              <w:adjustRightInd w:val="0"/>
              <w:snapToGrid w:val="0"/>
              <w:jc w:val="left"/>
              <w:textAlignment w:val="center"/>
              <w:rPr>
                <w:rFonts w:cs="宋体"/>
                <w:kern w:val="0"/>
                <w:sz w:val="24"/>
                <w:szCs w:val="21"/>
                <w:lang w:bidi="ar"/>
              </w:rPr>
            </w:pPr>
            <w:r w:rsidRPr="00380218">
              <w:rPr>
                <w:rFonts w:cs="宋体" w:hint="eastAsia"/>
                <w:kern w:val="0"/>
                <w:sz w:val="24"/>
                <w:szCs w:val="21"/>
                <w:lang w:bidi="ar"/>
              </w:rPr>
              <w:t>1.</w:t>
            </w:r>
            <w:r w:rsidRPr="00380218">
              <w:rPr>
                <w:rFonts w:cs="宋体" w:hint="eastAsia"/>
                <w:kern w:val="0"/>
                <w:sz w:val="24"/>
                <w:szCs w:val="21"/>
                <w:lang w:bidi="ar"/>
              </w:rPr>
              <w:t>支持多种国密算法的加解密验证，包括：</w:t>
            </w:r>
            <w:r w:rsidRPr="00380218">
              <w:rPr>
                <w:rFonts w:cs="宋体" w:hint="eastAsia"/>
                <w:kern w:val="0"/>
                <w:sz w:val="24"/>
                <w:szCs w:val="21"/>
                <w:lang w:bidi="ar"/>
              </w:rPr>
              <w:t>SM2</w:t>
            </w:r>
            <w:r w:rsidRPr="00380218">
              <w:rPr>
                <w:rFonts w:cs="宋体" w:hint="eastAsia"/>
                <w:kern w:val="0"/>
                <w:sz w:val="24"/>
                <w:szCs w:val="21"/>
                <w:lang w:bidi="ar"/>
              </w:rPr>
              <w:t>、</w:t>
            </w:r>
            <w:r w:rsidRPr="00380218">
              <w:rPr>
                <w:rFonts w:cs="宋体" w:hint="eastAsia"/>
                <w:kern w:val="0"/>
                <w:sz w:val="24"/>
                <w:szCs w:val="21"/>
                <w:lang w:bidi="ar"/>
              </w:rPr>
              <w:t>SM3</w:t>
            </w:r>
            <w:r w:rsidRPr="00380218">
              <w:rPr>
                <w:rFonts w:cs="宋体" w:hint="eastAsia"/>
                <w:kern w:val="0"/>
                <w:sz w:val="24"/>
                <w:szCs w:val="21"/>
                <w:lang w:bidi="ar"/>
              </w:rPr>
              <w:t>、</w:t>
            </w:r>
            <w:r w:rsidRPr="00380218">
              <w:rPr>
                <w:rFonts w:cs="宋体" w:hint="eastAsia"/>
                <w:kern w:val="0"/>
                <w:sz w:val="24"/>
                <w:szCs w:val="21"/>
                <w:lang w:bidi="ar"/>
              </w:rPr>
              <w:t>SM4</w:t>
            </w:r>
            <w:r w:rsidRPr="00380218">
              <w:rPr>
                <w:rFonts w:cs="宋体" w:hint="eastAsia"/>
                <w:kern w:val="0"/>
                <w:sz w:val="24"/>
                <w:szCs w:val="21"/>
                <w:lang w:bidi="ar"/>
              </w:rPr>
              <w:t>、</w:t>
            </w:r>
            <w:r w:rsidRPr="00380218">
              <w:rPr>
                <w:rFonts w:cs="宋体" w:hint="eastAsia"/>
                <w:kern w:val="0"/>
                <w:sz w:val="24"/>
                <w:szCs w:val="21"/>
                <w:lang w:bidi="ar"/>
              </w:rPr>
              <w:t>SM9</w:t>
            </w:r>
            <w:r w:rsidRPr="00380218">
              <w:rPr>
                <w:rFonts w:cs="宋体" w:hint="eastAsia"/>
                <w:kern w:val="0"/>
                <w:sz w:val="24"/>
                <w:szCs w:val="21"/>
                <w:lang w:bidi="ar"/>
              </w:rPr>
              <w:t>、</w:t>
            </w:r>
            <w:r w:rsidRPr="00380218">
              <w:rPr>
                <w:rFonts w:cs="宋体" w:hint="eastAsia"/>
                <w:kern w:val="0"/>
                <w:sz w:val="24"/>
                <w:szCs w:val="21"/>
                <w:lang w:bidi="ar"/>
              </w:rPr>
              <w:t>ZUC</w:t>
            </w:r>
            <w:r w:rsidRPr="00380218">
              <w:rPr>
                <w:rFonts w:cs="宋体" w:hint="eastAsia"/>
                <w:kern w:val="0"/>
                <w:sz w:val="24"/>
                <w:szCs w:val="21"/>
                <w:lang w:bidi="ar"/>
              </w:rPr>
              <w:t>，支持设置工作模式、填充方式，支持输入多种类型明密文以及多种编码的加解密结果展示。</w:t>
            </w:r>
            <w:r w:rsidRPr="00380218">
              <w:rPr>
                <w:rFonts w:cs="宋体" w:hint="eastAsia"/>
                <w:kern w:val="0"/>
                <w:sz w:val="24"/>
                <w:szCs w:val="21"/>
                <w:lang w:bidi="ar"/>
              </w:rPr>
              <w:t>SM9</w:t>
            </w:r>
            <w:r w:rsidRPr="00380218">
              <w:rPr>
                <w:rFonts w:cs="宋体" w:hint="eastAsia"/>
                <w:kern w:val="0"/>
                <w:sz w:val="24"/>
                <w:szCs w:val="21"/>
                <w:lang w:bidi="ar"/>
              </w:rPr>
              <w:t>算法支持加解密、密钥交换、密钥封装</w:t>
            </w:r>
            <w:r w:rsidRPr="00380218">
              <w:rPr>
                <w:rFonts w:cs="宋体" w:hint="eastAsia"/>
                <w:kern w:val="0"/>
                <w:sz w:val="24"/>
                <w:szCs w:val="21"/>
                <w:lang w:bidi="ar"/>
              </w:rPr>
              <w:t>/</w:t>
            </w:r>
            <w:r w:rsidRPr="00380218">
              <w:rPr>
                <w:rFonts w:cs="宋体" w:hint="eastAsia"/>
                <w:kern w:val="0"/>
                <w:sz w:val="24"/>
                <w:szCs w:val="21"/>
                <w:lang w:bidi="ar"/>
              </w:rPr>
              <w:t>解封。</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2.</w:t>
            </w:r>
            <w:r w:rsidRPr="00380218">
              <w:rPr>
                <w:rFonts w:cs="宋体" w:hint="eastAsia"/>
                <w:kern w:val="0"/>
                <w:sz w:val="24"/>
                <w:szCs w:val="21"/>
                <w:lang w:bidi="ar"/>
              </w:rPr>
              <w:t>支持多种国际密算法的加解密验证，包括：哈希算法（</w:t>
            </w:r>
            <w:r w:rsidRPr="00380218">
              <w:rPr>
                <w:rFonts w:cs="宋体" w:hint="eastAsia"/>
                <w:kern w:val="0"/>
                <w:sz w:val="24"/>
                <w:szCs w:val="21"/>
                <w:lang w:bidi="ar"/>
              </w:rPr>
              <w:t>MD5/SHA1/SHA224/SHA256/SHA384/SHA512/SHA3-224/SHA3-256/SHA3-384/SHA3-512</w:t>
            </w:r>
            <w:r w:rsidRPr="00380218">
              <w:rPr>
                <w:rFonts w:cs="宋体" w:hint="eastAsia"/>
                <w:kern w:val="0"/>
                <w:sz w:val="24"/>
                <w:szCs w:val="21"/>
                <w:lang w:bidi="ar"/>
              </w:rPr>
              <w:t>）、</w:t>
            </w:r>
            <w:r w:rsidRPr="00380218">
              <w:rPr>
                <w:rFonts w:cs="宋体" w:hint="eastAsia"/>
                <w:kern w:val="0"/>
                <w:sz w:val="24"/>
                <w:szCs w:val="21"/>
                <w:lang w:bidi="ar"/>
              </w:rPr>
              <w:t>AES</w:t>
            </w:r>
            <w:r w:rsidRPr="00380218">
              <w:rPr>
                <w:rFonts w:cs="宋体" w:hint="eastAsia"/>
                <w:kern w:val="0"/>
                <w:sz w:val="24"/>
                <w:szCs w:val="21"/>
                <w:lang w:bidi="ar"/>
              </w:rPr>
              <w:t>、</w:t>
            </w:r>
            <w:r w:rsidRPr="00380218">
              <w:rPr>
                <w:rFonts w:cs="宋体" w:hint="eastAsia"/>
                <w:kern w:val="0"/>
                <w:sz w:val="24"/>
                <w:szCs w:val="21"/>
                <w:lang w:bidi="ar"/>
              </w:rPr>
              <w:t>RSA</w:t>
            </w:r>
            <w:r w:rsidRPr="00380218">
              <w:rPr>
                <w:rFonts w:cs="宋体" w:hint="eastAsia"/>
                <w:kern w:val="0"/>
                <w:sz w:val="24"/>
                <w:szCs w:val="21"/>
                <w:lang w:bidi="ar"/>
              </w:rPr>
              <w:t>、</w:t>
            </w:r>
            <w:r w:rsidRPr="00380218">
              <w:rPr>
                <w:rFonts w:cs="宋体" w:hint="eastAsia"/>
                <w:kern w:val="0"/>
                <w:sz w:val="24"/>
                <w:szCs w:val="21"/>
                <w:lang w:bidi="ar"/>
              </w:rPr>
              <w:t>ECDSA</w:t>
            </w:r>
            <w:r w:rsidRPr="00380218">
              <w:rPr>
                <w:rFonts w:cs="宋体" w:hint="eastAsia"/>
                <w:kern w:val="0"/>
                <w:sz w:val="24"/>
                <w:szCs w:val="21"/>
                <w:lang w:bidi="ar"/>
              </w:rPr>
              <w:t>、</w:t>
            </w:r>
            <w:r w:rsidRPr="00380218">
              <w:rPr>
                <w:rFonts w:cs="宋体" w:hint="eastAsia"/>
                <w:kern w:val="0"/>
                <w:sz w:val="24"/>
                <w:szCs w:val="21"/>
                <w:lang w:bidi="ar"/>
              </w:rPr>
              <w:t>RC4</w:t>
            </w:r>
            <w:r w:rsidRPr="00380218">
              <w:rPr>
                <w:rFonts w:cs="宋体" w:hint="eastAsia"/>
                <w:kern w:val="0"/>
                <w:sz w:val="24"/>
                <w:szCs w:val="21"/>
                <w:lang w:bidi="ar"/>
              </w:rPr>
              <w:t>、</w:t>
            </w:r>
            <w:r w:rsidRPr="00380218">
              <w:rPr>
                <w:rFonts w:cs="宋体" w:hint="eastAsia"/>
                <w:kern w:val="0"/>
                <w:sz w:val="24"/>
                <w:szCs w:val="21"/>
                <w:lang w:bidi="ar"/>
              </w:rPr>
              <w:t>ChaCha20</w:t>
            </w:r>
            <w:r w:rsidRPr="00380218">
              <w:rPr>
                <w:rFonts w:cs="宋体" w:hint="eastAsia"/>
                <w:kern w:val="0"/>
                <w:sz w:val="24"/>
                <w:szCs w:val="21"/>
                <w:lang w:bidi="ar"/>
              </w:rPr>
              <w:t>。</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3.</w:t>
            </w:r>
            <w:r w:rsidRPr="00380218">
              <w:rPr>
                <w:rFonts w:cs="宋体" w:hint="eastAsia"/>
                <w:kern w:val="0"/>
                <w:sz w:val="24"/>
                <w:szCs w:val="21"/>
                <w:lang w:bidi="ar"/>
              </w:rPr>
              <w:t>支持符合</w:t>
            </w:r>
            <w:r w:rsidRPr="00380218">
              <w:rPr>
                <w:rFonts w:cs="宋体" w:hint="eastAsia"/>
                <w:kern w:val="0"/>
                <w:sz w:val="24"/>
                <w:szCs w:val="21"/>
                <w:lang w:bidi="ar"/>
              </w:rPr>
              <w:t>GB/T 15852.1-2020</w:t>
            </w:r>
            <w:r w:rsidRPr="00380218">
              <w:rPr>
                <w:rFonts w:cs="宋体" w:hint="eastAsia"/>
                <w:kern w:val="0"/>
                <w:sz w:val="24"/>
                <w:szCs w:val="21"/>
                <w:lang w:bidi="ar"/>
              </w:rPr>
              <w:t>《信息技术</w:t>
            </w:r>
            <w:r w:rsidRPr="00380218">
              <w:rPr>
                <w:rFonts w:cs="宋体" w:hint="eastAsia"/>
                <w:kern w:val="0"/>
                <w:sz w:val="24"/>
                <w:szCs w:val="21"/>
                <w:lang w:bidi="ar"/>
              </w:rPr>
              <w:t xml:space="preserve"> </w:t>
            </w:r>
            <w:r w:rsidRPr="00380218">
              <w:rPr>
                <w:rFonts w:cs="宋体" w:hint="eastAsia"/>
                <w:kern w:val="0"/>
                <w:sz w:val="24"/>
                <w:szCs w:val="21"/>
                <w:lang w:bidi="ar"/>
              </w:rPr>
              <w:t>安全技术</w:t>
            </w:r>
            <w:r w:rsidRPr="00380218">
              <w:rPr>
                <w:rFonts w:cs="宋体" w:hint="eastAsia"/>
                <w:kern w:val="0"/>
                <w:sz w:val="24"/>
                <w:szCs w:val="21"/>
                <w:lang w:bidi="ar"/>
              </w:rPr>
              <w:t xml:space="preserve"> </w:t>
            </w:r>
            <w:r w:rsidRPr="00380218">
              <w:rPr>
                <w:rFonts w:cs="宋体" w:hint="eastAsia"/>
                <w:kern w:val="0"/>
                <w:sz w:val="24"/>
                <w:szCs w:val="21"/>
                <w:lang w:bidi="ar"/>
              </w:rPr>
              <w:t>消息鉴别码</w:t>
            </w:r>
            <w:r w:rsidRPr="00380218">
              <w:rPr>
                <w:rFonts w:cs="宋体" w:hint="eastAsia"/>
                <w:kern w:val="0"/>
                <w:sz w:val="24"/>
                <w:szCs w:val="21"/>
                <w:lang w:bidi="ar"/>
              </w:rPr>
              <w:t xml:space="preserve"> </w:t>
            </w:r>
            <w:r w:rsidRPr="00380218">
              <w:rPr>
                <w:rFonts w:cs="宋体" w:hint="eastAsia"/>
                <w:kern w:val="0"/>
                <w:sz w:val="24"/>
                <w:szCs w:val="21"/>
                <w:lang w:bidi="ar"/>
              </w:rPr>
              <w:t>第</w:t>
            </w:r>
            <w:r w:rsidRPr="00380218">
              <w:rPr>
                <w:rFonts w:cs="宋体" w:hint="eastAsia"/>
                <w:kern w:val="0"/>
                <w:sz w:val="24"/>
                <w:szCs w:val="21"/>
                <w:lang w:bidi="ar"/>
              </w:rPr>
              <w:t>1</w:t>
            </w:r>
            <w:r w:rsidRPr="00380218">
              <w:rPr>
                <w:rFonts w:cs="宋体" w:hint="eastAsia"/>
                <w:kern w:val="0"/>
                <w:sz w:val="24"/>
                <w:szCs w:val="21"/>
                <w:lang w:bidi="ar"/>
              </w:rPr>
              <w:t>部分：采用分组密码的机制》标准的多种类型的消息验证码机制（</w:t>
            </w:r>
            <w:r w:rsidRPr="00380218">
              <w:rPr>
                <w:rFonts w:cs="宋体" w:hint="eastAsia"/>
                <w:kern w:val="0"/>
                <w:sz w:val="24"/>
                <w:szCs w:val="21"/>
                <w:lang w:bidi="ar"/>
              </w:rPr>
              <w:t>MAC</w:t>
            </w:r>
            <w:r w:rsidRPr="00380218">
              <w:rPr>
                <w:rFonts w:cs="宋体" w:hint="eastAsia"/>
                <w:kern w:val="0"/>
                <w:sz w:val="24"/>
                <w:szCs w:val="21"/>
                <w:lang w:bidi="ar"/>
              </w:rPr>
              <w:t>）验证，包括：</w:t>
            </w:r>
            <w:r w:rsidRPr="00380218">
              <w:rPr>
                <w:rFonts w:cs="宋体" w:hint="eastAsia"/>
                <w:kern w:val="0"/>
                <w:sz w:val="24"/>
                <w:szCs w:val="21"/>
                <w:lang w:bidi="ar"/>
              </w:rPr>
              <w:t>HMAC</w:t>
            </w:r>
            <w:r w:rsidRPr="00380218">
              <w:rPr>
                <w:rFonts w:cs="宋体" w:hint="eastAsia"/>
                <w:kern w:val="0"/>
                <w:sz w:val="24"/>
                <w:szCs w:val="21"/>
                <w:lang w:bidi="ar"/>
              </w:rPr>
              <w:t>、</w:t>
            </w:r>
            <w:r w:rsidRPr="00380218">
              <w:rPr>
                <w:rFonts w:cs="宋体" w:hint="eastAsia"/>
                <w:kern w:val="0"/>
                <w:sz w:val="24"/>
                <w:szCs w:val="21"/>
                <w:lang w:bidi="ar"/>
              </w:rPr>
              <w:t>CBC-MAC</w:t>
            </w:r>
            <w:r w:rsidRPr="00380218">
              <w:rPr>
                <w:rFonts w:cs="宋体" w:hint="eastAsia"/>
                <w:kern w:val="0"/>
                <w:sz w:val="24"/>
                <w:szCs w:val="21"/>
                <w:lang w:bidi="ar"/>
              </w:rPr>
              <w:t>、</w:t>
            </w:r>
            <w:r w:rsidRPr="00380218">
              <w:rPr>
                <w:rFonts w:cs="宋体" w:hint="eastAsia"/>
                <w:kern w:val="0"/>
                <w:sz w:val="24"/>
                <w:szCs w:val="21"/>
                <w:lang w:bidi="ar"/>
              </w:rPr>
              <w:t>CMAC</w:t>
            </w:r>
            <w:r w:rsidRPr="00380218">
              <w:rPr>
                <w:rFonts w:cs="宋体" w:hint="eastAsia"/>
                <w:kern w:val="0"/>
                <w:sz w:val="24"/>
                <w:szCs w:val="21"/>
                <w:lang w:bidi="ar"/>
              </w:rPr>
              <w:t>、</w:t>
            </w:r>
            <w:r w:rsidRPr="00380218">
              <w:rPr>
                <w:rFonts w:cs="宋体" w:hint="eastAsia"/>
                <w:kern w:val="0"/>
                <w:sz w:val="24"/>
                <w:szCs w:val="21"/>
                <w:lang w:bidi="ar"/>
              </w:rPr>
              <w:t>EMAC</w:t>
            </w:r>
            <w:r w:rsidRPr="00380218">
              <w:rPr>
                <w:rFonts w:cs="宋体" w:hint="eastAsia"/>
                <w:kern w:val="0"/>
                <w:sz w:val="24"/>
                <w:szCs w:val="21"/>
                <w:lang w:bidi="ar"/>
              </w:rPr>
              <w:t>、</w:t>
            </w:r>
            <w:r w:rsidRPr="00380218">
              <w:rPr>
                <w:rFonts w:cs="宋体" w:hint="eastAsia"/>
                <w:kern w:val="0"/>
                <w:sz w:val="24"/>
                <w:szCs w:val="21"/>
                <w:lang w:bidi="ar"/>
              </w:rPr>
              <w:t>LMAC</w:t>
            </w:r>
            <w:r w:rsidRPr="00380218">
              <w:rPr>
                <w:rFonts w:cs="宋体" w:hint="eastAsia"/>
                <w:kern w:val="0"/>
                <w:sz w:val="24"/>
                <w:szCs w:val="21"/>
                <w:lang w:bidi="ar"/>
              </w:rPr>
              <w:t>、</w:t>
            </w:r>
            <w:r w:rsidRPr="00380218">
              <w:rPr>
                <w:rFonts w:cs="宋体" w:hint="eastAsia"/>
                <w:kern w:val="0"/>
                <w:sz w:val="24"/>
                <w:szCs w:val="21"/>
                <w:lang w:bidi="ar"/>
              </w:rPr>
              <w:t>GMAC</w:t>
            </w:r>
            <w:r w:rsidRPr="00380218">
              <w:rPr>
                <w:rFonts w:cs="宋体" w:hint="eastAsia"/>
                <w:kern w:val="0"/>
                <w:sz w:val="24"/>
                <w:szCs w:val="21"/>
                <w:lang w:bidi="ar"/>
              </w:rPr>
              <w:t>、</w:t>
            </w:r>
            <w:r w:rsidRPr="00380218">
              <w:rPr>
                <w:rFonts w:cs="宋体" w:hint="eastAsia"/>
                <w:kern w:val="0"/>
                <w:sz w:val="24"/>
                <w:szCs w:val="21"/>
                <w:lang w:bidi="ar"/>
              </w:rPr>
              <w:t>ANSI retail MAC</w:t>
            </w:r>
            <w:r w:rsidRPr="00380218">
              <w:rPr>
                <w:rFonts w:cs="宋体" w:hint="eastAsia"/>
                <w:kern w:val="0"/>
                <w:sz w:val="24"/>
                <w:szCs w:val="21"/>
                <w:lang w:bidi="ar"/>
              </w:rPr>
              <w:t>等。</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4.</w:t>
            </w:r>
            <w:r w:rsidRPr="00380218">
              <w:rPr>
                <w:rFonts w:cs="宋体" w:hint="eastAsia"/>
                <w:kern w:val="0"/>
                <w:sz w:val="24"/>
                <w:szCs w:val="21"/>
                <w:lang w:bidi="ar"/>
              </w:rPr>
              <w:t>支持生成签名以及验签操作，支持多种语法标准和算法，包括</w:t>
            </w:r>
            <w:r w:rsidRPr="00380218">
              <w:rPr>
                <w:rFonts w:cs="宋体" w:hint="eastAsia"/>
                <w:kern w:val="0"/>
                <w:sz w:val="24"/>
                <w:szCs w:val="21"/>
                <w:lang w:bidi="ar"/>
              </w:rPr>
              <w:t>PKCS#1</w:t>
            </w:r>
            <w:r w:rsidRPr="00380218">
              <w:rPr>
                <w:rFonts w:cs="宋体" w:hint="eastAsia"/>
                <w:kern w:val="0"/>
                <w:sz w:val="24"/>
                <w:szCs w:val="21"/>
                <w:lang w:bidi="ar"/>
              </w:rPr>
              <w:t>、</w:t>
            </w:r>
            <w:r w:rsidRPr="00380218">
              <w:rPr>
                <w:rFonts w:cs="宋体" w:hint="eastAsia"/>
                <w:kern w:val="0"/>
                <w:sz w:val="24"/>
                <w:szCs w:val="21"/>
                <w:lang w:bidi="ar"/>
              </w:rPr>
              <w:t>PKCS#7</w:t>
            </w:r>
            <w:r w:rsidRPr="00380218">
              <w:rPr>
                <w:rFonts w:cs="宋体" w:hint="eastAsia"/>
                <w:kern w:val="0"/>
                <w:sz w:val="24"/>
                <w:szCs w:val="21"/>
                <w:lang w:bidi="ar"/>
              </w:rPr>
              <w:t>和</w:t>
            </w:r>
            <w:r w:rsidRPr="00380218">
              <w:rPr>
                <w:rFonts w:cs="宋体" w:hint="eastAsia"/>
                <w:kern w:val="0"/>
                <w:sz w:val="24"/>
                <w:szCs w:val="21"/>
                <w:lang w:bidi="ar"/>
              </w:rPr>
              <w:t>SM2</w:t>
            </w:r>
            <w:r w:rsidRPr="00380218">
              <w:rPr>
                <w:rFonts w:cs="宋体" w:hint="eastAsia"/>
                <w:kern w:val="0"/>
                <w:sz w:val="24"/>
                <w:szCs w:val="21"/>
                <w:lang w:bidi="ar"/>
              </w:rPr>
              <w:t>、</w:t>
            </w:r>
            <w:r w:rsidRPr="00380218">
              <w:rPr>
                <w:rFonts w:cs="宋体" w:hint="eastAsia"/>
                <w:kern w:val="0"/>
                <w:sz w:val="24"/>
                <w:szCs w:val="21"/>
                <w:lang w:bidi="ar"/>
              </w:rPr>
              <w:t>SM9</w:t>
            </w:r>
            <w:r w:rsidRPr="00380218">
              <w:rPr>
                <w:rFonts w:cs="宋体" w:hint="eastAsia"/>
                <w:kern w:val="0"/>
                <w:sz w:val="24"/>
                <w:szCs w:val="21"/>
                <w:lang w:bidi="ar"/>
              </w:rPr>
              <w:t>算法。支持</w:t>
            </w:r>
            <w:r w:rsidRPr="00380218">
              <w:rPr>
                <w:rFonts w:cs="宋体" w:hint="eastAsia"/>
                <w:kern w:val="0"/>
                <w:sz w:val="24"/>
                <w:szCs w:val="21"/>
                <w:lang w:bidi="ar"/>
              </w:rPr>
              <w:t>PKCS#1</w:t>
            </w:r>
            <w:r w:rsidRPr="00380218">
              <w:rPr>
                <w:rFonts w:cs="宋体" w:hint="eastAsia"/>
                <w:kern w:val="0"/>
                <w:sz w:val="24"/>
                <w:szCs w:val="21"/>
                <w:lang w:bidi="ar"/>
              </w:rPr>
              <w:t>标准中设定</w:t>
            </w:r>
            <w:r w:rsidRPr="00380218">
              <w:rPr>
                <w:rFonts w:cs="宋体" w:hint="eastAsia"/>
                <w:kern w:val="0"/>
                <w:sz w:val="24"/>
                <w:szCs w:val="21"/>
                <w:lang w:bidi="ar"/>
              </w:rPr>
              <w:t>SM2/DSA/ECDSA</w:t>
            </w:r>
            <w:r w:rsidRPr="00380218">
              <w:rPr>
                <w:rFonts w:cs="宋体" w:hint="eastAsia"/>
                <w:kern w:val="0"/>
                <w:sz w:val="24"/>
                <w:szCs w:val="21"/>
                <w:lang w:bidi="ar"/>
              </w:rPr>
              <w:t>等多种方案，支持设置</w:t>
            </w:r>
            <w:r w:rsidRPr="00380218">
              <w:rPr>
                <w:rFonts w:cs="宋体" w:hint="eastAsia"/>
                <w:kern w:val="0"/>
                <w:sz w:val="24"/>
                <w:szCs w:val="21"/>
                <w:lang w:bidi="ar"/>
              </w:rPr>
              <w:t>MD5/SHA1/SHA256</w:t>
            </w:r>
            <w:r w:rsidRPr="00380218">
              <w:rPr>
                <w:rFonts w:cs="宋体" w:hint="eastAsia"/>
                <w:kern w:val="0"/>
                <w:sz w:val="24"/>
                <w:szCs w:val="21"/>
                <w:lang w:bidi="ar"/>
              </w:rPr>
              <w:t>等多种哈希算法，支持</w:t>
            </w:r>
            <w:r w:rsidRPr="00380218">
              <w:rPr>
                <w:rFonts w:cs="宋体" w:hint="eastAsia"/>
                <w:kern w:val="0"/>
                <w:sz w:val="24"/>
                <w:szCs w:val="21"/>
                <w:lang w:bidi="ar"/>
              </w:rPr>
              <w:t>PKCS#7</w:t>
            </w:r>
            <w:r w:rsidRPr="00380218">
              <w:rPr>
                <w:rFonts w:cs="宋体" w:hint="eastAsia"/>
                <w:kern w:val="0"/>
                <w:sz w:val="24"/>
                <w:szCs w:val="21"/>
                <w:lang w:bidi="ar"/>
              </w:rPr>
              <w:t>标准中设置是否包含认证属性、</w:t>
            </w:r>
            <w:r w:rsidRPr="00380218">
              <w:rPr>
                <w:rFonts w:cs="宋体" w:hint="eastAsia"/>
                <w:kern w:val="0"/>
                <w:sz w:val="24"/>
                <w:szCs w:val="21"/>
                <w:lang w:bidi="ar"/>
              </w:rPr>
              <w:t>ATTACH/DETACH</w:t>
            </w:r>
            <w:r w:rsidRPr="00380218">
              <w:rPr>
                <w:rFonts w:cs="宋体" w:hint="eastAsia"/>
                <w:kern w:val="0"/>
                <w:sz w:val="24"/>
                <w:szCs w:val="21"/>
                <w:lang w:bidi="ar"/>
              </w:rPr>
              <w:t>模式并输出计算过程日志，支持输入多种类型明、密文。</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5.</w:t>
            </w:r>
            <w:r w:rsidRPr="00380218">
              <w:rPr>
                <w:rFonts w:cs="宋体" w:hint="eastAsia"/>
                <w:kern w:val="0"/>
                <w:sz w:val="24"/>
                <w:szCs w:val="21"/>
                <w:lang w:bidi="ar"/>
              </w:rPr>
              <w:t>支持证书分析和展示、证书链验证以及证书的</w:t>
            </w:r>
            <w:r w:rsidRPr="00380218">
              <w:rPr>
                <w:rFonts w:cs="宋体" w:hint="eastAsia"/>
                <w:kern w:val="0"/>
                <w:sz w:val="24"/>
                <w:szCs w:val="21"/>
                <w:lang w:bidi="ar"/>
              </w:rPr>
              <w:t>ASN.1</w:t>
            </w:r>
            <w:r w:rsidRPr="00380218">
              <w:rPr>
                <w:rFonts w:cs="宋体" w:hint="eastAsia"/>
                <w:kern w:val="0"/>
                <w:sz w:val="24"/>
                <w:szCs w:val="21"/>
                <w:lang w:bidi="ar"/>
              </w:rPr>
              <w:t>解析。展示内容包括：序列号、签名算法、公钥、有效期、颁发者信息、主体信息、签名值、公钥参数、公钥算法、密钥用法、主体替换名称、版本、</w:t>
            </w:r>
            <w:r w:rsidRPr="00380218">
              <w:rPr>
                <w:rFonts w:cs="宋体" w:hint="eastAsia"/>
                <w:kern w:val="0"/>
                <w:sz w:val="24"/>
                <w:szCs w:val="21"/>
                <w:lang w:bidi="ar"/>
              </w:rPr>
              <w:t>SCT</w:t>
            </w:r>
            <w:r w:rsidRPr="00380218">
              <w:rPr>
                <w:rFonts w:cs="宋体" w:hint="eastAsia"/>
                <w:kern w:val="0"/>
                <w:sz w:val="24"/>
                <w:szCs w:val="21"/>
                <w:lang w:bidi="ar"/>
              </w:rPr>
              <w:t>、基本约束、个人身份标识码等关键、非关键以及扩展字段；支持指定宿主的证书库以及上传的多个证书自动组链，对证书链组链证书和</w:t>
            </w:r>
            <w:r w:rsidRPr="00380218">
              <w:rPr>
                <w:rFonts w:cs="宋体" w:hint="eastAsia"/>
                <w:kern w:val="0"/>
                <w:sz w:val="24"/>
                <w:szCs w:val="21"/>
                <w:lang w:bidi="ar"/>
              </w:rPr>
              <w:t>CRL</w:t>
            </w:r>
            <w:r w:rsidRPr="00380218">
              <w:rPr>
                <w:rFonts w:cs="宋体" w:hint="eastAsia"/>
                <w:kern w:val="0"/>
                <w:sz w:val="24"/>
                <w:szCs w:val="21"/>
                <w:lang w:bidi="ar"/>
              </w:rPr>
              <w:t>文件开展证书链验证，并显示组链结果、验证结果等信息。</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6.</w:t>
            </w:r>
            <w:r w:rsidRPr="00380218">
              <w:rPr>
                <w:rFonts w:cs="宋体" w:hint="eastAsia"/>
                <w:kern w:val="0"/>
                <w:sz w:val="24"/>
                <w:szCs w:val="21"/>
                <w:lang w:bidi="ar"/>
              </w:rPr>
              <w:t>支持解析离线数据包，包括：</w:t>
            </w:r>
            <w:r w:rsidRPr="00380218">
              <w:rPr>
                <w:rFonts w:cs="宋体" w:hint="eastAsia"/>
                <w:kern w:val="0"/>
                <w:sz w:val="24"/>
                <w:szCs w:val="21"/>
                <w:lang w:bidi="ar"/>
              </w:rPr>
              <w:t>pcap</w:t>
            </w:r>
            <w:r w:rsidRPr="00380218">
              <w:rPr>
                <w:rFonts w:cs="宋体" w:hint="eastAsia"/>
                <w:kern w:val="0"/>
                <w:sz w:val="24"/>
                <w:szCs w:val="21"/>
                <w:lang w:bidi="ar"/>
              </w:rPr>
              <w:t>、</w:t>
            </w:r>
            <w:r w:rsidRPr="00380218">
              <w:rPr>
                <w:rFonts w:cs="宋体" w:hint="eastAsia"/>
                <w:kern w:val="0"/>
                <w:sz w:val="24"/>
                <w:szCs w:val="21"/>
                <w:lang w:bidi="ar"/>
              </w:rPr>
              <w:t>pcapng</w:t>
            </w:r>
            <w:r w:rsidRPr="00380218">
              <w:rPr>
                <w:rFonts w:cs="宋体" w:hint="eastAsia"/>
                <w:kern w:val="0"/>
                <w:sz w:val="24"/>
                <w:szCs w:val="21"/>
                <w:lang w:bidi="ar"/>
              </w:rPr>
              <w:t>；支持解析</w:t>
            </w:r>
            <w:r w:rsidRPr="00380218">
              <w:rPr>
                <w:rFonts w:cs="宋体" w:hint="eastAsia"/>
                <w:kern w:val="0"/>
                <w:sz w:val="24"/>
                <w:szCs w:val="21"/>
                <w:lang w:bidi="ar"/>
              </w:rPr>
              <w:t>IPSec</w:t>
            </w:r>
            <w:r w:rsidRPr="00380218">
              <w:rPr>
                <w:rFonts w:cs="宋体" w:hint="eastAsia"/>
                <w:kern w:val="0"/>
                <w:sz w:val="24"/>
                <w:szCs w:val="21"/>
                <w:lang w:bidi="ar"/>
              </w:rPr>
              <w:t>、</w:t>
            </w:r>
            <w:r w:rsidRPr="00380218">
              <w:rPr>
                <w:rFonts w:cs="宋体" w:hint="eastAsia"/>
                <w:kern w:val="0"/>
                <w:sz w:val="24"/>
                <w:szCs w:val="21"/>
                <w:lang w:bidi="ar"/>
              </w:rPr>
              <w:t>TLSv1.0</w:t>
            </w:r>
            <w:r w:rsidRPr="00380218">
              <w:rPr>
                <w:rFonts w:cs="宋体" w:hint="eastAsia"/>
                <w:kern w:val="0"/>
                <w:sz w:val="24"/>
                <w:szCs w:val="21"/>
                <w:lang w:bidi="ar"/>
              </w:rPr>
              <w:t>、</w:t>
            </w:r>
            <w:r w:rsidRPr="00380218">
              <w:rPr>
                <w:rFonts w:cs="宋体" w:hint="eastAsia"/>
                <w:kern w:val="0"/>
                <w:sz w:val="24"/>
                <w:szCs w:val="21"/>
                <w:lang w:bidi="ar"/>
              </w:rPr>
              <w:t>TLSv1.1</w:t>
            </w:r>
            <w:r w:rsidRPr="00380218">
              <w:rPr>
                <w:rFonts w:cs="宋体" w:hint="eastAsia"/>
                <w:kern w:val="0"/>
                <w:sz w:val="24"/>
                <w:szCs w:val="21"/>
                <w:lang w:bidi="ar"/>
              </w:rPr>
              <w:t>、</w:t>
            </w:r>
            <w:r w:rsidRPr="00380218">
              <w:rPr>
                <w:rFonts w:cs="宋体" w:hint="eastAsia"/>
                <w:kern w:val="0"/>
                <w:sz w:val="24"/>
                <w:szCs w:val="21"/>
                <w:lang w:bidi="ar"/>
              </w:rPr>
              <w:t>TLSv1.2</w:t>
            </w:r>
            <w:r w:rsidRPr="00380218">
              <w:rPr>
                <w:rFonts w:cs="宋体" w:hint="eastAsia"/>
                <w:kern w:val="0"/>
                <w:sz w:val="24"/>
                <w:szCs w:val="21"/>
                <w:lang w:bidi="ar"/>
              </w:rPr>
              <w:t>、</w:t>
            </w:r>
            <w:r w:rsidRPr="00380218">
              <w:rPr>
                <w:rFonts w:cs="宋体" w:hint="eastAsia"/>
                <w:kern w:val="0"/>
                <w:sz w:val="24"/>
                <w:szCs w:val="21"/>
                <w:lang w:bidi="ar"/>
              </w:rPr>
              <w:t>TLCP</w:t>
            </w:r>
            <w:r w:rsidRPr="00380218">
              <w:rPr>
                <w:rFonts w:cs="宋体" w:hint="eastAsia"/>
                <w:kern w:val="0"/>
                <w:sz w:val="24"/>
                <w:szCs w:val="21"/>
                <w:lang w:bidi="ar"/>
              </w:rPr>
              <w:t>、</w:t>
            </w:r>
            <w:r w:rsidRPr="00380218">
              <w:rPr>
                <w:rFonts w:cs="宋体" w:hint="eastAsia"/>
                <w:kern w:val="0"/>
                <w:sz w:val="24"/>
                <w:szCs w:val="21"/>
                <w:lang w:bidi="ar"/>
              </w:rPr>
              <w:t>SSHv1</w:t>
            </w:r>
            <w:r w:rsidRPr="00380218">
              <w:rPr>
                <w:rFonts w:cs="宋体" w:hint="eastAsia"/>
                <w:kern w:val="0"/>
                <w:sz w:val="24"/>
                <w:szCs w:val="21"/>
                <w:lang w:bidi="ar"/>
              </w:rPr>
              <w:t>、</w:t>
            </w:r>
            <w:r w:rsidRPr="00380218">
              <w:rPr>
                <w:rFonts w:cs="宋体" w:hint="eastAsia"/>
                <w:kern w:val="0"/>
                <w:sz w:val="24"/>
                <w:szCs w:val="21"/>
                <w:lang w:bidi="ar"/>
              </w:rPr>
              <w:t>SSHv2</w:t>
            </w:r>
            <w:r w:rsidRPr="00380218">
              <w:rPr>
                <w:rFonts w:cs="宋体" w:hint="eastAsia"/>
                <w:kern w:val="0"/>
                <w:sz w:val="24"/>
                <w:szCs w:val="21"/>
                <w:lang w:bidi="ar"/>
              </w:rPr>
              <w:t>等协议，支持解析加密协议协商过程的身份鉴别算法、加解密算法、</w:t>
            </w:r>
            <w:r w:rsidRPr="00380218">
              <w:rPr>
                <w:rFonts w:cs="宋体" w:hint="eastAsia"/>
                <w:kern w:val="0"/>
                <w:sz w:val="24"/>
                <w:szCs w:val="21"/>
                <w:lang w:bidi="ar"/>
              </w:rPr>
              <w:t>MAC</w:t>
            </w:r>
            <w:r w:rsidRPr="00380218">
              <w:rPr>
                <w:rFonts w:cs="宋体" w:hint="eastAsia"/>
                <w:kern w:val="0"/>
                <w:sz w:val="24"/>
                <w:szCs w:val="21"/>
                <w:lang w:bidi="ar"/>
              </w:rPr>
              <w:t>算法；支持提取协议使用的证书文件并展示证书详情。</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7.</w:t>
            </w:r>
            <w:r w:rsidRPr="00380218">
              <w:rPr>
                <w:rFonts w:cs="宋体" w:hint="eastAsia"/>
                <w:kern w:val="0"/>
                <w:sz w:val="24"/>
                <w:szCs w:val="21"/>
                <w:lang w:bidi="ar"/>
              </w:rPr>
              <w:t>支持对多源序列数据开展随机性检测，包括：手动输入、二进制文件；支持多种类型的序列数据，包括：</w:t>
            </w:r>
            <w:r w:rsidRPr="00380218">
              <w:rPr>
                <w:rFonts w:cs="宋体" w:hint="eastAsia"/>
                <w:kern w:val="0"/>
                <w:sz w:val="24"/>
                <w:szCs w:val="21"/>
                <w:lang w:bidi="ar"/>
              </w:rPr>
              <w:t>HEX</w:t>
            </w:r>
            <w:r w:rsidRPr="00380218">
              <w:rPr>
                <w:rFonts w:cs="宋体" w:hint="eastAsia"/>
                <w:kern w:val="0"/>
                <w:sz w:val="24"/>
                <w:szCs w:val="21"/>
                <w:lang w:bidi="ar"/>
              </w:rPr>
              <w:t>、</w:t>
            </w:r>
            <w:r w:rsidRPr="00380218">
              <w:rPr>
                <w:rFonts w:cs="宋体" w:hint="eastAsia"/>
                <w:kern w:val="0"/>
                <w:sz w:val="24"/>
                <w:szCs w:val="21"/>
                <w:lang w:bidi="ar"/>
              </w:rPr>
              <w:t>Base64</w:t>
            </w:r>
            <w:r w:rsidRPr="00380218">
              <w:rPr>
                <w:rFonts w:cs="宋体" w:hint="eastAsia"/>
                <w:kern w:val="0"/>
                <w:sz w:val="24"/>
                <w:szCs w:val="21"/>
                <w:lang w:bidi="ar"/>
              </w:rPr>
              <w:t>、</w:t>
            </w:r>
            <w:r w:rsidRPr="00380218">
              <w:rPr>
                <w:rFonts w:cs="宋体" w:hint="eastAsia"/>
                <w:kern w:val="0"/>
                <w:sz w:val="24"/>
                <w:szCs w:val="21"/>
                <w:lang w:bidi="ar"/>
              </w:rPr>
              <w:t>BIN</w:t>
            </w:r>
            <w:r w:rsidRPr="00380218">
              <w:rPr>
                <w:rFonts w:cs="宋体" w:hint="eastAsia"/>
                <w:kern w:val="0"/>
                <w:sz w:val="24"/>
                <w:szCs w:val="21"/>
                <w:lang w:bidi="ar"/>
              </w:rPr>
              <w:t>；支持多种随机性检测算法，包括：单比特频数检测、块内频数检测、扑克检测、重叠子序列检测、游程总数检测、游程分布检测、块内最大“</w:t>
            </w:r>
            <w:r w:rsidRPr="00380218">
              <w:rPr>
                <w:rFonts w:cs="宋体" w:hint="eastAsia"/>
                <w:kern w:val="0"/>
                <w:sz w:val="24"/>
                <w:szCs w:val="21"/>
                <w:lang w:bidi="ar"/>
              </w:rPr>
              <w:t>1</w:t>
            </w:r>
            <w:r w:rsidRPr="00380218">
              <w:rPr>
                <w:rFonts w:cs="宋体" w:hint="eastAsia"/>
                <w:kern w:val="0"/>
                <w:sz w:val="24"/>
                <w:szCs w:val="21"/>
                <w:lang w:bidi="ar"/>
              </w:rPr>
              <w:t>”游程检测、二元推导检测、自相关检测、矩阵秩检测、累加和检测等，符合</w:t>
            </w:r>
            <w:r w:rsidRPr="00380218">
              <w:rPr>
                <w:rFonts w:cs="宋体" w:hint="eastAsia"/>
                <w:kern w:val="0"/>
                <w:sz w:val="24"/>
                <w:szCs w:val="21"/>
                <w:lang w:bidi="ar"/>
              </w:rPr>
              <w:t>GM/T 0005-2021</w:t>
            </w:r>
            <w:r w:rsidRPr="00380218">
              <w:rPr>
                <w:rFonts w:cs="宋体" w:hint="eastAsia"/>
                <w:kern w:val="0"/>
                <w:sz w:val="24"/>
                <w:szCs w:val="21"/>
                <w:lang w:bidi="ar"/>
              </w:rPr>
              <w:t>《随机性检测规范》。</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8.</w:t>
            </w:r>
            <w:r w:rsidRPr="00380218">
              <w:rPr>
                <w:rFonts w:cs="宋体" w:hint="eastAsia"/>
                <w:kern w:val="0"/>
                <w:sz w:val="24"/>
                <w:szCs w:val="21"/>
                <w:lang w:bidi="ar"/>
              </w:rPr>
              <w:t>支持对</w:t>
            </w:r>
            <w:r w:rsidRPr="00380218">
              <w:rPr>
                <w:rFonts w:cs="宋体" w:hint="eastAsia"/>
                <w:kern w:val="0"/>
                <w:sz w:val="24"/>
                <w:szCs w:val="21"/>
                <w:lang w:bidi="ar"/>
              </w:rPr>
              <w:t>PDF</w:t>
            </w:r>
            <w:r w:rsidRPr="00380218">
              <w:rPr>
                <w:rFonts w:cs="宋体" w:hint="eastAsia"/>
                <w:kern w:val="0"/>
                <w:sz w:val="24"/>
                <w:szCs w:val="21"/>
                <w:lang w:bidi="ar"/>
              </w:rPr>
              <w:t>、</w:t>
            </w:r>
            <w:r w:rsidRPr="00380218">
              <w:rPr>
                <w:rFonts w:cs="宋体" w:hint="eastAsia"/>
                <w:kern w:val="0"/>
                <w:sz w:val="24"/>
                <w:szCs w:val="21"/>
                <w:lang w:bidi="ar"/>
              </w:rPr>
              <w:t>OFD</w:t>
            </w:r>
            <w:r w:rsidRPr="00380218">
              <w:rPr>
                <w:rFonts w:cs="宋体" w:hint="eastAsia"/>
                <w:kern w:val="0"/>
                <w:sz w:val="24"/>
                <w:szCs w:val="21"/>
                <w:lang w:bidi="ar"/>
              </w:rPr>
              <w:t>类型电子签章文件开展解析和展示，展示内容包括：版本号、电子印章类型、原文杂凑值、印章有效期、签章者证书信息、签名算法、签名时间、签章提供者信息、组件制造商，展示制章者证书信息，包括版本号、序列号、制章有效期、签名算法、密钥用途、颁发者、主体信息、证书使用者密钥标识符、制章者证书信息、签名值、公钥、算法和参数等。</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9.</w:t>
            </w:r>
            <w:r w:rsidRPr="00380218">
              <w:rPr>
                <w:rFonts w:cs="宋体" w:hint="eastAsia"/>
                <w:kern w:val="0"/>
                <w:sz w:val="24"/>
                <w:szCs w:val="21"/>
                <w:lang w:bidi="ar"/>
              </w:rPr>
              <w:t>提供</w:t>
            </w:r>
            <w:r w:rsidRPr="00380218">
              <w:rPr>
                <w:rFonts w:cs="宋体" w:hint="eastAsia"/>
                <w:kern w:val="0"/>
                <w:sz w:val="24"/>
                <w:szCs w:val="21"/>
                <w:lang w:bidi="ar"/>
              </w:rPr>
              <w:t>ASN.1</w:t>
            </w:r>
            <w:r w:rsidRPr="00380218">
              <w:rPr>
                <w:rFonts w:cs="宋体" w:hint="eastAsia"/>
                <w:kern w:val="0"/>
                <w:sz w:val="24"/>
                <w:szCs w:val="21"/>
                <w:lang w:bidi="ar"/>
              </w:rPr>
              <w:t>编码解析工具，依照国标《</w:t>
            </w:r>
            <w:r w:rsidRPr="00380218">
              <w:rPr>
                <w:rFonts w:cs="宋体" w:hint="eastAsia"/>
                <w:kern w:val="0"/>
                <w:sz w:val="24"/>
                <w:szCs w:val="21"/>
                <w:lang w:bidi="ar"/>
              </w:rPr>
              <w:t>GB/T 16263-2006</w:t>
            </w:r>
            <w:r w:rsidRPr="00380218">
              <w:rPr>
                <w:rFonts w:cs="宋体" w:hint="eastAsia"/>
                <w:kern w:val="0"/>
                <w:sz w:val="24"/>
                <w:szCs w:val="21"/>
                <w:lang w:bidi="ar"/>
              </w:rPr>
              <w:t>信息技术</w:t>
            </w:r>
            <w:r w:rsidRPr="00380218">
              <w:rPr>
                <w:rFonts w:cs="宋体" w:hint="eastAsia"/>
                <w:kern w:val="0"/>
                <w:sz w:val="24"/>
                <w:szCs w:val="21"/>
                <w:lang w:bidi="ar"/>
              </w:rPr>
              <w:t>ASN.1</w:t>
            </w:r>
            <w:r w:rsidRPr="00380218">
              <w:rPr>
                <w:rFonts w:cs="宋体" w:hint="eastAsia"/>
                <w:kern w:val="0"/>
                <w:sz w:val="24"/>
                <w:szCs w:val="21"/>
                <w:lang w:bidi="ar"/>
              </w:rPr>
              <w:t>编码规则》规定，对目标数据进行基于</w:t>
            </w:r>
            <w:r w:rsidRPr="00380218">
              <w:rPr>
                <w:rFonts w:cs="宋体" w:hint="eastAsia"/>
                <w:kern w:val="0"/>
                <w:sz w:val="24"/>
                <w:szCs w:val="21"/>
                <w:lang w:bidi="ar"/>
              </w:rPr>
              <w:t>ASN.1</w:t>
            </w:r>
            <w:r w:rsidRPr="00380218">
              <w:rPr>
                <w:rFonts w:cs="宋体" w:hint="eastAsia"/>
                <w:kern w:val="0"/>
                <w:sz w:val="24"/>
                <w:szCs w:val="21"/>
                <w:lang w:bidi="ar"/>
              </w:rPr>
              <w:t>编码解析的层级性可视化展示并同时以</w:t>
            </w:r>
            <w:r w:rsidRPr="00380218">
              <w:rPr>
                <w:rFonts w:cs="宋体" w:hint="eastAsia"/>
                <w:kern w:val="0"/>
                <w:sz w:val="24"/>
                <w:szCs w:val="21"/>
                <w:lang w:bidi="ar"/>
              </w:rPr>
              <w:t>HEX</w:t>
            </w:r>
            <w:r w:rsidRPr="00380218">
              <w:rPr>
                <w:rFonts w:cs="宋体" w:hint="eastAsia"/>
                <w:kern w:val="0"/>
                <w:sz w:val="24"/>
                <w:szCs w:val="21"/>
                <w:lang w:bidi="ar"/>
              </w:rPr>
              <w:t>方式展示字节数据，辅助用户检测</w:t>
            </w:r>
            <w:r w:rsidRPr="00380218">
              <w:rPr>
                <w:rFonts w:cs="宋体" w:hint="eastAsia"/>
                <w:kern w:val="0"/>
                <w:sz w:val="24"/>
                <w:szCs w:val="21"/>
                <w:lang w:bidi="ar"/>
              </w:rPr>
              <w:t>ASN.1</w:t>
            </w:r>
            <w:r w:rsidRPr="00380218">
              <w:rPr>
                <w:rFonts w:cs="宋体" w:hint="eastAsia"/>
                <w:kern w:val="0"/>
                <w:sz w:val="24"/>
                <w:szCs w:val="21"/>
                <w:lang w:bidi="ar"/>
              </w:rPr>
              <w:t>格式数据，检查有无隐写等非合规行为；支持</w:t>
            </w:r>
            <w:r w:rsidRPr="00380218">
              <w:rPr>
                <w:rFonts w:cs="宋体" w:hint="eastAsia"/>
                <w:kern w:val="0"/>
                <w:sz w:val="24"/>
                <w:szCs w:val="21"/>
                <w:lang w:bidi="ar"/>
              </w:rPr>
              <w:t>XML</w:t>
            </w:r>
            <w:r w:rsidRPr="00380218">
              <w:rPr>
                <w:rFonts w:cs="宋体" w:hint="eastAsia"/>
                <w:kern w:val="0"/>
                <w:sz w:val="24"/>
                <w:szCs w:val="21"/>
                <w:lang w:bidi="ar"/>
              </w:rPr>
              <w:t>格式展示</w:t>
            </w:r>
            <w:r w:rsidRPr="00380218">
              <w:rPr>
                <w:rFonts w:cs="宋体" w:hint="eastAsia"/>
                <w:kern w:val="0"/>
                <w:sz w:val="24"/>
                <w:szCs w:val="21"/>
                <w:lang w:bidi="ar"/>
              </w:rPr>
              <w:t>ASN.1</w:t>
            </w:r>
            <w:r w:rsidRPr="00380218">
              <w:rPr>
                <w:rFonts w:cs="宋体" w:hint="eastAsia"/>
                <w:kern w:val="0"/>
                <w:sz w:val="24"/>
                <w:szCs w:val="21"/>
                <w:lang w:bidi="ar"/>
              </w:rPr>
              <w:t>的</w:t>
            </w:r>
            <w:r w:rsidRPr="00380218">
              <w:rPr>
                <w:rFonts w:cs="宋体" w:hint="eastAsia"/>
                <w:kern w:val="0"/>
                <w:sz w:val="24"/>
                <w:szCs w:val="21"/>
                <w:lang w:bidi="ar"/>
              </w:rPr>
              <w:t>TLV</w:t>
            </w:r>
            <w:r w:rsidRPr="00380218">
              <w:rPr>
                <w:rFonts w:cs="宋体" w:hint="eastAsia"/>
                <w:kern w:val="0"/>
                <w:sz w:val="24"/>
                <w:szCs w:val="21"/>
                <w:lang w:bidi="ar"/>
              </w:rPr>
              <w:t>格式；</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10.</w:t>
            </w:r>
            <w:r w:rsidRPr="00380218">
              <w:rPr>
                <w:rFonts w:cs="宋体" w:hint="eastAsia"/>
                <w:kern w:val="0"/>
                <w:sz w:val="24"/>
                <w:szCs w:val="21"/>
                <w:lang w:bidi="ar"/>
              </w:rPr>
              <w:t>支持大数运算，包括大数加减乘除、模逆、幂、模幂运算等；支持数据流的异或运算；支持倍点运算；支持位移以及循环位移变换处理；</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11.</w:t>
            </w:r>
            <w:r w:rsidRPr="00380218">
              <w:rPr>
                <w:rFonts w:cs="宋体" w:hint="eastAsia"/>
                <w:kern w:val="0"/>
                <w:sz w:val="24"/>
                <w:szCs w:val="21"/>
                <w:lang w:bidi="ar"/>
              </w:rPr>
              <w:t>提供符合《商用密码应用安全性评估量化评估规则（</w:t>
            </w:r>
            <w:r w:rsidRPr="00380218">
              <w:rPr>
                <w:rFonts w:cs="宋体" w:hint="eastAsia"/>
                <w:kern w:val="0"/>
                <w:sz w:val="24"/>
                <w:szCs w:val="21"/>
                <w:lang w:bidi="ar"/>
              </w:rPr>
              <w:t>2023</w:t>
            </w:r>
            <w:r w:rsidRPr="00380218">
              <w:rPr>
                <w:rFonts w:cs="宋体" w:hint="eastAsia"/>
                <w:kern w:val="0"/>
                <w:sz w:val="24"/>
                <w:szCs w:val="21"/>
                <w:lang w:bidi="ar"/>
              </w:rPr>
              <w:t>版）》的量化评估评分计算器，支持根据等保等级自动设定和展示测评指标；支持对物理和环境、网络和通信、设备和计算、应用和数据、管理制度、人员管理、建设运行、应急处置等</w:t>
            </w:r>
            <w:r w:rsidRPr="00380218">
              <w:rPr>
                <w:rFonts w:cs="宋体" w:hint="eastAsia"/>
                <w:kern w:val="0"/>
                <w:sz w:val="24"/>
                <w:szCs w:val="21"/>
                <w:lang w:bidi="ar"/>
              </w:rPr>
              <w:t>8</w:t>
            </w:r>
            <w:r w:rsidRPr="00380218">
              <w:rPr>
                <w:rFonts w:cs="宋体" w:hint="eastAsia"/>
                <w:kern w:val="0"/>
                <w:sz w:val="24"/>
                <w:szCs w:val="21"/>
                <w:lang w:bidi="ar"/>
              </w:rPr>
              <w:t>个安全层面，开展包含测评单元适用</w:t>
            </w:r>
            <w:r w:rsidRPr="00380218">
              <w:rPr>
                <w:rFonts w:cs="宋体" w:hint="eastAsia"/>
                <w:kern w:val="0"/>
                <w:sz w:val="24"/>
                <w:szCs w:val="21"/>
                <w:lang w:bidi="ar"/>
              </w:rPr>
              <w:t>/</w:t>
            </w:r>
            <w:r w:rsidRPr="00380218">
              <w:rPr>
                <w:rFonts w:cs="宋体" w:hint="eastAsia"/>
                <w:kern w:val="0"/>
                <w:sz w:val="24"/>
                <w:szCs w:val="21"/>
                <w:lang w:bidi="ar"/>
              </w:rPr>
              <w:t>不适用判定、测评对象设置、测评对象</w:t>
            </w:r>
            <w:r w:rsidRPr="00380218">
              <w:rPr>
                <w:rFonts w:cs="宋体" w:hint="eastAsia"/>
                <w:kern w:val="0"/>
                <w:sz w:val="24"/>
                <w:szCs w:val="21"/>
                <w:lang w:bidi="ar"/>
              </w:rPr>
              <w:t>DAK</w:t>
            </w:r>
            <w:r w:rsidRPr="00380218">
              <w:rPr>
                <w:rFonts w:cs="宋体" w:hint="eastAsia"/>
                <w:kern w:val="0"/>
                <w:sz w:val="24"/>
                <w:szCs w:val="21"/>
                <w:lang w:bidi="ar"/>
              </w:rPr>
              <w:t>打分、测评单元和安全层面综合得分自动算分等处理（可展示数据代入计算公式后的计算过程）；依照密评工作实际开展所需，在应用和数据安全层面，支持设定身份鉴别、重要数据和不可否认性指标的子测评对象；支持设定新版量化评估计算规则要求的</w:t>
            </w:r>
            <w:r w:rsidRPr="00380218">
              <w:rPr>
                <w:rFonts w:cs="宋体" w:hint="eastAsia"/>
                <w:kern w:val="0"/>
                <w:sz w:val="24"/>
                <w:szCs w:val="21"/>
                <w:lang w:bidi="ar"/>
              </w:rPr>
              <w:t>Ra</w:t>
            </w:r>
            <w:r w:rsidRPr="00380218">
              <w:rPr>
                <w:rFonts w:cs="宋体" w:hint="eastAsia"/>
                <w:kern w:val="0"/>
                <w:sz w:val="24"/>
                <w:szCs w:val="21"/>
                <w:lang w:bidi="ar"/>
              </w:rPr>
              <w:t>、</w:t>
            </w:r>
            <w:r w:rsidRPr="00380218">
              <w:rPr>
                <w:rFonts w:cs="宋体" w:hint="eastAsia"/>
                <w:kern w:val="0"/>
                <w:sz w:val="24"/>
                <w:szCs w:val="21"/>
                <w:lang w:bidi="ar"/>
              </w:rPr>
              <w:t>Rk</w:t>
            </w:r>
            <w:r w:rsidRPr="00380218">
              <w:rPr>
                <w:rFonts w:cs="宋体" w:hint="eastAsia"/>
                <w:kern w:val="0"/>
                <w:sz w:val="24"/>
                <w:szCs w:val="21"/>
                <w:lang w:bidi="ar"/>
              </w:rPr>
              <w:t>值，提供模拟计算功能。</w:t>
            </w:r>
          </w:p>
          <w:p w:rsidR="008C7DC0" w:rsidRPr="00380218" w:rsidRDefault="008C7DC0" w:rsidP="001D27C9">
            <w:pPr>
              <w:widowControl/>
              <w:adjustRightInd w:val="0"/>
              <w:snapToGrid w:val="0"/>
              <w:jc w:val="left"/>
              <w:textAlignment w:val="center"/>
              <w:rPr>
                <w:rFonts w:cs="宋体"/>
                <w:sz w:val="24"/>
                <w:szCs w:val="21"/>
              </w:rPr>
            </w:pPr>
            <w:r w:rsidRPr="00380218">
              <w:rPr>
                <w:rFonts w:cs="宋体" w:hint="eastAsia"/>
                <w:kern w:val="0"/>
                <w:sz w:val="24"/>
                <w:szCs w:val="21"/>
                <w:lang w:bidi="ar"/>
              </w:rPr>
              <w:t>12.</w:t>
            </w:r>
            <w:r w:rsidRPr="00380218">
              <w:rPr>
                <w:rFonts w:cs="宋体" w:hint="eastAsia"/>
                <w:kern w:val="0"/>
                <w:sz w:val="24"/>
                <w:szCs w:val="21"/>
                <w:lang w:bidi="ar"/>
              </w:rPr>
              <w:t>支持多种类型编码之间互转，包括：</w:t>
            </w:r>
            <w:r w:rsidRPr="00380218">
              <w:rPr>
                <w:rFonts w:cs="宋体" w:hint="eastAsia"/>
                <w:kern w:val="0"/>
                <w:sz w:val="24"/>
                <w:szCs w:val="21"/>
                <w:lang w:bidi="ar"/>
              </w:rPr>
              <w:t>HEX</w:t>
            </w:r>
            <w:r w:rsidRPr="00380218">
              <w:rPr>
                <w:rFonts w:cs="宋体" w:hint="eastAsia"/>
                <w:kern w:val="0"/>
                <w:sz w:val="24"/>
                <w:szCs w:val="21"/>
                <w:lang w:bidi="ar"/>
              </w:rPr>
              <w:t>、</w:t>
            </w:r>
            <w:r w:rsidRPr="00380218">
              <w:rPr>
                <w:rFonts w:cs="宋体" w:hint="eastAsia"/>
                <w:kern w:val="0"/>
                <w:sz w:val="24"/>
                <w:szCs w:val="21"/>
                <w:lang w:bidi="ar"/>
              </w:rPr>
              <w:t>DEC</w:t>
            </w:r>
            <w:r w:rsidRPr="00380218">
              <w:rPr>
                <w:rFonts w:cs="宋体" w:hint="eastAsia"/>
                <w:kern w:val="0"/>
                <w:sz w:val="24"/>
                <w:szCs w:val="21"/>
                <w:lang w:bidi="ar"/>
              </w:rPr>
              <w:t>、</w:t>
            </w:r>
            <w:r w:rsidRPr="00380218">
              <w:rPr>
                <w:rFonts w:cs="宋体" w:hint="eastAsia"/>
                <w:kern w:val="0"/>
                <w:sz w:val="24"/>
                <w:szCs w:val="21"/>
                <w:lang w:bidi="ar"/>
              </w:rPr>
              <w:t>UTF8</w:t>
            </w:r>
            <w:r w:rsidRPr="00380218">
              <w:rPr>
                <w:rFonts w:cs="宋体" w:hint="eastAsia"/>
                <w:kern w:val="0"/>
                <w:sz w:val="24"/>
                <w:szCs w:val="21"/>
                <w:lang w:bidi="ar"/>
              </w:rPr>
              <w:t>、</w:t>
            </w:r>
            <w:r w:rsidRPr="00380218">
              <w:rPr>
                <w:rFonts w:cs="宋体" w:hint="eastAsia"/>
                <w:kern w:val="0"/>
                <w:sz w:val="24"/>
                <w:szCs w:val="21"/>
                <w:lang w:bidi="ar"/>
              </w:rPr>
              <w:t>Base64</w:t>
            </w:r>
            <w:r w:rsidRPr="00380218">
              <w:rPr>
                <w:rFonts w:cs="宋体" w:hint="eastAsia"/>
                <w:kern w:val="0"/>
                <w:sz w:val="24"/>
                <w:szCs w:val="21"/>
                <w:lang w:bidi="ar"/>
              </w:rPr>
              <w:t>、</w:t>
            </w:r>
            <w:r w:rsidRPr="00380218">
              <w:rPr>
                <w:rFonts w:cs="宋体" w:hint="eastAsia"/>
                <w:kern w:val="0"/>
                <w:sz w:val="24"/>
                <w:szCs w:val="21"/>
                <w:lang w:bidi="ar"/>
              </w:rPr>
              <w:t>Base64URL</w:t>
            </w:r>
            <w:r w:rsidRPr="00380218">
              <w:rPr>
                <w:rFonts w:cs="宋体" w:hint="eastAsia"/>
                <w:kern w:val="0"/>
                <w:sz w:val="24"/>
                <w:szCs w:val="21"/>
                <w:lang w:bidi="ar"/>
              </w:rPr>
              <w:t>、</w:t>
            </w:r>
            <w:r w:rsidRPr="00380218">
              <w:rPr>
                <w:rFonts w:cs="宋体" w:hint="eastAsia"/>
                <w:kern w:val="0"/>
                <w:sz w:val="24"/>
                <w:szCs w:val="21"/>
                <w:lang w:bidi="ar"/>
              </w:rPr>
              <w:t>Base64+Url</w:t>
            </w:r>
            <w:r w:rsidRPr="00380218">
              <w:rPr>
                <w:rFonts w:cs="宋体" w:hint="eastAsia"/>
                <w:kern w:val="0"/>
                <w:sz w:val="24"/>
                <w:szCs w:val="21"/>
                <w:lang w:bidi="ar"/>
              </w:rPr>
              <w:t>；支持专家模式的转换设置；支持字节逆序；支持包含多种转换类型的</w:t>
            </w:r>
            <w:r w:rsidRPr="00380218">
              <w:rPr>
                <w:rFonts w:cs="宋体" w:hint="eastAsia"/>
                <w:kern w:val="0"/>
                <w:sz w:val="24"/>
                <w:szCs w:val="21"/>
                <w:lang w:bidi="ar"/>
              </w:rPr>
              <w:t>URL</w:t>
            </w:r>
            <w:r w:rsidRPr="00380218">
              <w:rPr>
                <w:rFonts w:cs="宋体" w:hint="eastAsia"/>
                <w:kern w:val="0"/>
                <w:sz w:val="24"/>
                <w:szCs w:val="21"/>
                <w:lang w:bidi="ar"/>
              </w:rPr>
              <w:t>编解码，转换类型包括：</w:t>
            </w:r>
            <w:r w:rsidRPr="00380218">
              <w:rPr>
                <w:rFonts w:cs="宋体" w:hint="eastAsia"/>
                <w:kern w:val="0"/>
                <w:sz w:val="24"/>
                <w:szCs w:val="21"/>
                <w:lang w:bidi="ar"/>
              </w:rPr>
              <w:t>UTF8</w:t>
            </w:r>
            <w:r w:rsidRPr="00380218">
              <w:rPr>
                <w:rFonts w:cs="宋体" w:hint="eastAsia"/>
                <w:kern w:val="0"/>
                <w:sz w:val="24"/>
                <w:szCs w:val="21"/>
                <w:lang w:bidi="ar"/>
              </w:rPr>
              <w:t>、</w:t>
            </w:r>
            <w:r w:rsidRPr="00380218">
              <w:rPr>
                <w:rFonts w:cs="宋体" w:hint="eastAsia"/>
                <w:kern w:val="0"/>
                <w:sz w:val="24"/>
                <w:szCs w:val="21"/>
                <w:lang w:bidi="ar"/>
              </w:rPr>
              <w:t>UTF16</w:t>
            </w:r>
            <w:r w:rsidRPr="00380218">
              <w:rPr>
                <w:rFonts w:cs="宋体" w:hint="eastAsia"/>
                <w:kern w:val="0"/>
                <w:sz w:val="24"/>
                <w:szCs w:val="21"/>
                <w:lang w:bidi="ar"/>
              </w:rPr>
              <w:t>、</w:t>
            </w:r>
            <w:r w:rsidRPr="00380218">
              <w:rPr>
                <w:rFonts w:cs="宋体" w:hint="eastAsia"/>
                <w:kern w:val="0"/>
                <w:sz w:val="24"/>
                <w:szCs w:val="21"/>
                <w:lang w:bidi="ar"/>
              </w:rPr>
              <w:t>GBK</w:t>
            </w:r>
            <w:r w:rsidRPr="00380218">
              <w:rPr>
                <w:rFonts w:cs="宋体" w:hint="eastAsia"/>
                <w:kern w:val="0"/>
                <w:sz w:val="24"/>
                <w:szCs w:val="21"/>
                <w:lang w:bidi="ar"/>
              </w:rPr>
              <w:t>、</w:t>
            </w:r>
            <w:r w:rsidRPr="00380218">
              <w:rPr>
                <w:rFonts w:cs="宋体" w:hint="eastAsia"/>
                <w:kern w:val="0"/>
                <w:sz w:val="24"/>
                <w:szCs w:val="21"/>
                <w:lang w:bidi="ar"/>
              </w:rPr>
              <w:t>GB2312</w:t>
            </w:r>
          </w:p>
        </w:tc>
        <w:tc>
          <w:tcPr>
            <w:tcW w:w="709"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套</w:t>
            </w:r>
          </w:p>
        </w:tc>
        <w:tc>
          <w:tcPr>
            <w:tcW w:w="826" w:type="dxa"/>
            <w:vAlign w:val="center"/>
          </w:tcPr>
          <w:p w:rsidR="008C7DC0" w:rsidRPr="00380218" w:rsidRDefault="008C7DC0" w:rsidP="001D27C9">
            <w:pPr>
              <w:widowControl/>
              <w:adjustRightInd w:val="0"/>
              <w:snapToGrid w:val="0"/>
              <w:jc w:val="center"/>
              <w:textAlignment w:val="center"/>
              <w:rPr>
                <w:rFonts w:cs="宋体"/>
                <w:sz w:val="24"/>
                <w:szCs w:val="21"/>
              </w:rPr>
            </w:pPr>
            <w:r w:rsidRPr="00380218">
              <w:rPr>
                <w:rFonts w:cs="宋体" w:hint="eastAsia"/>
                <w:kern w:val="0"/>
                <w:sz w:val="24"/>
                <w:szCs w:val="21"/>
                <w:lang w:bidi="ar"/>
              </w:rPr>
              <w:t>1</w:t>
            </w:r>
          </w:p>
        </w:tc>
        <w:tc>
          <w:tcPr>
            <w:tcW w:w="1276" w:type="dxa"/>
            <w:vAlign w:val="center"/>
          </w:tcPr>
          <w:p w:rsidR="008C7DC0" w:rsidRPr="00380218" w:rsidRDefault="008C7DC0" w:rsidP="001D27C9">
            <w:pPr>
              <w:widowControl/>
              <w:adjustRightInd w:val="0"/>
              <w:snapToGrid w:val="0"/>
              <w:jc w:val="center"/>
              <w:textAlignment w:val="center"/>
              <w:rPr>
                <w:rFonts w:cs="宋体"/>
                <w:kern w:val="0"/>
                <w:sz w:val="24"/>
                <w:szCs w:val="21"/>
                <w:lang w:bidi="ar"/>
              </w:rPr>
            </w:pPr>
            <w:r w:rsidRPr="00380218">
              <w:rPr>
                <w:rFonts w:cs="宋体" w:hint="eastAsia"/>
                <w:kern w:val="0"/>
                <w:sz w:val="24"/>
                <w:szCs w:val="21"/>
                <w:lang w:bidi="ar"/>
              </w:rPr>
              <w:t>30000</w:t>
            </w:r>
          </w:p>
        </w:tc>
      </w:tr>
    </w:tbl>
    <w:p w:rsidR="006853AD" w:rsidRPr="00221829" w:rsidRDefault="006853AD" w:rsidP="006853AD">
      <w:pPr>
        <w:spacing w:line="360" w:lineRule="auto"/>
        <w:ind w:firstLineChars="200" w:firstLine="480"/>
        <w:outlineLvl w:val="0"/>
        <w:rPr>
          <w:sz w:val="24"/>
        </w:rPr>
      </w:pPr>
    </w:p>
    <w:p w:rsidR="006853AD" w:rsidRPr="0080752E"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5F427F" w:rsidRDefault="005F427F" w:rsidP="004B787B">
      <w:pPr>
        <w:pStyle w:val="a9"/>
        <w:rPr>
          <w:rFonts w:ascii="Times New Roman" w:hAnsi="Times New Roman"/>
        </w:rPr>
        <w:sectPr w:rsidR="005F427F">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w:t>
      </w:r>
      <w:r w:rsidR="00FD4B52" w:rsidRP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仅适用于</w:t>
      </w:r>
      <w:r w:rsidR="00FD4B52">
        <w:rPr>
          <w:rFonts w:ascii="Times New Roman" w:eastAsia="宋体" w:hAnsi="Times New Roman" w:cs="Times New Roman" w:hint="eastAsia"/>
          <w:color w:val="auto"/>
        </w:rPr>
        <w:t>谈判</w:t>
      </w:r>
      <w:r w:rsidRPr="00375324">
        <w:rPr>
          <w:rFonts w:ascii="Times New Roman" w:eastAsia="宋体" w:hAnsi="Times New Roman" w:cs="Times New Roman" w:hint="eastAsia"/>
          <w:color w:val="auto"/>
        </w:rPr>
        <w:t>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活动的所有各方，对在参与</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活动的采购单位。“采购代理机构”系指组织本次</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活动的机构，即“天津市政府采购中心”。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BB6261">
        <w:rPr>
          <w:rFonts w:ascii="Times New Roman" w:eastAsia="宋体" w:hAnsi="Times New Roman" w:cs="Times New Roman" w:hint="eastAsia"/>
          <w:color w:val="auto"/>
        </w:rPr>
        <w:t>“</w:t>
      </w:r>
      <w:r w:rsidR="00CE4312" w:rsidRPr="00BB6261">
        <w:rPr>
          <w:rFonts w:hint="eastAsia"/>
          <w:color w:val="auto"/>
        </w:rPr>
        <w:t>供应商</w:t>
      </w:r>
      <w:r w:rsidRPr="00BB6261">
        <w:rPr>
          <w:rFonts w:ascii="Times New Roman" w:eastAsia="宋体" w:hAnsi="Times New Roman" w:cs="Times New Roman" w:hint="eastAsia"/>
          <w:color w:val="auto"/>
        </w:rPr>
        <w:t>”系指</w:t>
      </w:r>
      <w:r w:rsidRPr="00C627B1">
        <w:rPr>
          <w:rFonts w:ascii="Times New Roman" w:eastAsia="宋体" w:hAnsi="Times New Roman" w:cs="Times New Roman" w:hint="eastAsia"/>
          <w:color w:val="auto"/>
        </w:rPr>
        <w:t>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2.3 </w:t>
      </w:r>
      <w:r w:rsidRPr="00C627B1">
        <w:rPr>
          <w:rFonts w:ascii="Times New Roman" w:eastAsia="宋体" w:hAnsi="Times New Roman" w:cs="Times New Roman" w:hint="eastAsia"/>
          <w:color w:val="auto"/>
        </w:rPr>
        <w:t>“货物”系指供应商按</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规定，须向采购人提供的各种形态和种类的物品（包括原材料、燃料、设备、产品等）、备品备件、工具、手册及其它有关技术资料和材料。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2.4 </w:t>
      </w:r>
      <w:r w:rsidRPr="00C627B1">
        <w:rPr>
          <w:rFonts w:ascii="Times New Roman" w:eastAsia="宋体" w:hAnsi="Times New Roman" w:cs="Times New Roman" w:hint="eastAsia"/>
          <w:color w:val="auto"/>
        </w:rPr>
        <w:t>“服务”系指</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规定供应商须承担的运输、安装、调试、技术协助、校准、培训、维修以及其它类似的义务。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的最终解释权归为</w:t>
      </w:r>
      <w:r w:rsidR="005F5AF6">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5F5AF6">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CE4312" w:rsidRPr="00BB6261">
        <w:rPr>
          <w:rFonts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w:t>
      </w:r>
      <w:r w:rsidR="00FD4B52">
        <w:rPr>
          <w:rFonts w:ascii="Times New Roman" w:eastAsia="宋体" w:hAnsi="Times New Roman" w:cs="Times New Roman" w:hint="eastAsia"/>
          <w:color w:val="auto"/>
        </w:rPr>
        <w:t>谈判</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w:t>
      </w:r>
      <w:r w:rsidR="001E1419">
        <w:rPr>
          <w:rFonts w:ascii="Times New Roman" w:eastAsia="宋体" w:hAnsi="Times New Roman" w:cs="Times New Roman" w:hint="eastAsia"/>
          <w:color w:val="auto"/>
        </w:rPr>
        <w:t>《中华人民共和国政府采购法》</w:t>
      </w:r>
      <w:r w:rsidRPr="00C627B1">
        <w:rPr>
          <w:rFonts w:ascii="Times New Roman" w:eastAsia="宋体" w:hAnsi="Times New Roman" w:cs="Times New Roman" w:hint="eastAsia"/>
          <w:color w:val="auto"/>
        </w:rPr>
        <w:t>第二十二条第一款规定的条件，根据采购项目的特殊要求规定</w:t>
      </w:r>
      <w:r w:rsidR="00C93EF5">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F87622" w:rsidRPr="000F460C">
        <w:rPr>
          <w:rFonts w:ascii="Times New Roman" w:eastAsia="宋体" w:hAnsi="Times New Roman" w:cs="Times New Roman"/>
        </w:rPr>
        <w:t>不得再以自己名义单独在</w:t>
      </w:r>
      <w:r w:rsidR="00F87622" w:rsidRPr="00ED714D">
        <w:rPr>
          <w:rFonts w:ascii="Times New Roman" w:eastAsia="宋体" w:hAnsi="Times New Roman" w:cs="Times New Roman" w:hint="eastAsia"/>
        </w:rPr>
        <w:t>同一合同项下</w:t>
      </w:r>
      <w:r w:rsidR="00F87622" w:rsidRPr="000F460C">
        <w:rPr>
          <w:rFonts w:ascii="Times New Roman" w:eastAsia="宋体" w:hAnsi="Times New Roman" w:cs="Times New Roman"/>
        </w:rPr>
        <w:t>投标，也不得组成新的联合体参加同一</w:t>
      </w:r>
      <w:r w:rsidR="00F87622">
        <w:rPr>
          <w:rFonts w:ascii="Times New Roman" w:eastAsia="宋体" w:hAnsi="Times New Roman" w:cs="Times New Roman" w:hint="eastAsia"/>
        </w:rPr>
        <w:t>合同</w:t>
      </w:r>
      <w:r w:rsidR="00F87622">
        <w:rPr>
          <w:rFonts w:ascii="Times New Roman" w:eastAsia="宋体" w:hAnsi="Times New Roman" w:cs="Times New Roman"/>
        </w:rPr>
        <w:t>项下的</w:t>
      </w:r>
      <w:r w:rsidR="00F87622"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85259A" w:rsidRPr="00D9329A">
        <w:rPr>
          <w:rFonts w:ascii="宋体" w:eastAsia="宋体" w:hAnsi="宋体" w:cs="Times New Roman" w:hint="eastAsia"/>
        </w:rPr>
        <w:t>下载</w:t>
      </w:r>
      <w:r w:rsidR="0085259A">
        <w:rPr>
          <w:rFonts w:ascii="宋体" w:eastAsia="宋体" w:hAnsi="宋体" w:cs="Times New Roman" w:hint="eastAsia"/>
        </w:rPr>
        <w:t>竞争性谈判</w:t>
      </w:r>
      <w:r w:rsidR="0085259A"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C627B1" w:rsidRDefault="00DE23C3" w:rsidP="00133BC4">
      <w:pPr>
        <w:pStyle w:val="Default"/>
        <w:spacing w:line="360" w:lineRule="auto"/>
        <w:ind w:firstLineChars="200" w:firstLine="480"/>
        <w:rPr>
          <w:rFonts w:ascii="Times New Roman" w:eastAsia="宋体" w:hAnsi="Times New Roman" w:cs="Times New Roman"/>
          <w:color w:val="auto"/>
        </w:rPr>
      </w:pPr>
      <w:r w:rsidRPr="00DE23C3">
        <w:rPr>
          <w:rFonts w:ascii="Times New Roman" w:eastAsia="宋体" w:hAnsi="Times New Roman" w:cs="Times New Roman" w:hint="eastAsia"/>
          <w:color w:val="auto"/>
        </w:rPr>
        <w:t>（</w:t>
      </w:r>
      <w:r w:rsidRPr="00DE23C3">
        <w:rPr>
          <w:rFonts w:ascii="Times New Roman" w:eastAsia="宋体" w:hAnsi="Times New Roman" w:cs="Times New Roman" w:hint="eastAsia"/>
          <w:color w:val="auto"/>
        </w:rPr>
        <w:t>7</w:t>
      </w:r>
      <w:r w:rsidRPr="00DE23C3">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F87622" w:rsidRPr="000F460C">
        <w:rPr>
          <w:rFonts w:ascii="Times New Roman" w:eastAsia="宋体" w:hAnsi="Times New Roman" w:cs="Times New Roman"/>
        </w:rPr>
        <w:t>不得同时参加同一</w:t>
      </w:r>
      <w:r w:rsidR="00F87622">
        <w:rPr>
          <w:rFonts w:ascii="Times New Roman" w:eastAsia="宋体" w:hAnsi="Times New Roman" w:cs="Times New Roman" w:hint="eastAsia"/>
        </w:rPr>
        <w:t>合同</w:t>
      </w:r>
      <w:r w:rsidR="00F87622">
        <w:rPr>
          <w:rFonts w:ascii="Times New Roman" w:eastAsia="宋体" w:hAnsi="Times New Roman" w:cs="Times New Roman"/>
        </w:rPr>
        <w:t>项下</w:t>
      </w:r>
      <w:r w:rsidR="00F87622" w:rsidRPr="000F460C">
        <w:rPr>
          <w:rFonts w:ascii="Times New Roman" w:eastAsia="宋体" w:hAnsi="Times New Roman" w:cs="Times New Roman"/>
        </w:rPr>
        <w:t>的</w:t>
      </w:r>
      <w:r w:rsidR="00F87622">
        <w:rPr>
          <w:rFonts w:ascii="Times New Roman" w:eastAsia="宋体" w:hAnsi="Times New Roman" w:cs="Times New Roman"/>
        </w:rPr>
        <w:t>谈判</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w:t>
      </w:r>
      <w:r w:rsidR="00FD4B52">
        <w:rPr>
          <w:rFonts w:ascii="Times New Roman" w:eastAsia="宋体" w:hAnsi="Times New Roman" w:cs="Times New Roman" w:hint="eastAsia"/>
          <w:color w:val="auto"/>
        </w:rPr>
        <w:t>谈判</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C93EF5">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92409" w:rsidRPr="00D0125A" w:rsidRDefault="00992409" w:rsidP="00992409">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谈判</w:t>
      </w:r>
    </w:p>
    <w:p w:rsidR="00992409" w:rsidRPr="00D0125A" w:rsidRDefault="00992409" w:rsidP="00992409">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sidR="00CB13D0">
        <w:rPr>
          <w:rFonts w:ascii="Times New Roman" w:eastAsia="宋体" w:hAnsi="Times New Roman" w:cs="Times New Roman" w:hint="eastAsia"/>
          <w:color w:val="auto"/>
        </w:rPr>
        <w:t>谈判</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w:t>
      </w:r>
      <w:r w:rsidR="008D3FB5">
        <w:rPr>
          <w:rFonts w:ascii="Times New Roman" w:eastAsia="宋体" w:hAnsi="Times New Roman" w:cs="Times New Roman" w:hint="eastAsia"/>
          <w:color w:val="auto"/>
        </w:rPr>
        <w:t>新疆生产建设兵团）出具的属于监狱企业的证明文件，不再提供《中小</w:t>
      </w:r>
      <w:r w:rsidRPr="00C627B1">
        <w:rPr>
          <w:rFonts w:ascii="Times New Roman" w:eastAsia="宋体" w:hAnsi="Times New Roman" w:cs="Times New Roman" w:hint="eastAsia"/>
          <w:color w:val="auto"/>
        </w:rPr>
        <w:t>企业声明函》。</w:t>
      </w:r>
    </w:p>
    <w:p w:rsidR="008D3FB5" w:rsidRPr="00C627B1" w:rsidRDefault="008D3FB5" w:rsidP="00133BC4">
      <w:pPr>
        <w:pStyle w:val="Default"/>
        <w:spacing w:line="360" w:lineRule="auto"/>
        <w:ind w:firstLineChars="200" w:firstLine="480"/>
        <w:jc w:val="both"/>
        <w:rPr>
          <w:rFonts w:ascii="Times New Roman" w:eastAsia="宋体" w:hAnsi="Times New Roman" w:cs="Times New Roman"/>
          <w:color w:val="auto"/>
        </w:rPr>
      </w:pPr>
      <w:r w:rsidRPr="00C41DD6">
        <w:rPr>
          <w:rFonts w:ascii="Times New Roman" w:eastAsia="宋体" w:hAnsi="Times New Roman" w:cs="Times New Roman" w:hint="eastAsia"/>
          <w:color w:val="auto"/>
        </w:rPr>
        <w:t>根据《财政部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民政部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中国残疾人联合会关于促进残疾人就业政府采购政策的通知》（财库〔</w:t>
      </w:r>
      <w:r w:rsidRPr="00C41DD6">
        <w:rPr>
          <w:rFonts w:ascii="Times New Roman" w:eastAsia="宋体" w:hAnsi="Times New Roman" w:cs="Times New Roman" w:hint="eastAsia"/>
          <w:color w:val="auto"/>
        </w:rPr>
        <w:t>2017</w:t>
      </w:r>
      <w:r w:rsidRPr="00C41DD6">
        <w:rPr>
          <w:rFonts w:ascii="Times New Roman" w:eastAsia="宋体" w:hAnsi="Times New Roman" w:cs="Times New Roman" w:hint="eastAsia"/>
          <w:color w:val="auto"/>
        </w:rPr>
        <w:t>〕</w:t>
      </w:r>
      <w:r w:rsidRPr="00C41DD6">
        <w:rPr>
          <w:rFonts w:ascii="Times New Roman" w:eastAsia="宋体" w:hAnsi="Times New Roman" w:cs="Times New Roman" w:hint="eastAsia"/>
          <w:color w:val="auto"/>
        </w:rPr>
        <w:t>141</w:t>
      </w:r>
      <w:r w:rsidRPr="00C41DD6">
        <w:rPr>
          <w:rFonts w:ascii="Times New Roman" w:eastAsia="宋体" w:hAnsi="Times New Roman" w:cs="Times New Roman" w:hint="eastAsia"/>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C93EF5">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w:t>
      </w:r>
      <w:r w:rsidRPr="00BB6261">
        <w:rPr>
          <w:rFonts w:ascii="Times New Roman" w:eastAsia="宋体" w:hAnsi="Times New Roman" w:cs="Times New Roman" w:hint="eastAsia"/>
          <w:color w:val="auto"/>
        </w:rPr>
        <w:t>由</w:t>
      </w:r>
      <w:r w:rsidR="00650670" w:rsidRPr="00BB6261">
        <w:rPr>
          <w:rFonts w:hint="eastAsia"/>
          <w:color w:val="auto"/>
        </w:rPr>
        <w:t>供应商</w:t>
      </w:r>
      <w:r w:rsidRPr="00BB6261">
        <w:rPr>
          <w:rFonts w:ascii="Times New Roman" w:eastAsia="宋体" w:hAnsi="Times New Roman" w:cs="Times New Roman" w:hint="eastAsia"/>
          <w:color w:val="auto"/>
        </w:rPr>
        <w:t>承担。</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5.2 </w:t>
      </w:r>
      <w:r w:rsidRPr="00BB6261">
        <w:rPr>
          <w:rFonts w:ascii="Times New Roman" w:eastAsia="宋体" w:hAnsi="Times New Roman" w:cs="Times New Roman" w:hint="eastAsia"/>
          <w:color w:val="auto"/>
        </w:rPr>
        <w:t>除《</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项目需求》有特殊规定外，</w:t>
      </w:r>
      <w:r w:rsidR="00650670" w:rsidRPr="00BB6261">
        <w:rPr>
          <w:rFonts w:hint="eastAsia"/>
          <w:color w:val="auto"/>
        </w:rPr>
        <w:t>供应商</w:t>
      </w:r>
      <w:r w:rsidRPr="00BB6261">
        <w:rPr>
          <w:rFonts w:ascii="Times New Roman" w:eastAsia="宋体" w:hAnsi="Times New Roman" w:cs="Times New Roman" w:hint="eastAsia"/>
          <w:color w:val="auto"/>
        </w:rPr>
        <w:t>提供的货物应当是全新的、未使用过的，货物和相关服务应当符合竞争性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文件的要求，并且其质量完全符合国家标准、行业标准或地方标准。</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5.3 </w:t>
      </w:r>
      <w:r w:rsidR="00650670" w:rsidRPr="00BB6261">
        <w:rPr>
          <w:rFonts w:hint="eastAsia"/>
          <w:color w:val="auto"/>
        </w:rPr>
        <w:t>供应商</w:t>
      </w:r>
      <w:r w:rsidRPr="00BB6261">
        <w:rPr>
          <w:rFonts w:ascii="Times New Roman" w:eastAsia="宋体" w:hAnsi="Times New Roman" w:cs="Times New Roman" w:hint="eastAsia"/>
          <w:color w:val="auto"/>
        </w:rPr>
        <w:t>应当说明投标货物的来源地，如投标的货物非</w:t>
      </w:r>
      <w:r w:rsidR="00650670" w:rsidRPr="00BB6261">
        <w:rPr>
          <w:rFonts w:hint="eastAsia"/>
          <w:color w:val="auto"/>
        </w:rPr>
        <w:t>供应商</w:t>
      </w:r>
      <w:r w:rsidRPr="00BB6261">
        <w:rPr>
          <w:rFonts w:ascii="Times New Roman" w:eastAsia="宋体" w:hAnsi="Times New Roman" w:cs="Times New Roman" w:hint="eastAsia"/>
          <w:color w:val="auto"/>
        </w:rPr>
        <w:t>生产或制造的，则交货时有义务提供其从合法途径获得该货物的相关证明。</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5.4 </w:t>
      </w:r>
      <w:r w:rsidRPr="00BB626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50670" w:rsidRPr="00BB6261">
        <w:rPr>
          <w:rFonts w:hint="eastAsia"/>
          <w:color w:val="auto"/>
        </w:rPr>
        <w:t>供应商</w:t>
      </w:r>
      <w:r w:rsidRPr="00BB6261">
        <w:rPr>
          <w:rFonts w:ascii="Times New Roman" w:eastAsia="宋体" w:hAnsi="Times New Roman" w:cs="Times New Roman" w:hint="eastAsia"/>
          <w:color w:val="auto"/>
        </w:rPr>
        <w:t>承担所有责任及费用。</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6. </w:t>
      </w:r>
      <w:r w:rsidR="00650670"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费用</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无论</w:t>
      </w:r>
      <w:r w:rsidR="00650670"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过程中的做法和结果如何，</w:t>
      </w:r>
      <w:r w:rsidR="00650670" w:rsidRPr="00BB6261">
        <w:rPr>
          <w:rFonts w:hint="eastAsia"/>
          <w:color w:val="auto"/>
        </w:rPr>
        <w:t>供应商</w:t>
      </w:r>
      <w:r w:rsidRPr="00BB6261">
        <w:rPr>
          <w:rFonts w:ascii="Times New Roman" w:eastAsia="宋体" w:hAnsi="Times New Roman" w:cs="Times New Roman" w:hint="eastAsia"/>
          <w:color w:val="auto"/>
        </w:rPr>
        <w:t>自行承担所有与参加</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有关的费用。</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7. </w:t>
      </w:r>
      <w:r w:rsidRPr="00BB626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本项目需要公开的有关信息，包括采购信息公告、更正公告、成交结果公告、终止公告等与</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活动有关的通知，</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均将通过“</w:t>
      </w:r>
      <w:r w:rsidRPr="00BB6261">
        <w:rPr>
          <w:rFonts w:ascii="Times New Roman" w:eastAsia="宋体" w:hAnsi="Times New Roman" w:cs="Times New Roman"/>
          <w:color w:val="auto"/>
        </w:rPr>
        <w:t>天津</w:t>
      </w:r>
      <w:r w:rsidR="00AB5FDC">
        <w:rPr>
          <w:rFonts w:ascii="Times New Roman" w:eastAsia="宋体" w:hAnsi="Times New Roman" w:cs="Times New Roman"/>
          <w:color w:val="auto"/>
        </w:rPr>
        <w:t>市</w:t>
      </w:r>
      <w:r w:rsidRPr="00BB6261">
        <w:rPr>
          <w:rFonts w:ascii="Times New Roman" w:eastAsia="宋体" w:hAnsi="Times New Roman" w:cs="Times New Roman"/>
          <w:color w:val="auto"/>
        </w:rPr>
        <w:t>政府采购网（</w:t>
      </w:r>
      <w:r w:rsidR="0060247D">
        <w:rPr>
          <w:rFonts w:ascii="Times New Roman" w:eastAsia="宋体" w:hAnsi="Times New Roman" w:cs="Times New Roman"/>
          <w:color w:val="auto"/>
        </w:rPr>
        <w:t>http://tjgp.cz.tj.gov.cn</w:t>
      </w:r>
      <w:r w:rsidRPr="00BB6261">
        <w:rPr>
          <w:rFonts w:ascii="Times New Roman" w:eastAsia="宋体" w:hAnsi="Times New Roman" w:cs="Times New Roman"/>
          <w:color w:val="auto"/>
        </w:rPr>
        <w:t>）</w:t>
      </w:r>
      <w:r w:rsidRPr="00BB6261">
        <w:rPr>
          <w:rFonts w:ascii="Times New Roman" w:eastAsia="宋体" w:hAnsi="Times New Roman" w:cs="Times New Roman" w:hint="eastAsia"/>
          <w:color w:val="auto"/>
        </w:rPr>
        <w:t>”和“</w:t>
      </w:r>
      <w:r w:rsidRPr="00BB6261">
        <w:rPr>
          <w:rFonts w:ascii="Times New Roman" w:eastAsia="宋体" w:hAnsi="Times New Roman" w:cs="Times New Roman"/>
          <w:color w:val="auto"/>
        </w:rPr>
        <w:t>天津</w:t>
      </w:r>
      <w:r w:rsidR="00AB5FDC">
        <w:rPr>
          <w:rFonts w:ascii="Times New Roman" w:eastAsia="宋体" w:hAnsi="Times New Roman" w:cs="Times New Roman"/>
          <w:color w:val="auto"/>
        </w:rPr>
        <w:t>市</w:t>
      </w:r>
      <w:r w:rsidRPr="00BB6261">
        <w:rPr>
          <w:rFonts w:ascii="Times New Roman" w:eastAsia="宋体" w:hAnsi="Times New Roman" w:cs="Times New Roman"/>
          <w:color w:val="auto"/>
        </w:rPr>
        <w:t>政府采购</w:t>
      </w:r>
      <w:r w:rsidRPr="00BB6261">
        <w:rPr>
          <w:rFonts w:ascii="Times New Roman" w:eastAsia="宋体" w:hAnsi="Times New Roman" w:cs="Times New Roman" w:hint="eastAsia"/>
          <w:color w:val="auto"/>
        </w:rPr>
        <w:t>中心</w:t>
      </w:r>
      <w:r w:rsidRPr="00BB6261">
        <w:rPr>
          <w:rFonts w:ascii="Times New Roman" w:eastAsia="宋体" w:hAnsi="Times New Roman" w:cs="Times New Roman"/>
          <w:color w:val="auto"/>
        </w:rPr>
        <w:t>网（</w:t>
      </w:r>
      <w:r w:rsidR="0060247D" w:rsidRPr="00C627B1">
        <w:rPr>
          <w:rFonts w:ascii="Times New Roman" w:eastAsia="宋体" w:hAnsi="Times New Roman" w:cs="Times New Roman"/>
          <w:color w:val="auto"/>
        </w:rPr>
        <w:t>（</w:t>
      </w:r>
      <w:r w:rsidR="004E7533">
        <w:rPr>
          <w:rFonts w:ascii="Times New Roman" w:eastAsia="宋体" w:hAnsi="Times New Roman" w:cs="Times New Roman"/>
          <w:color w:val="auto"/>
        </w:rPr>
        <w:t>http://tjgpc.zwfwb.tj.gov.cn</w:t>
      </w:r>
      <w:r w:rsidRPr="00BB6261">
        <w:rPr>
          <w:rFonts w:ascii="Times New Roman" w:eastAsia="宋体" w:hAnsi="Times New Roman" w:cs="Times New Roman"/>
          <w:color w:val="auto"/>
        </w:rPr>
        <w:t>）</w:t>
      </w:r>
      <w:r w:rsidRPr="00BB6261">
        <w:rPr>
          <w:rFonts w:ascii="Times New Roman" w:eastAsia="宋体" w:hAnsi="Times New Roman" w:cs="Times New Roman" w:hint="eastAsia"/>
          <w:color w:val="auto"/>
        </w:rPr>
        <w:t>”公开发布。</w:t>
      </w:r>
      <w:r w:rsidR="00650670" w:rsidRPr="00BB6261">
        <w:rPr>
          <w:rFonts w:hint="eastAsia"/>
          <w:color w:val="auto"/>
        </w:rPr>
        <w:t>供应商</w:t>
      </w:r>
      <w:r w:rsidRPr="00BB6261">
        <w:rPr>
          <w:rFonts w:ascii="Times New Roman" w:eastAsia="宋体" w:hAnsi="Times New Roman" w:cs="Times New Roman" w:hint="eastAsia"/>
          <w:color w:val="auto"/>
        </w:rPr>
        <w:t>在参与本采购项目</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活动期间，请及时关注上述媒体和天津市政府采购中心招投标系统“查看项目文件”的相关信息。因没有及时关注而未能如期获取相关信息，</w:t>
      </w:r>
      <w:r w:rsidR="00650670" w:rsidRPr="00BB6261">
        <w:rPr>
          <w:rFonts w:hint="eastAsia"/>
          <w:color w:val="auto"/>
        </w:rPr>
        <w:t>供应商</w:t>
      </w:r>
      <w:r w:rsidRPr="00BB6261">
        <w:rPr>
          <w:rFonts w:ascii="Times New Roman" w:eastAsia="宋体" w:hAnsi="Times New Roman" w:cs="Times New Roman" w:hint="eastAsia"/>
          <w:color w:val="auto"/>
        </w:rPr>
        <w:t>自行</w:t>
      </w:r>
      <w:r w:rsidRPr="00BB6261">
        <w:rPr>
          <w:rFonts w:ascii="Times New Roman" w:eastAsia="宋体" w:hAnsi="Times New Roman" w:cs="Times New Roman"/>
          <w:color w:val="auto"/>
        </w:rPr>
        <w:t>承担</w:t>
      </w:r>
      <w:r w:rsidRPr="00C627B1">
        <w:rPr>
          <w:rFonts w:ascii="Times New Roman" w:eastAsia="宋体" w:hAnsi="Times New Roman" w:cs="Times New Roman"/>
          <w:color w:val="auto"/>
        </w:rPr>
        <w:t>由此可能产生的风险。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8. </w:t>
      </w:r>
      <w:r w:rsidRPr="00C627B1">
        <w:rPr>
          <w:rFonts w:ascii="Times New Roman" w:eastAsia="宋体" w:hAnsi="Times New Roman" w:cs="Times New Roman" w:hint="eastAsia"/>
          <w:color w:val="auto"/>
        </w:rPr>
        <w:t>询问与质疑</w:t>
      </w:r>
    </w:p>
    <w:p w:rsidR="0060247D" w:rsidRPr="009829F4" w:rsidRDefault="0060247D" w:rsidP="0060247D">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8.1 </w:t>
      </w:r>
      <w:r w:rsidRPr="009829F4">
        <w:rPr>
          <w:rFonts w:ascii="Times New Roman" w:eastAsia="宋体" w:hAnsi="Times New Roman" w:cs="Times New Roman" w:hint="eastAsia"/>
          <w:color w:val="auto"/>
        </w:rPr>
        <w:t>根据《政府采购质疑和投诉办法》（财政部令第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号）、《天津市财政局关于转发</w:t>
      </w:r>
      <w:r w:rsidRPr="009829F4">
        <w:rPr>
          <w:rFonts w:ascii="Times New Roman" w:eastAsia="宋体" w:hAnsi="Times New Roman" w:cs="Times New Roman" w:hint="eastAsia"/>
          <w:color w:val="auto"/>
        </w:rPr>
        <w:t>&lt;</w:t>
      </w:r>
      <w:r w:rsidRPr="009829F4">
        <w:rPr>
          <w:rFonts w:ascii="Times New Roman" w:eastAsia="宋体" w:hAnsi="Times New Roman" w:cs="Times New Roman" w:hint="eastAsia"/>
          <w:color w:val="auto"/>
        </w:rPr>
        <w:t>财政部关于进一步加强政府采购需求和履约验收管理的指导意见</w:t>
      </w:r>
      <w:r w:rsidRPr="009829F4">
        <w:rPr>
          <w:rFonts w:ascii="Times New Roman" w:eastAsia="宋体" w:hAnsi="Times New Roman" w:cs="Times New Roman" w:hint="eastAsia"/>
          <w:color w:val="auto"/>
        </w:rPr>
        <w:t>&gt;</w:t>
      </w:r>
      <w:r w:rsidRPr="009829F4">
        <w:rPr>
          <w:rFonts w:ascii="Times New Roman" w:eastAsia="宋体" w:hAnsi="Times New Roman" w:cs="Times New Roman" w:hint="eastAsia"/>
          <w:color w:val="auto"/>
        </w:rPr>
        <w:t>的通知》（津财采</w:t>
      </w:r>
      <w:r w:rsidRPr="009829F4">
        <w:rPr>
          <w:rFonts w:ascii="Times New Roman" w:eastAsia="宋体" w:hAnsi="Times New Roman" w:cs="Times New Roman" w:hint="eastAsia"/>
          <w:color w:val="auto"/>
        </w:rPr>
        <w:t>[2017]4</w:t>
      </w:r>
      <w:r w:rsidRPr="009829F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247D" w:rsidRPr="009829F4" w:rsidRDefault="0060247D" w:rsidP="0060247D">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8.2 </w:t>
      </w:r>
      <w:r w:rsidRPr="009829F4">
        <w:rPr>
          <w:rFonts w:ascii="Times New Roman" w:eastAsia="宋体" w:hAnsi="Times New Roman" w:cs="Times New Roman" w:hint="eastAsia"/>
          <w:color w:val="auto"/>
        </w:rPr>
        <w:t>询问</w:t>
      </w:r>
    </w:p>
    <w:p w:rsidR="0060247D" w:rsidRPr="009829F4" w:rsidRDefault="0060247D" w:rsidP="0060247D">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）询问可以采取电话、当面或书面等形式。</w:t>
      </w:r>
    </w:p>
    <w:p w:rsidR="0060247D" w:rsidRPr="009829F4" w:rsidRDefault="0060247D" w:rsidP="0060247D">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）采购人应当自收到供应商询问之日起</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个工作日内作出答复，但答复的内容不得涉及商业秘密或者依法应当保密的内容。</w:t>
      </w:r>
    </w:p>
    <w:p w:rsidR="0060247D" w:rsidRPr="009829F4" w:rsidRDefault="0060247D" w:rsidP="0060247D">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8.3 </w:t>
      </w:r>
      <w:r w:rsidRPr="009829F4">
        <w:rPr>
          <w:rFonts w:ascii="Times New Roman" w:eastAsia="宋体" w:hAnsi="Times New Roman" w:cs="Times New Roman" w:hint="eastAsia"/>
          <w:color w:val="auto"/>
        </w:rPr>
        <w:t>质疑</w:t>
      </w:r>
    </w:p>
    <w:p w:rsidR="0060247D" w:rsidRPr="009829F4" w:rsidRDefault="0060247D" w:rsidP="0060247D">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）提出质疑的供应商应当是参与所质疑项目采购活动的供应商。</w:t>
      </w:r>
    </w:p>
    <w:p w:rsidR="0060247D" w:rsidRDefault="0060247D" w:rsidP="0060247D">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0972" w:rsidRPr="009829F4" w:rsidRDefault="005F0972" w:rsidP="0060247D">
      <w:pPr>
        <w:pStyle w:val="Default"/>
        <w:spacing w:line="360" w:lineRule="auto"/>
        <w:ind w:firstLineChars="200" w:firstLine="480"/>
        <w:rPr>
          <w:rFonts w:ascii="Times New Roman" w:eastAsia="宋体" w:hAnsi="Times New Roman" w:cs="Times New Roman"/>
          <w:color w:val="auto"/>
        </w:rPr>
      </w:pPr>
      <w:r w:rsidRPr="005F0972">
        <w:rPr>
          <w:rFonts w:ascii="Times New Roman" w:eastAsia="宋体" w:hAnsi="Times New Roman" w:cs="Times New Roman" w:hint="eastAsia"/>
          <w:color w:val="auto"/>
        </w:rPr>
        <w:t>针对采购结果的质疑，供应商可通过天津市政府采购中心招投标系统“质疑”模块在线提出。</w:t>
      </w:r>
    </w:p>
    <w:p w:rsidR="0060247D" w:rsidRPr="009829F4" w:rsidRDefault="0060247D" w:rsidP="0060247D">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）质疑函应当符合《政府采购质疑和投诉办法》（财政部令第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号）第十二条的规定，</w:t>
      </w:r>
      <w:r w:rsidR="0071038C" w:rsidRPr="00F67C9A">
        <w:rPr>
          <w:rFonts w:ascii="Times New Roman" w:eastAsia="宋体" w:hAnsi="Times New Roman" w:cs="Times New Roman" w:hint="eastAsia"/>
          <w:color w:val="auto"/>
        </w:rPr>
        <w:t>并按照</w:t>
      </w:r>
      <w:r w:rsidR="0071038C">
        <w:rPr>
          <w:rFonts w:ascii="Times New Roman" w:eastAsia="宋体" w:hAnsi="Times New Roman" w:cs="Times New Roman" w:hint="eastAsia"/>
          <w:color w:val="auto"/>
        </w:rPr>
        <w:t>统一格式</w:t>
      </w:r>
      <w:r w:rsidR="0071038C" w:rsidRPr="00FA05DF">
        <w:rPr>
          <w:rFonts w:ascii="Times New Roman" w:eastAsia="宋体" w:hAnsi="Times New Roman" w:cs="Times New Roman" w:hint="eastAsia"/>
          <w:color w:val="auto"/>
        </w:rPr>
        <w:t>提出</w:t>
      </w:r>
      <w:r w:rsidRPr="00714E63">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714E63">
        <w:rPr>
          <w:rFonts w:ascii="Times New Roman" w:eastAsia="宋体" w:hAnsi="Times New Roman" w:cs="Times New Roman" w:hint="eastAsia"/>
          <w:color w:val="auto"/>
        </w:rPr>
        <w:t>）“下载专区”中的“质疑函格式文本”）</w:t>
      </w:r>
      <w:r w:rsidRPr="009829F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0247D" w:rsidRPr="009829F4" w:rsidRDefault="0060247D" w:rsidP="0060247D">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4</w:t>
      </w:r>
      <w:r w:rsidRPr="009829F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C11FF6">
        <w:rPr>
          <w:rFonts w:ascii="Times New Roman" w:eastAsia="宋体" w:hAnsi="Times New Roman" w:cs="Times New Roman" w:hint="eastAsia"/>
          <w:color w:val="auto"/>
        </w:rPr>
        <w:t>采购人或天津市政府采购中心</w:t>
      </w:r>
      <w:r w:rsidRPr="009829F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C627B1" w:rsidRDefault="0060247D" w:rsidP="0060247D">
      <w:pPr>
        <w:pStyle w:val="Default"/>
        <w:spacing w:line="360" w:lineRule="auto"/>
        <w:ind w:firstLineChars="200" w:firstLine="480"/>
        <w:jc w:val="both"/>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8.4 </w:t>
      </w:r>
      <w:r w:rsidRPr="009829F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邀请函</w:t>
      </w:r>
      <w:r w:rsidRPr="00C627B1">
        <w:rPr>
          <w:rFonts w:ascii="Times New Roman" w:eastAsia="宋体" w:hAnsi="Times New Roman" w:cs="Times New Roman" w:hint="eastAsia"/>
          <w:color w:val="auto"/>
        </w:rPr>
        <w:t>》、《</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项目需求</w:t>
      </w:r>
      <w:r w:rsidRPr="00C627B1">
        <w:rPr>
          <w:rFonts w:ascii="Times New Roman" w:eastAsia="宋体" w:hAnsi="Times New Roman" w:cs="Times New Roman" w:hint="eastAsia"/>
          <w:color w:val="auto"/>
        </w:rPr>
        <w:t>》就同一内容的表述不一致的，以《</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邀请函</w:t>
      </w:r>
      <w:r w:rsidRPr="00C627B1">
        <w:rPr>
          <w:rFonts w:ascii="Times New Roman" w:eastAsia="宋体" w:hAnsi="Times New Roman" w:cs="Times New Roman" w:hint="eastAsia"/>
          <w:color w:val="auto"/>
        </w:rPr>
        <w:t>》、《</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w:t>
      </w:r>
      <w:r w:rsidR="00FD4B52">
        <w:rPr>
          <w:rFonts w:ascii="Times New Roman" w:eastAsia="宋体" w:hAnsi="Times New Roman" w:cs="Times New Roman" w:hint="eastAsia"/>
          <w:color w:val="auto"/>
        </w:rPr>
        <w:t>谈判</w:t>
      </w:r>
      <w:r w:rsidRPr="00375324">
        <w:rPr>
          <w:rFonts w:ascii="Times New Roman" w:eastAsia="宋体" w:hAnsi="Times New Roman" w:cs="Times New Roman" w:hint="eastAsia"/>
          <w:color w:val="auto"/>
        </w:rPr>
        <w:t>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w:t>
      </w:r>
      <w:r w:rsidR="00FD4B52">
        <w:rPr>
          <w:rFonts w:ascii="Times New Roman" w:eastAsia="宋体" w:hAnsi="Times New Roman" w:cs="Times New Roman" w:hint="eastAsia"/>
          <w:color w:val="auto"/>
        </w:rPr>
        <w:t>谈判</w:t>
      </w:r>
      <w:r w:rsidRPr="00375324">
        <w:rPr>
          <w:rFonts w:ascii="Times New Roman" w:eastAsia="宋体" w:hAnsi="Times New Roman" w:cs="Times New Roman" w:hint="eastAsia"/>
          <w:color w:val="auto"/>
        </w:rPr>
        <w:t>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00C620BD">
        <w:rPr>
          <w:rFonts w:ascii="Times New Roman" w:eastAsia="宋体" w:hAnsi="Times New Roman" w:cs="Times New Roman" w:hint="eastAsia"/>
          <w:color w:val="auto"/>
        </w:rPr>
        <w:t>不单独提供</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项目使用地的自然环境、气候条件、公用设施等</w:t>
      </w:r>
      <w:r w:rsidRPr="00BB6261">
        <w:rPr>
          <w:rFonts w:ascii="Times New Roman" w:eastAsia="宋体" w:hAnsi="Times New Roman" w:cs="Times New Roman" w:hint="eastAsia"/>
          <w:color w:val="auto"/>
        </w:rPr>
        <w:t>情况，</w:t>
      </w:r>
      <w:r w:rsidR="00650670" w:rsidRPr="00BB6261">
        <w:rPr>
          <w:rFonts w:hint="eastAsia"/>
          <w:color w:val="auto"/>
        </w:rPr>
        <w:t>供应商</w:t>
      </w:r>
      <w:r w:rsidRPr="00BB6261">
        <w:rPr>
          <w:rFonts w:ascii="Times New Roman" w:eastAsia="宋体" w:hAnsi="Times New Roman" w:cs="Times New Roman" w:hint="eastAsia"/>
          <w:color w:val="auto"/>
        </w:rPr>
        <w:t>被视为熟悉上述与履行合同有关的一切情况。</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10.3 </w:t>
      </w:r>
      <w:r w:rsidRPr="00BB6261">
        <w:rPr>
          <w:rFonts w:ascii="Times New Roman" w:eastAsia="宋体" w:hAnsi="Times New Roman" w:cs="Times New Roman" w:hint="eastAsia"/>
          <w:color w:val="auto"/>
        </w:rPr>
        <w:t>《</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项目需求》加注“</w:t>
      </w:r>
      <w:r w:rsidR="0060247D">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10.4 </w:t>
      </w:r>
      <w:r w:rsidRPr="00BB6261">
        <w:rPr>
          <w:rFonts w:ascii="Times New Roman" w:eastAsia="宋体" w:hAnsi="Times New Roman" w:cs="Times New Roman" w:hint="eastAsia"/>
          <w:color w:val="auto"/>
        </w:rPr>
        <w:t>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文件中涉及的参照品牌、型号</w:t>
      </w:r>
      <w:r w:rsidRPr="00C627B1">
        <w:rPr>
          <w:rFonts w:ascii="Times New Roman" w:eastAsia="宋体" w:hAnsi="Times New Roman" w:cs="Times New Roman" w:hint="eastAsia"/>
          <w:color w:val="auto"/>
        </w:rPr>
        <w:t>仅起说明作用，并没有任何限制性，</w:t>
      </w:r>
      <w:r w:rsidR="00C93EF5">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sidR="00C620BD">
        <w:rPr>
          <w:rFonts w:ascii="Times New Roman" w:eastAsia="宋体" w:hAnsi="Times New Roman" w:cs="Times New Roman" w:hint="eastAsia"/>
          <w:color w:val="auto"/>
        </w:rPr>
        <w:t>中可以选用其他替代品牌或型号，但这些替代要实质上优于或相当于</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w:t>
      </w:r>
      <w:r w:rsidR="00FD4B52">
        <w:rPr>
          <w:rFonts w:ascii="Times New Roman" w:eastAsia="宋体" w:hAnsi="Times New Roman" w:cs="Times New Roman" w:hint="eastAsia"/>
          <w:color w:val="auto"/>
        </w:rPr>
        <w:t>谈判</w:t>
      </w:r>
      <w:r w:rsidRPr="00375324">
        <w:rPr>
          <w:rFonts w:ascii="Times New Roman" w:eastAsia="宋体" w:hAnsi="Times New Roman" w:cs="Times New Roman" w:hint="eastAsia"/>
          <w:color w:val="auto"/>
        </w:rPr>
        <w:t>文件进行补充或修改的，采购人、采购代理机构将会通过“天津市政府采购网”、“天津市政府采购中心网”以更正公告形式发布。</w:t>
      </w:r>
    </w:p>
    <w:p w:rsidR="00E02A86" w:rsidRPr="00BB6261"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w:t>
      </w:r>
      <w:r w:rsidRPr="00BB6261">
        <w:rPr>
          <w:rFonts w:ascii="Times New Roman" w:eastAsia="宋体" w:hAnsi="Times New Roman" w:cs="Times New Roman" w:hint="eastAsia"/>
          <w:color w:val="auto"/>
        </w:rPr>
        <w:t>首次响应文件截止之日前，采购人、采购代理机构或者</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小组可以对已发出的</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文件进行必要的澄清或者修改，澄清或者修改的内容作为</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文件的组成部分。澄清或者修改的内容可能影响响应文件编制的，采购人、采购代理机构应当在提交首次响应文件截止</w:t>
      </w:r>
      <w:r w:rsidR="00E02A86" w:rsidRPr="00BB6261">
        <w:rPr>
          <w:rFonts w:ascii="Times New Roman" w:eastAsia="宋体" w:hAnsi="Times New Roman" w:cs="Times New Roman" w:hint="eastAsia"/>
          <w:color w:val="auto"/>
        </w:rPr>
        <w:t>之日</w:t>
      </w:r>
      <w:r w:rsidR="00E02A86" w:rsidRPr="00BB6261">
        <w:rPr>
          <w:rFonts w:ascii="Times New Roman" w:eastAsia="宋体" w:hAnsi="Times New Roman" w:cs="Times New Roman" w:hint="eastAsia"/>
          <w:color w:val="auto"/>
        </w:rPr>
        <w:t>3</w:t>
      </w:r>
      <w:r w:rsidR="00E02A86" w:rsidRPr="00BB6261">
        <w:rPr>
          <w:rFonts w:ascii="Times New Roman" w:eastAsia="宋体" w:hAnsi="Times New Roman" w:cs="Times New Roman" w:hint="eastAsia"/>
          <w:color w:val="auto"/>
        </w:rPr>
        <w:t>个工作日前，</w:t>
      </w:r>
      <w:r w:rsidRPr="00BB6261">
        <w:rPr>
          <w:rFonts w:ascii="Times New Roman" w:eastAsia="宋体" w:hAnsi="Times New Roman" w:cs="Times New Roman" w:hint="eastAsia"/>
          <w:color w:val="auto"/>
        </w:rPr>
        <w:t>以书面形式通知所有获取</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文件的供应商；</w:t>
      </w:r>
      <w:r w:rsidR="00E02A86" w:rsidRPr="00BB6261">
        <w:rPr>
          <w:rFonts w:ascii="Times New Roman" w:eastAsia="宋体" w:hAnsi="Times New Roman" w:cs="Times New Roman" w:hint="eastAsia"/>
          <w:color w:val="auto"/>
        </w:rPr>
        <w:t>不足</w:t>
      </w:r>
      <w:r w:rsidR="00E02A86" w:rsidRPr="00BB6261">
        <w:rPr>
          <w:rFonts w:ascii="Times New Roman" w:eastAsia="宋体" w:hAnsi="Times New Roman" w:cs="Times New Roman" w:hint="eastAsia"/>
          <w:color w:val="auto"/>
        </w:rPr>
        <w:t>3</w:t>
      </w:r>
      <w:r w:rsidR="00E02A86" w:rsidRPr="00BB6261">
        <w:rPr>
          <w:rFonts w:ascii="Times New Roman" w:eastAsia="宋体" w:hAnsi="Times New Roman" w:cs="Times New Roman" w:hint="eastAsia"/>
          <w:color w:val="auto"/>
        </w:rPr>
        <w:t>个工作日的，</w:t>
      </w:r>
      <w:r w:rsidRPr="00BB6261">
        <w:rPr>
          <w:rFonts w:ascii="Times New Roman" w:eastAsia="宋体" w:hAnsi="Times New Roman" w:cs="Times New Roman" w:hint="eastAsia"/>
          <w:color w:val="auto"/>
        </w:rPr>
        <w:t>采购人、采购代理机构应当顺延提交首次响应文件</w:t>
      </w:r>
      <w:r w:rsidR="00E02A86" w:rsidRPr="00BB6261">
        <w:rPr>
          <w:rFonts w:ascii="Times New Roman" w:eastAsia="宋体" w:hAnsi="Times New Roman" w:cs="Times New Roman" w:hint="eastAsia"/>
          <w:color w:val="auto"/>
        </w:rPr>
        <w:t>截止之日。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259A">
        <w:rPr>
          <w:rFonts w:ascii="Times New Roman" w:eastAsia="宋体" w:hAnsi="Times New Roman" w:cs="Times New Roman" w:hint="eastAsia"/>
          <w:color w:val="auto"/>
        </w:rPr>
        <w:t>获取竞争性谈判文件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的收受人。请参与项目的供应商及时关注更正公告，由此导致的</w:t>
      </w:r>
      <w:r w:rsidRPr="00BB6261">
        <w:rPr>
          <w:rFonts w:ascii="Times New Roman" w:eastAsia="宋体" w:hAnsi="Times New Roman" w:cs="Times New Roman" w:hint="eastAsia"/>
          <w:color w:val="auto"/>
        </w:rPr>
        <w:t>风险由</w:t>
      </w:r>
      <w:r w:rsidR="00F968D9" w:rsidRPr="00BB6261">
        <w:rPr>
          <w:rFonts w:hint="eastAsia"/>
          <w:color w:val="auto"/>
        </w:rPr>
        <w:t>供应商</w:t>
      </w:r>
      <w:r w:rsidRPr="00BB6261">
        <w:rPr>
          <w:rFonts w:ascii="Times New Roman" w:eastAsia="宋体" w:hAnsi="Times New Roman" w:cs="Times New Roman" w:hint="eastAsia"/>
          <w:color w:val="auto"/>
        </w:rPr>
        <w:t>自行承担</w:t>
      </w:r>
      <w:r w:rsidRPr="00C627B1">
        <w:rPr>
          <w:rFonts w:ascii="Times New Roman" w:eastAsia="宋体" w:hAnsi="Times New Roman" w:cs="Times New Roman" w:hint="eastAsia"/>
          <w:color w:val="auto"/>
        </w:rPr>
        <w:t>，</w:t>
      </w:r>
      <w:r w:rsidR="005F5AF6">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C077DD">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的依据，由此导致</w:t>
      </w:r>
      <w:r w:rsidRPr="00BB6261">
        <w:rPr>
          <w:rFonts w:ascii="Times New Roman" w:eastAsia="宋体" w:hAnsi="Times New Roman" w:cs="Times New Roman" w:hint="eastAsia"/>
          <w:color w:val="auto"/>
        </w:rPr>
        <w:t>的风险由</w:t>
      </w:r>
      <w:r w:rsidR="00F968D9" w:rsidRPr="00BB6261">
        <w:rPr>
          <w:rFonts w:hint="eastAsia"/>
          <w:color w:val="auto"/>
        </w:rPr>
        <w:t>供应商</w:t>
      </w:r>
      <w:r w:rsidRPr="00BB6261">
        <w:rPr>
          <w:rFonts w:ascii="Times New Roman" w:eastAsia="宋体" w:hAnsi="Times New Roman" w:cs="Times New Roman" w:hint="eastAsia"/>
          <w:color w:val="auto"/>
        </w:rPr>
        <w:t>自行承担，</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不承担任何责任。</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12. </w:t>
      </w:r>
      <w:r w:rsidRPr="00BB6261">
        <w:rPr>
          <w:rFonts w:ascii="Times New Roman" w:eastAsia="宋体" w:hAnsi="Times New Roman" w:cs="Times New Roman" w:hint="eastAsia"/>
          <w:color w:val="auto"/>
        </w:rPr>
        <w:t>答疑会和踏勘现场</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12.1 </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召开答疑会的，</w:t>
      </w:r>
      <w:r w:rsidR="00C077DD" w:rsidRPr="00BB6261">
        <w:rPr>
          <w:rFonts w:hint="eastAsia"/>
          <w:color w:val="auto"/>
        </w:rPr>
        <w:t>供应商</w:t>
      </w:r>
      <w:r w:rsidRPr="00BB6261">
        <w:rPr>
          <w:rFonts w:ascii="Times New Roman" w:eastAsia="宋体" w:hAnsi="Times New Roman" w:cs="Times New Roman" w:hint="eastAsia"/>
          <w:color w:val="auto"/>
        </w:rPr>
        <w:t>应按《</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邀请函》规定的时间、地点参加答疑会。</w:t>
      </w:r>
      <w:r w:rsidR="00C077DD" w:rsidRPr="00BB6261">
        <w:rPr>
          <w:rFonts w:hint="eastAsia"/>
          <w:color w:val="auto"/>
        </w:rPr>
        <w:t>供应商</w:t>
      </w:r>
      <w:r w:rsidRPr="00BB6261">
        <w:rPr>
          <w:rFonts w:ascii="Times New Roman" w:eastAsia="宋体" w:hAnsi="Times New Roman" w:cs="Times New Roman" w:hint="eastAsia"/>
          <w:color w:val="auto"/>
        </w:rPr>
        <w:t>如不参加，其风险由</w:t>
      </w:r>
      <w:r w:rsidR="00C077DD" w:rsidRPr="00BB6261">
        <w:rPr>
          <w:rFonts w:hint="eastAsia"/>
          <w:color w:val="auto"/>
        </w:rPr>
        <w:t>供应商</w:t>
      </w:r>
      <w:r w:rsidRPr="00BB6261">
        <w:rPr>
          <w:rFonts w:ascii="Times New Roman" w:eastAsia="宋体" w:hAnsi="Times New Roman" w:cs="Times New Roman" w:hint="eastAsia"/>
          <w:color w:val="auto"/>
        </w:rPr>
        <w:t>自行承担，</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不承担任何责任。</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12.2 </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组织踏勘现场的，</w:t>
      </w:r>
      <w:r w:rsidR="00C077DD" w:rsidRPr="00BB6261">
        <w:rPr>
          <w:rFonts w:hint="eastAsia"/>
          <w:color w:val="auto"/>
        </w:rPr>
        <w:t>供应商</w:t>
      </w:r>
      <w:r w:rsidRPr="00BB6261">
        <w:rPr>
          <w:rFonts w:ascii="Times New Roman" w:eastAsia="宋体" w:hAnsi="Times New Roman" w:cs="Times New Roman" w:hint="eastAsia"/>
          <w:color w:val="auto"/>
        </w:rPr>
        <w:t>按《</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邀请函》规定的时间、地点参加踏勘现场活动。</w:t>
      </w:r>
      <w:r w:rsidR="00C077DD" w:rsidRPr="00BB6261">
        <w:rPr>
          <w:rFonts w:hint="eastAsia"/>
          <w:color w:val="auto"/>
        </w:rPr>
        <w:t>供应商</w:t>
      </w:r>
      <w:r w:rsidRPr="00BB6261">
        <w:rPr>
          <w:rFonts w:ascii="Times New Roman" w:eastAsia="宋体" w:hAnsi="Times New Roman" w:cs="Times New Roman" w:hint="eastAsia"/>
          <w:color w:val="auto"/>
        </w:rPr>
        <w:t>如不参加，其风险由</w:t>
      </w:r>
      <w:r w:rsidR="00C077DD" w:rsidRPr="00BB6261">
        <w:rPr>
          <w:rFonts w:hint="eastAsia"/>
          <w:color w:val="auto"/>
        </w:rPr>
        <w:t>供应商</w:t>
      </w:r>
      <w:r w:rsidRPr="00BB6261">
        <w:rPr>
          <w:rFonts w:ascii="Times New Roman" w:eastAsia="宋体" w:hAnsi="Times New Roman" w:cs="Times New Roman" w:hint="eastAsia"/>
          <w:color w:val="auto"/>
        </w:rPr>
        <w:t>自行承担，</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不承担任何责任。</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12.3 </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文件的修改，不作为</w:t>
      </w:r>
      <w:r w:rsidR="00C077DD" w:rsidRPr="00BB6261">
        <w:rPr>
          <w:rFonts w:hint="eastAsia"/>
          <w:color w:val="auto"/>
        </w:rPr>
        <w:t>供应商</w:t>
      </w:r>
      <w:r w:rsidRPr="00BB6261">
        <w:rPr>
          <w:rFonts w:ascii="Times New Roman" w:eastAsia="宋体" w:hAnsi="Times New Roman" w:cs="Times New Roman" w:hint="eastAsia"/>
          <w:color w:val="auto"/>
        </w:rPr>
        <w:t>编制响应文件的依据。</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13.</w:t>
      </w:r>
      <w:r w:rsidRPr="00BB6261">
        <w:rPr>
          <w:rFonts w:ascii="Times New Roman" w:eastAsia="宋体" w:hAnsi="Times New Roman" w:cs="Times New Roman" w:hint="eastAsia"/>
          <w:color w:val="auto"/>
        </w:rPr>
        <w:t xml:space="preserve">1 </w:t>
      </w:r>
      <w:r w:rsidR="00C077DD" w:rsidRPr="00BB6261">
        <w:rPr>
          <w:rFonts w:hint="eastAsia"/>
          <w:color w:val="auto"/>
        </w:rPr>
        <w:t>供应商</w:t>
      </w:r>
      <w:r w:rsidRPr="00BB6261">
        <w:rPr>
          <w:rFonts w:ascii="Times New Roman" w:eastAsia="宋体" w:hAnsi="Times New Roman" w:cs="Times New Roman" w:hint="eastAsia"/>
          <w:color w:val="auto"/>
        </w:rPr>
        <w:t>应仔细阅读竞争性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文件的所有内容，按竞争性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文件要求编制响应文件，以使其投标对竞争性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文件做出实质性响应。否则，其响应文件可能被拒绝，</w:t>
      </w:r>
      <w:r w:rsidR="00C077DD" w:rsidRPr="00BB6261">
        <w:rPr>
          <w:rFonts w:hint="eastAsia"/>
          <w:color w:val="auto"/>
        </w:rPr>
        <w:t>供应商</w:t>
      </w:r>
      <w:r w:rsidRPr="00BB6261">
        <w:rPr>
          <w:rFonts w:ascii="Times New Roman" w:eastAsia="宋体" w:hAnsi="Times New Roman" w:cs="Times New Roman" w:hint="eastAsia"/>
          <w:color w:val="auto"/>
        </w:rPr>
        <w:t>自行承担由此引起的风险和责任。</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13.2 </w:t>
      </w:r>
      <w:r w:rsidR="00C077DD" w:rsidRPr="00BB6261">
        <w:rPr>
          <w:rFonts w:hint="eastAsia"/>
          <w:color w:val="auto"/>
        </w:rPr>
        <w:t>供应商</w:t>
      </w:r>
      <w:r w:rsidRPr="00BB6261">
        <w:rPr>
          <w:rFonts w:ascii="Times New Roman" w:eastAsia="宋体" w:hAnsi="Times New Roman" w:cs="Times New Roman" w:hint="eastAsia"/>
          <w:color w:val="auto"/>
        </w:rPr>
        <w:t>应根据</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项目需求和响应文件格式编制响应文件，保证其真实有效，并承担相应的法律责任。</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13.3 </w:t>
      </w:r>
      <w:r w:rsidR="00C077DD" w:rsidRPr="00BB6261">
        <w:rPr>
          <w:rFonts w:hint="eastAsia"/>
          <w:color w:val="auto"/>
        </w:rPr>
        <w:t>供应商</w:t>
      </w:r>
      <w:r w:rsidRPr="00BB6261">
        <w:rPr>
          <w:rFonts w:ascii="Times New Roman" w:eastAsia="宋体" w:hAnsi="Times New Roman" w:cs="Times New Roman" w:hint="eastAsia"/>
          <w:color w:val="auto"/>
        </w:rPr>
        <w:t>应对响应文件所提供的全部资料的真实性承担法律责任，并无条件接受</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对其中任何资料进行核实（核对原件）的要求。</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核对发现有不一致或供应商无正当理由不按时提供原件的，按有关规定执行。</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14. </w:t>
      </w:r>
      <w:r w:rsidRPr="00BB6261">
        <w:rPr>
          <w:rFonts w:ascii="Times New Roman" w:eastAsia="宋体" w:hAnsi="Times New Roman" w:cs="Times New Roman" w:hint="eastAsia"/>
          <w:color w:val="auto"/>
        </w:rPr>
        <w:t>语言及计量单位</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14.1 </w:t>
      </w:r>
      <w:r w:rsidR="00C077DD" w:rsidRPr="00BB6261">
        <w:rPr>
          <w:rFonts w:hint="eastAsia"/>
          <w:color w:val="auto"/>
        </w:rPr>
        <w:t>供应商</w:t>
      </w:r>
      <w:r w:rsidRPr="00BB6261">
        <w:rPr>
          <w:rFonts w:ascii="Times New Roman" w:eastAsia="宋体" w:hAnsi="Times New Roman" w:cs="Times New Roman" w:hint="eastAsia"/>
          <w:color w:val="auto"/>
        </w:rPr>
        <w:t>和采购代理机构就</w:t>
      </w:r>
      <w:r w:rsidR="00C077DD" w:rsidRPr="00BB6261">
        <w:rPr>
          <w:rFonts w:ascii="Times New Roman" w:eastAsia="宋体" w:hAnsi="Times New Roman" w:cs="Times New Roman" w:hint="eastAsia"/>
          <w:color w:val="auto"/>
        </w:rPr>
        <w:t>本项目</w:t>
      </w:r>
      <w:r w:rsidRPr="00BB626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C077DD" w:rsidRPr="00BB6261">
        <w:rPr>
          <w:rFonts w:hint="eastAsia"/>
          <w:color w:val="auto"/>
        </w:rPr>
        <w:t>供应商</w:t>
      </w:r>
      <w:r w:rsidRPr="00BB6261">
        <w:rPr>
          <w:rFonts w:ascii="Times New Roman" w:eastAsia="宋体" w:hAnsi="Times New Roman" w:cs="Times New Roman" w:hint="eastAsia"/>
          <w:color w:val="auto"/>
        </w:rPr>
        <w:t>将承担相应法律责任。除签名、盖章、专用名称等特殊情形外，以中文以外的文字表述的响应文件，</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小组有权拒绝其</w:t>
      </w:r>
      <w:r w:rsidR="0060247D">
        <w:rPr>
          <w:rFonts w:ascii="Times New Roman" w:eastAsia="宋体" w:hAnsi="Times New Roman" w:cs="Times New Roman" w:hint="eastAsia"/>
          <w:color w:val="auto"/>
        </w:rPr>
        <w:t>参与谈判</w:t>
      </w:r>
      <w:r w:rsidRPr="00BB6261">
        <w:rPr>
          <w:rFonts w:ascii="Times New Roman" w:eastAsia="宋体" w:hAnsi="Times New Roman" w:cs="Times New Roman" w:hint="eastAsia"/>
          <w:color w:val="auto"/>
        </w:rPr>
        <w:t>。</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14.2 </w:t>
      </w:r>
      <w:r w:rsidRPr="00BB6261">
        <w:rPr>
          <w:rFonts w:ascii="Times New Roman" w:eastAsia="宋体" w:hAnsi="Times New Roman" w:cs="Times New Roman" w:hint="eastAsia"/>
          <w:color w:val="auto"/>
        </w:rPr>
        <w:t>除竞争性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文件中另有规定外，响应文件所使用的计量单位均应使用中华人民共和国法定计量单位。</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15. </w:t>
      </w:r>
      <w:r w:rsidRPr="00BB6261">
        <w:rPr>
          <w:rFonts w:ascii="Times New Roman" w:eastAsia="宋体" w:hAnsi="Times New Roman" w:cs="Times New Roman" w:hint="eastAsia"/>
          <w:color w:val="auto"/>
        </w:rPr>
        <w:t>响应文件格式</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15.1 </w:t>
      </w:r>
      <w:r w:rsidR="00C077DD" w:rsidRPr="00BB6261">
        <w:rPr>
          <w:rFonts w:hint="eastAsia"/>
          <w:color w:val="auto"/>
        </w:rPr>
        <w:t>供应商</w:t>
      </w:r>
      <w:r w:rsidRPr="00BB6261">
        <w:rPr>
          <w:rFonts w:ascii="Times New Roman" w:eastAsia="宋体" w:hAnsi="Times New Roman" w:cs="Times New Roman" w:hint="eastAsia"/>
          <w:color w:val="auto"/>
        </w:rPr>
        <w:t>应按竞争性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文件第五部分提供的响应文件格式完整填写。因不按要求编制而引起系统无法检索、读取相关信息时，其后果由</w:t>
      </w:r>
      <w:r w:rsidR="00C077DD" w:rsidRPr="00BB6261">
        <w:rPr>
          <w:rFonts w:hint="eastAsia"/>
          <w:color w:val="auto"/>
        </w:rPr>
        <w:t>供应商</w:t>
      </w:r>
      <w:r w:rsidRPr="00BB6261">
        <w:rPr>
          <w:rFonts w:ascii="Times New Roman" w:eastAsia="宋体" w:hAnsi="Times New Roman" w:cs="Times New Roman" w:hint="eastAsia"/>
          <w:color w:val="auto"/>
        </w:rPr>
        <w:t>自行承担。</w:t>
      </w:r>
    </w:p>
    <w:p w:rsidR="005A2480" w:rsidRPr="00BC146F" w:rsidRDefault="005A2480" w:rsidP="005A24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15.2 </w:t>
      </w:r>
      <w:r w:rsidRPr="00BC146F">
        <w:rPr>
          <w:rFonts w:ascii="Times New Roman" w:eastAsia="宋体" w:hAnsi="Times New Roman" w:cs="Times New Roman"/>
          <w:color w:val="auto"/>
        </w:rPr>
        <w:t>投标人可对本谈判文件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谈判项目要求</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所列的所有货物</w:t>
      </w:r>
      <w:r>
        <w:rPr>
          <w:rFonts w:ascii="Times New Roman" w:eastAsia="宋体" w:hAnsi="Times New Roman" w:cs="Times New Roman" w:hint="eastAsia"/>
          <w:color w:val="auto"/>
        </w:rPr>
        <w:t>服务</w:t>
      </w:r>
      <w:r w:rsidRPr="00BC146F">
        <w:rPr>
          <w:rFonts w:ascii="Times New Roman" w:eastAsia="宋体" w:hAnsi="Times New Roman" w:cs="Times New Roman"/>
          <w:color w:val="auto"/>
        </w:rPr>
        <w:t>进行</w:t>
      </w:r>
      <w:r>
        <w:rPr>
          <w:rFonts w:ascii="Times New Roman" w:eastAsia="宋体" w:hAnsi="Times New Roman" w:cs="Times New Roman" w:hint="eastAsia"/>
          <w:color w:val="auto"/>
        </w:rPr>
        <w:t>响应</w:t>
      </w:r>
      <w:r w:rsidRPr="00BC146F">
        <w:rPr>
          <w:rFonts w:ascii="Times New Roman" w:eastAsia="宋体" w:hAnsi="Times New Roman" w:cs="Times New Roman"/>
          <w:color w:val="auto"/>
        </w:rPr>
        <w:t>，也可只对其中一包或几包的货物</w:t>
      </w:r>
      <w:r>
        <w:rPr>
          <w:rFonts w:ascii="Times New Roman" w:eastAsia="宋体" w:hAnsi="Times New Roman" w:cs="Times New Roman" w:hint="eastAsia"/>
          <w:color w:val="auto"/>
        </w:rPr>
        <w:t>服务响应</w:t>
      </w:r>
      <w:r w:rsidRPr="00BC146F">
        <w:rPr>
          <w:rFonts w:ascii="Times New Roman" w:eastAsia="宋体" w:hAnsi="Times New Roman" w:cs="Times New Roman"/>
          <w:color w:val="auto"/>
        </w:rPr>
        <w:t>；若无特殊说明，每一包的内容不得分项</w:t>
      </w:r>
      <w:r>
        <w:rPr>
          <w:rFonts w:ascii="Times New Roman" w:eastAsia="宋体" w:hAnsi="Times New Roman" w:cs="Times New Roman" w:hint="eastAsia"/>
          <w:color w:val="auto"/>
        </w:rPr>
        <w:t>响应</w:t>
      </w:r>
      <w:r w:rsidRPr="00BC146F">
        <w:rPr>
          <w:rFonts w:ascii="Times New Roman" w:eastAsia="宋体" w:hAnsi="Times New Roman" w:cs="Times New Roman"/>
          <w:color w:val="auto"/>
        </w:rPr>
        <w:t>，原则上按照整包确定成交供应商。</w:t>
      </w:r>
    </w:p>
    <w:p w:rsidR="005A2480" w:rsidRPr="00C627B1" w:rsidRDefault="005A2480" w:rsidP="005A248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5A2480" w:rsidRDefault="005A2480" w:rsidP="005A248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16. </w:t>
      </w:r>
      <w:r w:rsidRPr="00BB6261">
        <w:rPr>
          <w:rFonts w:ascii="Times New Roman" w:eastAsia="宋体" w:hAnsi="Times New Roman" w:cs="Times New Roman" w:hint="eastAsia"/>
          <w:color w:val="auto"/>
        </w:rPr>
        <w:t>响应文件的组成</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按照《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邀请函》规定的时间分别上传加盖电子签章的两阶段电子响应文件。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E02A86"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17.2</w:t>
      </w:r>
      <w:r w:rsidR="005A2480" w:rsidRPr="00BC146F">
        <w:rPr>
          <w:rFonts w:ascii="Times New Roman" w:eastAsia="宋体" w:hAnsi="Times New Roman" w:cs="Times New Roman"/>
          <w:color w:val="auto"/>
        </w:rPr>
        <w:t>第二阶段响应文件中的谈判报价应填写</w:t>
      </w:r>
      <w:r w:rsidR="005A2480" w:rsidRPr="00BC146F">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项目需求</w:t>
      </w:r>
      <w:r w:rsidR="00C077DD">
        <w:rPr>
          <w:rFonts w:ascii="Times New Roman" w:eastAsia="宋体" w:hAnsi="Times New Roman" w:cs="Times New Roman" w:hint="eastAsia"/>
          <w:color w:val="auto"/>
        </w:rPr>
        <w:t>》中说明并允许外，谈判</w:t>
      </w:r>
      <w:r w:rsidRPr="00C627B1">
        <w:rPr>
          <w:rFonts w:ascii="Times New Roman" w:eastAsia="宋体" w:hAnsi="Times New Roman" w:cs="Times New Roman" w:hint="eastAsia"/>
          <w:color w:val="auto"/>
        </w:rPr>
        <w:t>的每一个货物、服务的单项报价以及采购项目的投标总价均只允许有一个报价，任何有选择的报价，</w:t>
      </w:r>
      <w:r w:rsidR="005F5AF6">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18. </w:t>
      </w:r>
      <w:r w:rsidR="00C077DD" w:rsidRPr="00BB6261">
        <w:rPr>
          <w:rFonts w:hint="eastAsia"/>
          <w:color w:val="auto"/>
        </w:rPr>
        <w:t>供应商</w:t>
      </w:r>
      <w:r w:rsidRPr="00BB6261">
        <w:rPr>
          <w:rFonts w:ascii="Times New Roman" w:eastAsia="宋体" w:hAnsi="Times New Roman" w:cs="Times New Roman" w:hint="eastAsia"/>
          <w:color w:val="auto"/>
        </w:rPr>
        <w:t>资格证明文件</w:t>
      </w:r>
    </w:p>
    <w:p w:rsidR="00133BC4" w:rsidRPr="00BB6261" w:rsidRDefault="00C077DD" w:rsidP="00133BC4">
      <w:pPr>
        <w:pStyle w:val="Default"/>
        <w:spacing w:line="360" w:lineRule="auto"/>
        <w:ind w:firstLineChars="200" w:firstLine="480"/>
        <w:jc w:val="both"/>
        <w:rPr>
          <w:rFonts w:ascii="Times New Roman" w:eastAsia="宋体" w:hAnsi="Times New Roman" w:cs="Times New Roman"/>
          <w:color w:val="auto"/>
        </w:rPr>
      </w:pPr>
      <w:r w:rsidRPr="00BB6261">
        <w:rPr>
          <w:rFonts w:hint="eastAsia"/>
          <w:color w:val="auto"/>
        </w:rPr>
        <w:t>供应商</w:t>
      </w:r>
      <w:r w:rsidR="00133BC4" w:rsidRPr="00BB6261">
        <w:rPr>
          <w:rFonts w:ascii="Times New Roman" w:eastAsia="宋体" w:hAnsi="Times New Roman" w:cs="Times New Roman" w:hint="eastAsia"/>
          <w:color w:val="auto"/>
        </w:rPr>
        <w:t>必须提交证明其有资格进行</w:t>
      </w:r>
      <w:r w:rsidRPr="00BB6261">
        <w:rPr>
          <w:rFonts w:ascii="Times New Roman" w:eastAsia="宋体" w:hAnsi="Times New Roman" w:cs="Times New Roman" w:hint="eastAsia"/>
          <w:color w:val="auto"/>
        </w:rPr>
        <w:t>谈判</w:t>
      </w:r>
      <w:r w:rsidR="00133BC4" w:rsidRPr="00BB6261">
        <w:rPr>
          <w:rFonts w:ascii="Times New Roman" w:eastAsia="宋体" w:hAnsi="Times New Roman" w:cs="Times New Roman" w:hint="eastAsia"/>
          <w:color w:val="auto"/>
        </w:rPr>
        <w:t>和有能力履行合同的文件，作为响应文件的一部分。</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1</w:t>
      </w:r>
      <w:r w:rsidRPr="00BB6261">
        <w:rPr>
          <w:rFonts w:ascii="Times New Roman" w:eastAsia="宋体" w:hAnsi="Times New Roman" w:cs="Times New Roman" w:hint="eastAsia"/>
          <w:color w:val="auto"/>
        </w:rPr>
        <w:t>）《</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邀请函》中规定的供应商资格要求（实质性要求）证明文件；</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2</w:t>
      </w:r>
      <w:r w:rsidRPr="00BB6261">
        <w:rPr>
          <w:rFonts w:ascii="Times New Roman" w:eastAsia="宋体" w:hAnsi="Times New Roman" w:cs="Times New Roman" w:hint="eastAsia"/>
          <w:color w:val="auto"/>
        </w:rPr>
        <w:t>）若国家及行业对</w:t>
      </w:r>
      <w:r w:rsidR="00C077DD" w:rsidRPr="00BB6261">
        <w:rPr>
          <w:rFonts w:ascii="Times New Roman" w:eastAsia="宋体" w:hAnsi="Times New Roman" w:cs="Times New Roman" w:hint="eastAsia"/>
          <w:color w:val="auto"/>
        </w:rPr>
        <w:t>本</w:t>
      </w:r>
      <w:r w:rsidRPr="00BB6261">
        <w:rPr>
          <w:rFonts w:ascii="Times New Roman" w:eastAsia="宋体" w:hAnsi="Times New Roman" w:cs="Times New Roman" w:hint="eastAsia"/>
          <w:color w:val="auto"/>
        </w:rPr>
        <w:t>项目有特殊资格要求的，还须提供特殊资格证明文件；</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 </w:t>
      </w:r>
      <w:r w:rsidRPr="00BB6261">
        <w:rPr>
          <w:rFonts w:ascii="Times New Roman" w:eastAsia="宋体" w:hAnsi="Times New Roman" w:cs="Times New Roman" w:hint="eastAsia"/>
          <w:color w:val="auto"/>
        </w:rPr>
        <w:t>技术响应文件</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19.1 </w:t>
      </w:r>
      <w:r w:rsidR="00C077DD" w:rsidRPr="00BB6261">
        <w:rPr>
          <w:rFonts w:hint="eastAsia"/>
          <w:color w:val="auto"/>
        </w:rPr>
        <w:t>供应商</w:t>
      </w:r>
      <w:r w:rsidRPr="00BB6261">
        <w:rPr>
          <w:rFonts w:ascii="Times New Roman" w:eastAsia="宋体" w:hAnsi="Times New Roman" w:cs="Times New Roman" w:hint="eastAsia"/>
          <w:color w:val="auto"/>
        </w:rPr>
        <w:t>须提交证明其拟供货物符合竞争性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文件规定的技术响应文件，作为响应文件的一部分。</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19.2 </w:t>
      </w:r>
      <w:r w:rsidRPr="00BB6261">
        <w:rPr>
          <w:rFonts w:ascii="Times New Roman" w:eastAsia="宋体" w:hAnsi="Times New Roman" w:cs="Times New Roman" w:hint="eastAsia"/>
          <w:color w:val="auto"/>
        </w:rPr>
        <w:t>上述文件可以是文字资料、图纸或数据，并须提供：</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1</w:t>
      </w:r>
      <w:r w:rsidRPr="00BB6261">
        <w:rPr>
          <w:rFonts w:ascii="Times New Roman" w:eastAsia="宋体" w:hAnsi="Times New Roman" w:cs="Times New Roman" w:hint="eastAsia"/>
          <w:color w:val="auto"/>
        </w:rPr>
        <w:t>）货物主要技术性能的详细描述；</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2</w:t>
      </w:r>
      <w:r w:rsidRPr="00BB6261">
        <w:rPr>
          <w:rFonts w:ascii="Times New Roman" w:eastAsia="宋体" w:hAnsi="Times New Roman" w:cs="Times New Roman" w:hint="eastAsia"/>
          <w:color w:val="auto"/>
        </w:rPr>
        <w:t>）保证货物从采购人开始使用至竞争性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文件规定的保修期内正常和连续运转期间所需要的所有备件和专用工具的详细清单，包括其现行价格和供货来源资料；</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3</w:t>
      </w:r>
      <w:r w:rsidRPr="00BB6261">
        <w:rPr>
          <w:rFonts w:ascii="Times New Roman" w:eastAsia="宋体" w:hAnsi="Times New Roman" w:cs="Times New Roman" w:hint="eastAsia"/>
          <w:color w:val="auto"/>
        </w:rPr>
        <w:t>）逐条对竞争性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文件要求的技术规格进行评议，并按竞争性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文件所附格式完整地填写《技术要求点对点应答表》，说明自己所投标的货物和相关服务内容与</w:t>
      </w:r>
      <w:r w:rsidR="005F5AF6">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相应要求的偏离情况。</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19.3 </w:t>
      </w:r>
      <w:r w:rsidRPr="00BB6261">
        <w:rPr>
          <w:rFonts w:ascii="Times New Roman" w:eastAsia="宋体" w:hAnsi="Times New Roman" w:cs="Times New Roman" w:hint="eastAsia"/>
          <w:color w:val="auto"/>
        </w:rPr>
        <w:t>响应文件中设备的性能指标应达到或优于竞争性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文件中所列技术指标。</w:t>
      </w:r>
      <w:r w:rsidR="00C077DD" w:rsidRPr="00BB6261">
        <w:rPr>
          <w:rFonts w:hint="eastAsia"/>
          <w:color w:val="auto"/>
        </w:rPr>
        <w:t>供应商</w:t>
      </w:r>
      <w:r w:rsidRPr="00BB6261">
        <w:rPr>
          <w:rFonts w:ascii="Times New Roman" w:eastAsia="宋体" w:hAnsi="Times New Roman" w:cs="Times New Roman" w:hint="eastAsia"/>
          <w:color w:val="auto"/>
        </w:rPr>
        <w:t>应注意竞争性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文件中所列技术指标仅列出了最低限度。</w:t>
      </w:r>
      <w:r w:rsidR="00C077DD" w:rsidRPr="00BB6261">
        <w:rPr>
          <w:rFonts w:hint="eastAsia"/>
          <w:color w:val="auto"/>
        </w:rPr>
        <w:t>供应商</w:t>
      </w:r>
      <w:r w:rsidRPr="00BB6261">
        <w:rPr>
          <w:rFonts w:ascii="Times New Roman" w:eastAsia="宋体" w:hAnsi="Times New Roman" w:cs="Times New Roman" w:hint="eastAsia"/>
          <w:color w:val="auto"/>
        </w:rPr>
        <w:t>在《技术要求点对点应答表》“项目需求书要求”的投标应答中必须列出具体数值或内容。如</w:t>
      </w:r>
      <w:r w:rsidR="00C077DD" w:rsidRPr="00BB6261">
        <w:rPr>
          <w:rFonts w:hint="eastAsia"/>
          <w:color w:val="auto"/>
        </w:rPr>
        <w:t>供应商</w:t>
      </w:r>
      <w:r w:rsidRPr="00BB6261">
        <w:rPr>
          <w:rFonts w:ascii="Times New Roman" w:eastAsia="宋体" w:hAnsi="Times New Roman" w:cs="Times New Roman" w:hint="eastAsia"/>
          <w:color w:val="auto"/>
        </w:rPr>
        <w:t>未应答或只注明“符合”、“满足”等类似无具体内容的表述，将被视为不符合竞争性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文件要求。</w:t>
      </w:r>
      <w:r w:rsidR="00C077DD" w:rsidRPr="00BB6261">
        <w:rPr>
          <w:rFonts w:hint="eastAsia"/>
          <w:color w:val="auto"/>
        </w:rPr>
        <w:t>供应商</w:t>
      </w:r>
      <w:r w:rsidRPr="00BB6261">
        <w:rPr>
          <w:rFonts w:ascii="Times New Roman" w:eastAsia="宋体" w:hAnsi="Times New Roman" w:cs="Times New Roman" w:hint="eastAsia"/>
          <w:color w:val="auto"/>
        </w:rPr>
        <w:t>自行承担由此造成的一切后果。</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 </w:t>
      </w:r>
      <w:r w:rsidR="005A2480">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保证金</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20.1 </w:t>
      </w:r>
      <w:r w:rsidRPr="00BB6261">
        <w:rPr>
          <w:rFonts w:ascii="Times New Roman" w:eastAsia="宋体" w:hAnsi="Times New Roman" w:cs="Times New Roman" w:hint="eastAsia"/>
          <w:color w:val="auto"/>
        </w:rPr>
        <w:t>按照《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项目需求》要求执行。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20.2 </w:t>
      </w:r>
      <w:r w:rsidRPr="00BB6261">
        <w:rPr>
          <w:rFonts w:ascii="Times New Roman" w:eastAsia="宋体" w:hAnsi="Times New Roman" w:cs="Times New Roman" w:hint="eastAsia"/>
          <w:color w:val="auto"/>
        </w:rPr>
        <w:t>符合</w:t>
      </w:r>
      <w:r w:rsidR="00E02A86" w:rsidRPr="00BB6261">
        <w:rPr>
          <w:rFonts w:ascii="Times New Roman" w:eastAsia="宋体" w:hAnsi="Times New Roman" w:cs="Times New Roman" w:hint="eastAsia"/>
          <w:color w:val="auto"/>
        </w:rPr>
        <w:t>《</w:t>
      </w:r>
      <w:r w:rsidR="0060247D">
        <w:rPr>
          <w:rFonts w:ascii="Times New Roman" w:eastAsia="宋体" w:hAnsi="Times New Roman" w:cs="Times New Roman" w:hint="eastAsia"/>
          <w:color w:val="auto"/>
        </w:rPr>
        <w:t>中华人民共和国</w:t>
      </w:r>
      <w:r w:rsidR="0060247D" w:rsidRPr="00C627B1">
        <w:rPr>
          <w:rFonts w:ascii="Times New Roman" w:eastAsia="宋体" w:hAnsi="Times New Roman" w:cs="Times New Roman" w:hint="eastAsia"/>
          <w:color w:val="auto"/>
        </w:rPr>
        <w:t>政府采购法实施条例》</w:t>
      </w:r>
      <w:r w:rsidR="0060247D">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FD4B52">
        <w:rPr>
          <w:rFonts w:ascii="Times New Roman" w:eastAsia="宋体" w:hAnsi="Times New Roman" w:cs="Times New Roman" w:hint="eastAsia"/>
          <w:color w:val="auto"/>
        </w:rPr>
        <w:t>政府采购非招标采购方式管理办法</w:t>
      </w:r>
      <w:r w:rsidRPr="00C627B1">
        <w:rPr>
          <w:rFonts w:ascii="Times New Roman" w:eastAsia="宋体" w:hAnsi="Times New Roman" w:cs="Times New Roman" w:hint="eastAsia"/>
          <w:color w:val="auto"/>
        </w:rPr>
        <w:t>》</w:t>
      </w:r>
      <w:r w:rsidR="00E02A86">
        <w:rPr>
          <w:rFonts w:ascii="Times New Roman" w:eastAsia="宋体" w:hAnsi="Times New Roman" w:cs="Times New Roman" w:hint="eastAsia"/>
          <w:color w:val="auto"/>
        </w:rPr>
        <w:t>等</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sidR="00FD4B52">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00C077DD">
        <w:rPr>
          <w:rFonts w:ascii="Times New Roman" w:eastAsia="宋体" w:hAnsi="Times New Roman" w:cs="Times New Roman" w:hint="eastAsia"/>
          <w:color w:val="auto"/>
        </w:rPr>
        <w:t>规定的，其谈判</w:t>
      </w:r>
      <w:r w:rsidRPr="00C627B1">
        <w:rPr>
          <w:rFonts w:ascii="Times New Roman" w:eastAsia="宋体" w:hAnsi="Times New Roman" w:cs="Times New Roman" w:hint="eastAsia"/>
          <w:color w:val="auto"/>
        </w:rPr>
        <w:t>将被拒绝。</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w:t>
      </w:r>
      <w:r w:rsidRPr="00BB6261">
        <w:rPr>
          <w:rFonts w:ascii="Times New Roman" w:eastAsia="宋体" w:hAnsi="Times New Roman" w:cs="Times New Roman" w:hint="eastAsia"/>
          <w:color w:val="auto"/>
        </w:rPr>
        <w:t>构可于</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有效期满之前，向</w:t>
      </w:r>
      <w:r w:rsidR="00C077DD" w:rsidRPr="00BB6261">
        <w:rPr>
          <w:rFonts w:hint="eastAsia"/>
          <w:color w:val="auto"/>
        </w:rPr>
        <w:t>供应商</w:t>
      </w:r>
      <w:r w:rsidRPr="00BB6261">
        <w:rPr>
          <w:rFonts w:ascii="Times New Roman" w:eastAsia="宋体" w:hAnsi="Times New Roman" w:cs="Times New Roman" w:hint="eastAsia"/>
          <w:color w:val="auto"/>
        </w:rPr>
        <w:t>提出延长</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有效期的要求。答复应以书面形式进行。</w:t>
      </w:r>
      <w:r w:rsidR="00C077DD" w:rsidRPr="00BB6261">
        <w:rPr>
          <w:rFonts w:hint="eastAsia"/>
          <w:color w:val="auto"/>
        </w:rPr>
        <w:t>供应商</w:t>
      </w:r>
      <w:r w:rsidRPr="00BB6261">
        <w:rPr>
          <w:rFonts w:ascii="Times New Roman" w:eastAsia="宋体" w:hAnsi="Times New Roman" w:cs="Times New Roman" w:hint="eastAsia"/>
          <w:color w:val="auto"/>
        </w:rPr>
        <w:t>可以拒绝上述要求，但不被没收投标保证金。对于同意该要求的</w:t>
      </w:r>
      <w:r w:rsidR="00C077DD" w:rsidRPr="00BB6261">
        <w:rPr>
          <w:rFonts w:hint="eastAsia"/>
          <w:color w:val="auto"/>
        </w:rPr>
        <w:t>供应商</w:t>
      </w:r>
      <w:r w:rsidRPr="00BB6261">
        <w:rPr>
          <w:rFonts w:ascii="Times New Roman" w:eastAsia="宋体" w:hAnsi="Times New Roman" w:cs="Times New Roman" w:hint="eastAsia"/>
          <w:color w:val="auto"/>
        </w:rPr>
        <w:t>，既不要求也不允许其修改响应文件，但将要求其延长投标保证金的有效期。</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 </w:t>
      </w:r>
      <w:r w:rsidRPr="00BB6261">
        <w:rPr>
          <w:rFonts w:ascii="Times New Roman" w:eastAsia="宋体" w:hAnsi="Times New Roman" w:cs="Times New Roman" w:hint="eastAsia"/>
          <w:color w:val="auto"/>
        </w:rPr>
        <w:t>响应文件的签署及规定</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22.1 </w:t>
      </w:r>
      <w:r w:rsidRPr="00BB6261">
        <w:rPr>
          <w:rFonts w:ascii="Times New Roman" w:eastAsia="宋体" w:hAnsi="Times New Roman" w:cs="Times New Roman" w:hint="eastAsia"/>
          <w:color w:val="auto"/>
        </w:rPr>
        <w:t>响应文件应按《</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项目需求》和《响应文件格式》如实编写，未尽事宜可自行补充。响应文件内容不完整、格式不符合导致响应文件被误读、漏读或者查找不到相关内容的，</w:t>
      </w:r>
      <w:r w:rsidR="00C077DD" w:rsidRPr="00BB6261">
        <w:rPr>
          <w:rFonts w:hint="eastAsia"/>
          <w:color w:val="auto"/>
        </w:rPr>
        <w:t>供应商</w:t>
      </w:r>
      <w:r w:rsidRPr="00BB6261">
        <w:rPr>
          <w:rFonts w:ascii="Times New Roman" w:eastAsia="宋体" w:hAnsi="Times New Roman" w:cs="Times New Roman" w:hint="eastAsia"/>
          <w:color w:val="auto"/>
        </w:rPr>
        <w:t>自行承担由此产生的风险。</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22.2 </w:t>
      </w:r>
      <w:r w:rsidR="00C077DD" w:rsidRPr="00BB6261">
        <w:rPr>
          <w:rFonts w:hint="eastAsia"/>
          <w:color w:val="auto"/>
        </w:rPr>
        <w:t>供应商</w:t>
      </w:r>
      <w:r w:rsidRPr="00BB6261">
        <w:rPr>
          <w:rFonts w:ascii="Times New Roman" w:eastAsia="宋体" w:hAnsi="Times New Roman" w:cs="Times New Roman" w:hint="eastAsia"/>
          <w:color w:val="auto"/>
        </w:rPr>
        <w:t>按照《</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邀请函》的要求提交网上应答并</w:t>
      </w:r>
      <w:r w:rsidR="003C4CB4" w:rsidRPr="00BB6261">
        <w:rPr>
          <w:rFonts w:ascii="Times New Roman" w:eastAsia="宋体" w:hAnsi="Times New Roman" w:cs="Times New Roman" w:hint="eastAsia"/>
          <w:color w:val="auto"/>
        </w:rPr>
        <w:t>分别</w:t>
      </w:r>
      <w:r w:rsidRPr="00BB6261">
        <w:rPr>
          <w:rFonts w:ascii="Times New Roman" w:eastAsiaTheme="minorEastAsia" w:hAnsi="Times New Roman" w:cs="Times New Roman" w:hint="eastAsia"/>
          <w:color w:val="auto"/>
          <w:szCs w:val="32"/>
        </w:rPr>
        <w:t>上传加盖电子签章的</w:t>
      </w:r>
      <w:r w:rsidR="003C4CB4" w:rsidRPr="00BB6261">
        <w:rPr>
          <w:rFonts w:ascii="Times New Roman" w:eastAsiaTheme="minorEastAsia" w:hAnsi="Times New Roman" w:cs="Times New Roman" w:hint="eastAsia"/>
          <w:color w:val="auto"/>
          <w:szCs w:val="32"/>
        </w:rPr>
        <w:t>第一、第二阶段</w:t>
      </w:r>
      <w:r w:rsidRPr="00BB6261">
        <w:rPr>
          <w:rFonts w:ascii="Times New Roman" w:eastAsiaTheme="minorEastAsia" w:hAnsi="Times New Roman" w:cs="Times New Roman" w:hint="eastAsia"/>
          <w:color w:val="auto"/>
          <w:szCs w:val="32"/>
        </w:rPr>
        <w:t>电子响应文件</w:t>
      </w:r>
      <w:r w:rsidR="0060247D" w:rsidRPr="001A2A8A">
        <w:rPr>
          <w:rFonts w:ascii="Times New Roman" w:eastAsia="宋体" w:hAnsi="Times New Roman" w:cs="Times New Roman" w:hint="eastAsia"/>
          <w:color w:val="auto"/>
        </w:rPr>
        <w:t>（</w:t>
      </w:r>
      <w:r w:rsidR="000530DD">
        <w:rPr>
          <w:rFonts w:ascii="Times New Roman" w:eastAsia="宋体" w:hAnsi="Times New Roman" w:cs="Times New Roman" w:hint="eastAsia"/>
          <w:color w:val="auto"/>
        </w:rPr>
        <w:t>以通过天津公共资源电子签章客户端正确读取签章信息为准</w:t>
      </w:r>
      <w:r w:rsidR="0060247D" w:rsidRPr="001A2A8A">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。加盖电子签章的电子响应文件应与网上应答填报内容一致。</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22.3 </w:t>
      </w:r>
      <w:r w:rsidRPr="00BB6261">
        <w:rPr>
          <w:rFonts w:ascii="Times New Roman" w:eastAsia="宋体" w:hAnsi="Times New Roman" w:cs="Times New Roman" w:hint="eastAsia"/>
          <w:color w:val="auto"/>
        </w:rPr>
        <w:t>响应文件因模糊不清或表达不清所引起的后果由</w:t>
      </w:r>
      <w:r w:rsidR="00C077DD" w:rsidRPr="00BB6261">
        <w:rPr>
          <w:rFonts w:hint="eastAsia"/>
          <w:color w:val="auto"/>
        </w:rPr>
        <w:t>供应商</w:t>
      </w:r>
      <w:r w:rsidRPr="00BB626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BB626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 xml:space="preserve"> </w:t>
      </w:r>
      <w:r w:rsidR="00C077DD" w:rsidRPr="00BB6261">
        <w:rPr>
          <w:rFonts w:hint="eastAsia"/>
          <w:color w:val="auto"/>
        </w:rPr>
        <w:t>供应商</w:t>
      </w:r>
      <w:r w:rsidRPr="00BB6261">
        <w:rPr>
          <w:rFonts w:ascii="Times New Roman" w:eastAsia="宋体" w:hAnsi="Times New Roman" w:cs="Times New Roman" w:hint="eastAsia"/>
          <w:color w:val="auto"/>
        </w:rPr>
        <w:t>须于《</w:t>
      </w:r>
      <w:r w:rsidR="00FD4B52" w:rsidRPr="00BB6261">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邀请函》</w:t>
      </w:r>
      <w:r w:rsidR="0060247D" w:rsidRPr="001A2A8A">
        <w:rPr>
          <w:rFonts w:ascii="Times New Roman" w:eastAsia="宋体" w:hAnsi="Times New Roman" w:cs="Times New Roman" w:hint="eastAsia"/>
          <w:color w:val="auto"/>
        </w:rPr>
        <w:t>规定提交网上应答并上传加盖</w:t>
      </w:r>
      <w:r w:rsidR="0060247D">
        <w:rPr>
          <w:rFonts w:ascii="Times New Roman" w:eastAsia="宋体" w:hAnsi="Times New Roman" w:cs="Times New Roman" w:hint="eastAsia"/>
          <w:color w:val="auto"/>
        </w:rPr>
        <w:t>供应商</w:t>
      </w:r>
      <w:r w:rsidR="0060247D" w:rsidRPr="001A2A8A">
        <w:rPr>
          <w:rFonts w:ascii="Times New Roman" w:eastAsia="宋体" w:hAnsi="Times New Roman" w:cs="Times New Roman" w:hint="eastAsia"/>
          <w:color w:val="auto"/>
        </w:rPr>
        <w:t>电子签章的</w:t>
      </w:r>
      <w:r w:rsidR="006B2072">
        <w:rPr>
          <w:rFonts w:ascii="Times New Roman" w:eastAsia="宋体" w:hAnsi="Times New Roman" w:cs="Times New Roman" w:hint="eastAsia"/>
          <w:color w:val="auto"/>
        </w:rPr>
        <w:t>电子响应文件</w:t>
      </w:r>
      <w:r w:rsidR="0060247D" w:rsidRPr="001A2A8A">
        <w:rPr>
          <w:rFonts w:ascii="Times New Roman" w:eastAsia="宋体" w:hAnsi="Times New Roman" w:cs="Times New Roman" w:hint="eastAsia"/>
          <w:color w:val="auto"/>
        </w:rPr>
        <w:t>（</w:t>
      </w:r>
      <w:r w:rsidR="000530DD">
        <w:rPr>
          <w:rFonts w:ascii="Times New Roman" w:eastAsia="宋体" w:hAnsi="Times New Roman" w:cs="Times New Roman" w:hint="eastAsia"/>
          <w:color w:val="auto"/>
        </w:rPr>
        <w:t>以通过天津公共资源电子签章客户端正确读取签章信息为准</w:t>
      </w:r>
      <w:r w:rsidR="0060247D" w:rsidRPr="001A2A8A">
        <w:rPr>
          <w:rFonts w:ascii="Times New Roman" w:eastAsia="宋体" w:hAnsi="Times New Roman" w:cs="Times New Roman" w:hint="eastAsia"/>
          <w:color w:val="auto"/>
        </w:rPr>
        <w:t>）。具体方式：</w:t>
      </w:r>
      <w:r w:rsidR="0060247D" w:rsidRPr="001A2A8A">
        <w:rPr>
          <w:rFonts w:ascii="Times New Roman" w:eastAsia="宋体" w:hAnsi="Times New Roman" w:cs="Times New Roman"/>
          <w:color w:val="auto"/>
        </w:rPr>
        <w:t>使用</w:t>
      </w:r>
      <w:r w:rsidR="00B7163A">
        <w:rPr>
          <w:rFonts w:ascii="Times New Roman" w:eastAsia="宋体" w:hAnsi="Times New Roman" w:cs="Times New Roman"/>
          <w:color w:val="auto"/>
        </w:rPr>
        <w:t>天津数字认证有限公司</w:t>
      </w:r>
      <w:r w:rsidR="008B5992">
        <w:rPr>
          <w:rFonts w:ascii="Times New Roman" w:eastAsia="宋体" w:hAnsi="Times New Roman" w:cs="Times New Roman"/>
          <w:color w:val="auto"/>
        </w:rPr>
        <w:t>发出的</w:t>
      </w:r>
      <w:r w:rsidR="008B5992">
        <w:rPr>
          <w:rFonts w:ascii="Times New Roman" w:eastAsia="宋体" w:hAnsi="Times New Roman" w:cs="Times New Roman"/>
          <w:color w:val="auto"/>
        </w:rPr>
        <w:t>CA</w:t>
      </w:r>
      <w:r w:rsidR="008B5992">
        <w:rPr>
          <w:rFonts w:ascii="Times New Roman" w:eastAsia="宋体" w:hAnsi="Times New Roman" w:cs="Times New Roman"/>
          <w:color w:val="auto"/>
        </w:rPr>
        <w:t>数字证书（原天津市电子认证中心发出尚在有效期内的</w:t>
      </w:r>
      <w:r w:rsidR="008B5992">
        <w:rPr>
          <w:rFonts w:ascii="Times New Roman" w:eastAsia="宋体" w:hAnsi="Times New Roman" w:cs="Times New Roman"/>
          <w:color w:val="auto"/>
        </w:rPr>
        <w:t>CA</w:t>
      </w:r>
      <w:r w:rsidR="008B5992">
        <w:rPr>
          <w:rFonts w:ascii="Times New Roman" w:eastAsia="宋体" w:hAnsi="Times New Roman" w:cs="Times New Roman"/>
          <w:color w:val="auto"/>
        </w:rPr>
        <w:t>数字证书仍可使用）</w:t>
      </w:r>
      <w:r w:rsidR="00132EB9">
        <w:rPr>
          <w:rFonts w:ascii="Times New Roman" w:eastAsia="宋体" w:hAnsi="Times New Roman" w:cs="Times New Roman"/>
          <w:color w:val="auto"/>
        </w:rPr>
        <w:t>登录</w:t>
      </w:r>
      <w:r w:rsidR="0060247D" w:rsidRPr="001A2A8A">
        <w:rPr>
          <w:rFonts w:ascii="Times New Roman" w:eastAsia="宋体" w:hAnsi="Times New Roman" w:cs="Times New Roman" w:hint="eastAsia"/>
          <w:color w:val="auto"/>
        </w:rPr>
        <w:t>天津市政府采购中心网（网址：</w:t>
      </w:r>
      <w:r w:rsidR="004E7533">
        <w:rPr>
          <w:rFonts w:ascii="Times New Roman" w:eastAsia="宋体" w:hAnsi="Times New Roman" w:cs="Times New Roman" w:hint="eastAsia"/>
          <w:color w:val="auto"/>
        </w:rPr>
        <w:t>http://tjgpc.zwfwb.tj.gov.cn</w:t>
      </w:r>
      <w:r w:rsidR="0060247D" w:rsidRPr="001A2A8A">
        <w:rPr>
          <w:rFonts w:ascii="Times New Roman" w:eastAsia="宋体" w:hAnsi="Times New Roman" w:cs="Times New Roman" w:hint="eastAsia"/>
          <w:color w:val="auto"/>
        </w:rPr>
        <w:t>）</w:t>
      </w:r>
      <w:r w:rsidR="0060247D" w:rsidRPr="001A2A8A">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”网上招投标”</w:t>
      </w:r>
      <w:r w:rsidR="00336E1B">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“供应商登录”</w:t>
      </w:r>
      <w:r w:rsidR="00336E1B">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“市级集采机构入口”</w:t>
      </w:r>
      <w:r w:rsidR="0060247D" w:rsidRPr="001A2A8A">
        <w:rPr>
          <w:rFonts w:ascii="Times New Roman" w:eastAsia="宋体" w:hAnsi="Times New Roman" w:cs="Times New Roman" w:hint="eastAsia"/>
          <w:color w:val="auto"/>
        </w:rPr>
        <w:t>提交网上应答并上传加盖</w:t>
      </w:r>
      <w:r w:rsidR="0060247D">
        <w:rPr>
          <w:rFonts w:ascii="Times New Roman" w:eastAsia="宋体" w:hAnsi="Times New Roman" w:cs="Times New Roman" w:hint="eastAsia"/>
          <w:color w:val="auto"/>
        </w:rPr>
        <w:t>供应商</w:t>
      </w:r>
      <w:r w:rsidR="0060247D" w:rsidRPr="001A2A8A">
        <w:rPr>
          <w:rFonts w:ascii="Times New Roman" w:eastAsia="宋体" w:hAnsi="Times New Roman" w:cs="Times New Roman" w:hint="eastAsia"/>
          <w:color w:val="auto"/>
        </w:rPr>
        <w:t>电子签章的</w:t>
      </w:r>
      <w:r w:rsidR="006B2072">
        <w:rPr>
          <w:rFonts w:ascii="Times New Roman" w:eastAsia="宋体" w:hAnsi="Times New Roman" w:cs="Times New Roman" w:hint="eastAsia"/>
          <w:color w:val="auto"/>
        </w:rPr>
        <w:t>电子响应文件</w:t>
      </w:r>
      <w:r w:rsidR="0060247D" w:rsidRPr="001A2A8A">
        <w:rPr>
          <w:rFonts w:ascii="Times New Roman" w:eastAsia="宋体" w:hAnsi="Times New Roman" w:cs="Times New Roman" w:hint="eastAsia"/>
          <w:color w:val="auto"/>
        </w:rPr>
        <w:t>（</w:t>
      </w:r>
      <w:r w:rsidR="000530DD">
        <w:rPr>
          <w:rFonts w:ascii="Times New Roman" w:eastAsia="宋体" w:hAnsi="Times New Roman" w:cs="Times New Roman" w:hint="eastAsia"/>
          <w:color w:val="auto"/>
        </w:rPr>
        <w:t>以通过天津公共资源电子签章客户端正确读取签章信息为准</w:t>
      </w:r>
      <w:r w:rsidR="0060247D" w:rsidRPr="001A2A8A">
        <w:rPr>
          <w:rFonts w:ascii="Times New Roman" w:eastAsia="宋体" w:hAnsi="Times New Roman" w:cs="Times New Roman" w:hint="eastAsia"/>
          <w:color w:val="auto"/>
        </w:rPr>
        <w:t>）。如有需要，</w:t>
      </w:r>
      <w:r w:rsidR="0060247D">
        <w:rPr>
          <w:rFonts w:ascii="Times New Roman" w:eastAsia="宋体" w:hAnsi="Times New Roman" w:cs="Times New Roman" w:hint="eastAsia"/>
          <w:color w:val="auto"/>
        </w:rPr>
        <w:t>供应商</w:t>
      </w:r>
      <w:r w:rsidR="0060247D" w:rsidRPr="001A2A8A">
        <w:rPr>
          <w:rFonts w:ascii="Times New Roman" w:eastAsia="宋体" w:hAnsi="Times New Roman" w:cs="Times New Roman" w:hint="eastAsia"/>
          <w:color w:val="auto"/>
        </w:rPr>
        <w:t>可于工作时间且在</w:t>
      </w:r>
      <w:r w:rsidR="0060247D">
        <w:rPr>
          <w:rFonts w:ascii="Times New Roman" w:eastAsia="宋体" w:hAnsi="Times New Roman" w:cs="Times New Roman" w:hint="eastAsia"/>
          <w:color w:val="auto"/>
        </w:rPr>
        <w:t>竞争性</w:t>
      </w:r>
      <w:r w:rsidR="005A1060">
        <w:rPr>
          <w:rFonts w:ascii="Times New Roman" w:eastAsia="宋体" w:hAnsi="Times New Roman" w:cs="Times New Roman" w:hint="eastAsia"/>
          <w:color w:val="auto"/>
        </w:rPr>
        <w:t>谈判</w:t>
      </w:r>
      <w:r w:rsidR="0060247D">
        <w:rPr>
          <w:rFonts w:ascii="Times New Roman" w:eastAsia="宋体" w:hAnsi="Times New Roman" w:cs="Times New Roman" w:hint="eastAsia"/>
          <w:color w:val="auto"/>
        </w:rPr>
        <w:t>文件</w:t>
      </w:r>
      <w:r w:rsidR="0060247D" w:rsidRPr="001A2A8A">
        <w:rPr>
          <w:rFonts w:ascii="Times New Roman" w:eastAsia="宋体" w:hAnsi="Times New Roman" w:cs="Times New Roman" w:hint="eastAsia"/>
          <w:color w:val="auto"/>
        </w:rPr>
        <w:t>规定的截止时间前到</w:t>
      </w:r>
      <w:r w:rsidR="0060247D" w:rsidRPr="00197ACF">
        <w:rPr>
          <w:rFonts w:ascii="Times New Roman" w:eastAsia="宋体" w:hAnsi="Times New Roman" w:cs="Times New Roman" w:hint="eastAsia"/>
          <w:color w:val="auto"/>
        </w:rPr>
        <w:t>天津市河东区红星路</w:t>
      </w:r>
      <w:r w:rsidR="0060247D" w:rsidRPr="00197ACF">
        <w:rPr>
          <w:rFonts w:ascii="Times New Roman" w:eastAsia="宋体" w:hAnsi="Times New Roman" w:cs="Times New Roman" w:hint="eastAsia"/>
          <w:color w:val="auto"/>
        </w:rPr>
        <w:t>79</w:t>
      </w:r>
      <w:r w:rsidR="0060247D" w:rsidRPr="00197ACF">
        <w:rPr>
          <w:rFonts w:ascii="Times New Roman" w:eastAsia="宋体" w:hAnsi="Times New Roman" w:cs="Times New Roman" w:hint="eastAsia"/>
          <w:color w:val="auto"/>
        </w:rPr>
        <w:t>号</w:t>
      </w:r>
      <w:r w:rsidR="0060247D" w:rsidRPr="001A2A8A">
        <w:rPr>
          <w:rFonts w:ascii="Times New Roman" w:eastAsia="宋体" w:hAnsi="Times New Roman" w:cs="Times New Roman" w:hint="eastAsia"/>
          <w:color w:val="auto"/>
        </w:rPr>
        <w:t>天津市政府采购中心窗口完成上述操作。</w:t>
      </w:r>
    </w:p>
    <w:p w:rsidR="00133BC4" w:rsidRPr="00BB6261" w:rsidRDefault="00133BC4" w:rsidP="00133BC4">
      <w:pPr>
        <w:pStyle w:val="Default"/>
        <w:spacing w:line="360" w:lineRule="auto"/>
        <w:ind w:firstLineChars="200" w:firstLine="480"/>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24. </w:t>
      </w:r>
      <w:r w:rsidRPr="00BB6261">
        <w:rPr>
          <w:rFonts w:ascii="Times New Roman" w:eastAsia="宋体" w:hAnsi="Times New Roman" w:cs="Times New Roman" w:hint="eastAsia"/>
          <w:color w:val="auto"/>
        </w:rPr>
        <w:t>制作和上传电子响应文件要求</w:t>
      </w:r>
    </w:p>
    <w:p w:rsidR="00ED4C74" w:rsidRPr="00BC146F" w:rsidRDefault="00ED4C74" w:rsidP="00ED4C74">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24.1 </w:t>
      </w:r>
      <w:r w:rsidRPr="00BC146F">
        <w:rPr>
          <w:rFonts w:ascii="Times New Roman" w:eastAsia="宋体" w:hAnsi="Times New Roman" w:cs="Times New Roman"/>
          <w:color w:val="auto"/>
        </w:rPr>
        <w:t>供应商须下载天津市政府采购中心网</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下载中心</w:t>
      </w:r>
      <w:r w:rsidRPr="00BC146F">
        <w:rPr>
          <w:rFonts w:ascii="Times New Roman" w:eastAsia="宋体" w:hAnsi="Times New Roman" w:cs="Times New Roman"/>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w:t>
      </w:r>
    </w:p>
    <w:p w:rsidR="00ED4C74" w:rsidRPr="00BC146F" w:rsidRDefault="00ED4C74" w:rsidP="00ED4C74">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 xml:space="preserve">24.2 </w:t>
      </w:r>
      <w:r w:rsidRPr="00BC146F">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规定的要求制作加盖供应商电子签章的</w:t>
      </w:r>
      <w:r w:rsidR="006B2072">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），并于投标截止时间前上传至天津市政府采购中心招投标系统。</w:t>
      </w:r>
    </w:p>
    <w:p w:rsidR="00ED4C74" w:rsidRPr="00BC146F" w:rsidRDefault="00ED4C74" w:rsidP="00ED4C74">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特别提醒：</w:t>
      </w:r>
    </w:p>
    <w:p w:rsidR="00ED4C74" w:rsidRPr="00BC146F" w:rsidRDefault="00ED4C74" w:rsidP="00ED4C74">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）由于供应商网络接入速率不可控等网络传输风险，建议供应商在网上应答上传加盖电子签章的</w:t>
      </w:r>
      <w:r w:rsidR="006B2072">
        <w:rPr>
          <w:rFonts w:ascii="Times New Roman" w:eastAsia="宋体" w:hAnsi="Times New Roman" w:cs="Times New Roman" w:hint="eastAsia"/>
          <w:color w:val="auto"/>
        </w:rPr>
        <w:t>电子</w:t>
      </w:r>
      <w:r w:rsidR="006B2072">
        <w:rPr>
          <w:rFonts w:ascii="Times New Roman" w:eastAsia="宋体" w:hAnsi="Times New Roman" w:cs="Times New Roman"/>
          <w:color w:val="auto"/>
        </w:rPr>
        <w:t>响应</w:t>
      </w:r>
      <w:r w:rsidRPr="00BC146F">
        <w:rPr>
          <w:rFonts w:ascii="Times New Roman" w:eastAsia="宋体" w:hAnsi="Times New Roman" w:cs="Times New Roman"/>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要求的文件检查方法进行检查，确保响应文件上传准确、有效。</w:t>
      </w:r>
    </w:p>
    <w:p w:rsidR="0060247D" w:rsidRPr="00C627B1" w:rsidRDefault="0060247D" w:rsidP="0060247D">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0530DD" w:rsidRPr="000530DD">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0530DD" w:rsidRPr="000530DD">
        <w:rPr>
          <w:rFonts w:ascii="Times New Roman" w:eastAsia="宋体" w:hAnsi="Times New Roman" w:cs="Times New Roman" w:hint="eastAsia"/>
          <w:color w:val="auto"/>
        </w:rPr>
        <w:t>word</w:t>
      </w:r>
      <w:r w:rsidR="000530DD" w:rsidRPr="000530DD">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C93EF5">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应保证电子投标文件清晰，便于识别，如因上传、扫描、格式等原因导致评审时受到影响，由</w:t>
      </w:r>
      <w:r w:rsidR="00C93EF5">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C675D2"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12F98">
        <w:rPr>
          <w:rFonts w:ascii="Times New Roman" w:eastAsia="宋体" w:hAnsi="Times New Roman" w:cs="Times New Roman" w:hint="eastAsia"/>
          <w:color w:val="auto"/>
        </w:rPr>
        <w:t>供应商</w:t>
      </w:r>
      <w:r w:rsidR="00612F98" w:rsidRPr="00C627B1">
        <w:rPr>
          <w:rFonts w:ascii="Times New Roman" w:eastAsia="宋体" w:hAnsi="Times New Roman" w:cs="Times New Roman" w:hint="eastAsia"/>
          <w:color w:val="auto"/>
        </w:rPr>
        <w:t>须承诺接受电子投标的方式，并自行承担由此带来的废标、无效投标的风险。</w:t>
      </w:r>
    </w:p>
    <w:p w:rsidR="00133BC4" w:rsidRPr="00C627B1" w:rsidRDefault="00C675D2"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612F98" w:rsidRPr="001A2A8A">
        <w:rPr>
          <w:rFonts w:ascii="Times New Roman" w:eastAsia="宋体" w:hAnsi="Times New Roman" w:cs="Times New Roman" w:hint="eastAsia"/>
          <w:color w:val="auto"/>
        </w:rPr>
        <w:t>未按</w:t>
      </w:r>
      <w:r w:rsidR="00612F98">
        <w:rPr>
          <w:rFonts w:ascii="Times New Roman" w:eastAsia="宋体" w:hAnsi="Times New Roman" w:cs="Times New Roman" w:hint="eastAsia"/>
          <w:color w:val="auto"/>
        </w:rPr>
        <w:t>竞争性</w:t>
      </w:r>
      <w:r w:rsidR="005A1060">
        <w:rPr>
          <w:rFonts w:ascii="Times New Roman" w:eastAsia="宋体" w:hAnsi="Times New Roman" w:cs="Times New Roman" w:hint="eastAsia"/>
          <w:color w:val="auto"/>
        </w:rPr>
        <w:t>谈判</w:t>
      </w:r>
      <w:r w:rsidR="00612F98">
        <w:rPr>
          <w:rFonts w:ascii="Times New Roman" w:eastAsia="宋体" w:hAnsi="Times New Roman" w:cs="Times New Roman" w:hint="eastAsia"/>
          <w:color w:val="auto"/>
        </w:rPr>
        <w:t>文件</w:t>
      </w:r>
      <w:r w:rsidR="00612F98" w:rsidRPr="001A2A8A">
        <w:rPr>
          <w:rFonts w:ascii="Times New Roman" w:eastAsia="宋体" w:hAnsi="Times New Roman" w:cs="Times New Roman" w:hint="eastAsia"/>
          <w:color w:val="auto"/>
        </w:rPr>
        <w:t>的规定提交网上应答和上传加盖</w:t>
      </w:r>
      <w:r w:rsidR="00612F98">
        <w:rPr>
          <w:rFonts w:ascii="Times New Roman" w:eastAsia="宋体" w:hAnsi="Times New Roman" w:cs="Times New Roman" w:hint="eastAsia"/>
          <w:color w:val="auto"/>
        </w:rPr>
        <w:t>供应商</w:t>
      </w:r>
      <w:r w:rsidR="00612F98" w:rsidRPr="001A2A8A">
        <w:rPr>
          <w:rFonts w:ascii="Times New Roman" w:eastAsia="宋体" w:hAnsi="Times New Roman" w:cs="Times New Roman" w:hint="eastAsia"/>
          <w:color w:val="auto"/>
        </w:rPr>
        <w:t>电子签章的</w:t>
      </w:r>
      <w:r w:rsidR="006B2072">
        <w:rPr>
          <w:rFonts w:ascii="Times New Roman" w:eastAsia="宋体" w:hAnsi="Times New Roman" w:cs="Times New Roman" w:hint="eastAsia"/>
          <w:color w:val="auto"/>
        </w:rPr>
        <w:t>电子响应文件</w:t>
      </w:r>
      <w:r w:rsidR="00612F98" w:rsidRPr="001A2A8A">
        <w:rPr>
          <w:rFonts w:ascii="Times New Roman" w:eastAsia="宋体" w:hAnsi="Times New Roman" w:cs="Times New Roman" w:hint="eastAsia"/>
          <w:color w:val="auto"/>
        </w:rPr>
        <w:t>（</w:t>
      </w:r>
      <w:r w:rsidR="000530DD">
        <w:rPr>
          <w:rFonts w:ascii="Times New Roman" w:eastAsia="宋体" w:hAnsi="Times New Roman" w:cs="Times New Roman" w:hint="eastAsia"/>
          <w:color w:val="auto"/>
        </w:rPr>
        <w:t>以通过天津公共资源电子签章客户端正确读取签章信息为准</w:t>
      </w:r>
      <w:r w:rsidR="00612F98" w:rsidRPr="001A2A8A">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C675D2" w:rsidRPr="00BC146F" w:rsidRDefault="00C675D2" w:rsidP="00C675D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谈判程序</w:t>
      </w:r>
    </w:p>
    <w:p w:rsidR="00C675D2" w:rsidRPr="00BC146F" w:rsidRDefault="00C675D2" w:rsidP="00C675D2">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 </w:t>
      </w:r>
      <w:r w:rsidRPr="00BC146F">
        <w:rPr>
          <w:rFonts w:ascii="Times New Roman" w:eastAsia="宋体" w:hAnsi="Times New Roman" w:cs="Times New Roman"/>
          <w:color w:val="auto"/>
        </w:rPr>
        <w:t>谈判步骤</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.1 </w:t>
      </w:r>
      <w:r w:rsidRPr="00BC146F">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C675D2" w:rsidRPr="00BC146F"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谈判小组要求供应商澄清、说明或者更正响应文件应当以书面形式做出。</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.2 </w:t>
      </w:r>
      <w:r w:rsidRPr="00BC146F">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对谈判文件做出的实质性变动是谈判文件的有效组成部分，谈判小组应当及时以书面形式同时通知所有参加谈判的供应商。</w:t>
      </w:r>
    </w:p>
    <w:p w:rsidR="00C675D2" w:rsidRPr="00BC146F"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供应商应当按照谈判文件的变动情况和谈判小组的要求重新提交</w:t>
      </w:r>
      <w:r w:rsidR="006B2072">
        <w:rPr>
          <w:rFonts w:ascii="Times New Roman" w:eastAsia="宋体" w:hAnsi="Times New Roman" w:cs="Times New Roman"/>
          <w:color w:val="auto"/>
          <w:kern w:val="2"/>
        </w:rPr>
        <w:t>电子</w:t>
      </w:r>
      <w:r w:rsidRPr="00BC146F">
        <w:rPr>
          <w:rFonts w:ascii="Times New Roman" w:eastAsia="宋体" w:hAnsi="Times New Roman" w:cs="Times New Roman"/>
          <w:color w:val="auto"/>
          <w:kern w:val="2"/>
        </w:rPr>
        <w:t>响应文件，加盖电子签章</w:t>
      </w:r>
      <w:r w:rsidRPr="00BC146F">
        <w:rPr>
          <w:rFonts w:ascii="Times New Roman" w:eastAsia="宋体" w:hAnsi="Times New Roman" w:cs="Times New Roman"/>
          <w:color w:val="auto"/>
        </w:rPr>
        <w:t>后于谈判小组规定的时间内通过天津市政府采购中心招投标系统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询标解答</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上传至天津市政府采购中心招投标系统。</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未实质性响应谈判文件的响应文件按无效响应处理，谈判小组应当告知提交响应文件的供应商。</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.3 </w:t>
      </w:r>
      <w:r w:rsidRPr="00BC146F">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.4 </w:t>
      </w:r>
      <w:r w:rsidRPr="00BC146F">
        <w:rPr>
          <w:rFonts w:ascii="Times New Roman" w:eastAsia="宋体" w:hAnsi="Times New Roman" w:cs="Times New Roman"/>
          <w:color w:val="auto"/>
        </w:rPr>
        <w:t>第四步：经谈判确定最终采购需求和提交最后报价的供应商后，由谈判小组根据最低评标价法的评审方法对提交最后报价的供应商按照最后报价由低到高顺序进行排序。</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.5 </w:t>
      </w:r>
      <w:r w:rsidRPr="00BC146F">
        <w:rPr>
          <w:rFonts w:ascii="Times New Roman" w:eastAsia="宋体" w:hAnsi="Times New Roman" w:cs="Times New Roman"/>
          <w:color w:val="auto"/>
        </w:rPr>
        <w:t>第五步：谈判小组应当根据供应商的排序，推荐</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.6 </w:t>
      </w:r>
      <w:r w:rsidRPr="00BC146F">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）因情况变化，不再符合规定的竞争性谈判采购方式适用情形的；</w:t>
      </w:r>
    </w:p>
    <w:p w:rsidR="00C675D2" w:rsidRPr="00BC146F"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）出现影响采购公正的违法、违规行为的；</w:t>
      </w:r>
    </w:p>
    <w:p w:rsidR="004B2A7A" w:rsidRDefault="00C675D2" w:rsidP="00C675D2">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）在采购过程中符合竞争要求的供应商或者报价未超过采购预算的供应商不足</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家的，但《政府采购非招标采购方式管理办法》第二十七条第二款规定的情形除外。</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sidRPr="00C627B1">
        <w:rPr>
          <w:rFonts w:ascii="Times New Roman" w:eastAsia="宋体" w:hAnsi="Times New Roman" w:cs="Times New Roman" w:hint="eastAsia"/>
          <w:color w:val="auto"/>
        </w:rPr>
        <w:t xml:space="preserve"> </w:t>
      </w:r>
      <w:r w:rsidR="00133BC4" w:rsidRPr="00463BAE">
        <w:rPr>
          <w:rFonts w:ascii="Times New Roman" w:eastAsia="宋体" w:hAnsi="Times New Roman" w:cs="Times New Roman" w:hint="eastAsia"/>
          <w:color w:val="auto"/>
        </w:rPr>
        <w:t>评审方法及标准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1 </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小组</w:t>
      </w:r>
      <w:r w:rsidR="00133BC4" w:rsidRPr="00C627B1">
        <w:rPr>
          <w:rFonts w:ascii="Times New Roman" w:eastAsia="宋体" w:hAnsi="Times New Roman" w:cs="Times New Roman" w:hint="eastAsia"/>
          <w:color w:val="auto"/>
        </w:rPr>
        <w:t>将根据</w:t>
      </w:r>
      <w:r w:rsidR="00133BC4">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文件</w:t>
      </w:r>
      <w:r w:rsidR="00133BC4" w:rsidRPr="00C627B1">
        <w:rPr>
          <w:rFonts w:ascii="Times New Roman" w:eastAsia="宋体" w:hAnsi="Times New Roman" w:cs="Times New Roman" w:hint="eastAsia"/>
          <w:color w:val="auto"/>
        </w:rPr>
        <w:t>确定的</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原则和</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方法对确定为实质上响应</w:t>
      </w:r>
      <w:r w:rsidR="00133BC4">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文件</w:t>
      </w:r>
      <w:r w:rsidR="00133BC4" w:rsidRPr="00C627B1">
        <w:rPr>
          <w:rFonts w:ascii="Times New Roman" w:eastAsia="宋体" w:hAnsi="Times New Roman" w:cs="Times New Roman" w:hint="eastAsia"/>
          <w:color w:val="auto"/>
        </w:rPr>
        <w:t>要求的投标进行评估和比较。</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2 </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小组</w:t>
      </w:r>
      <w:r w:rsidR="00133BC4" w:rsidRPr="00C627B1">
        <w:rPr>
          <w:rFonts w:ascii="Times New Roman" w:eastAsia="宋体" w:hAnsi="Times New Roman" w:cs="Times New Roman" w:hint="eastAsia"/>
          <w:color w:val="auto"/>
        </w:rPr>
        <w:t>应当按照客观、公正、审慎的原则，根据</w:t>
      </w:r>
      <w:r w:rsidR="00133BC4">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文件</w:t>
      </w:r>
      <w:r w:rsidR="00133BC4" w:rsidRPr="00C627B1">
        <w:rPr>
          <w:rFonts w:ascii="Times New Roman" w:eastAsia="宋体" w:hAnsi="Times New Roman" w:cs="Times New Roman" w:hint="eastAsia"/>
          <w:color w:val="auto"/>
        </w:rPr>
        <w:t>规定的评审程序、评审方法和评审标准进行独立评审。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3 </w:t>
      </w:r>
      <w:r w:rsidR="00133BC4">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文件</w:t>
      </w:r>
      <w:r w:rsidR="00133BC4" w:rsidRPr="00C627B1">
        <w:rPr>
          <w:rFonts w:ascii="Times New Roman" w:eastAsia="宋体" w:hAnsi="Times New Roman" w:cs="Times New Roman" w:hint="eastAsia"/>
          <w:color w:val="auto"/>
        </w:rPr>
        <w:t>内容违反国家有关强制性规定的，</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小组</w:t>
      </w:r>
      <w:r w:rsidR="00133BC4" w:rsidRPr="00C627B1">
        <w:rPr>
          <w:rFonts w:ascii="Times New Roman" w:eastAsia="宋体" w:hAnsi="Times New Roman" w:cs="Times New Roman" w:hint="eastAsia"/>
          <w:color w:val="auto"/>
        </w:rPr>
        <w:t>应当停止评审并向采购人或者采购代理机构说明情况。</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对</w:t>
      </w:r>
      <w:r w:rsidR="00133BC4">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文件</w:t>
      </w:r>
      <w:r w:rsidR="00133BC4" w:rsidRPr="00C627B1">
        <w:rPr>
          <w:rFonts w:ascii="Times New Roman" w:eastAsia="宋体" w:hAnsi="Times New Roman" w:cs="Times New Roman" w:hint="eastAsia"/>
          <w:color w:val="auto"/>
        </w:rPr>
        <w:t>中描述有歧义或前后不一致的地方，</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小组</w:t>
      </w:r>
      <w:r w:rsidR="00133BC4" w:rsidRPr="00C627B1">
        <w:rPr>
          <w:rFonts w:ascii="Times New Roman" w:eastAsia="宋体" w:hAnsi="Times New Roman" w:cs="Times New Roman" w:hint="eastAsia"/>
          <w:color w:val="auto"/>
        </w:rPr>
        <w:t>有权进行评判，但对同一条款的评判应适用于每个</w:t>
      </w:r>
      <w:r w:rsidR="00C93EF5">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5</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w:t>
      </w:r>
    </w:p>
    <w:p w:rsidR="00F10BBC" w:rsidRPr="00667AE2" w:rsidRDefault="00133BC4" w:rsidP="00A73B62">
      <w:pPr>
        <w:pStyle w:val="Default"/>
        <w:spacing w:line="360" w:lineRule="auto"/>
        <w:ind w:firstLineChars="200" w:firstLine="480"/>
        <w:jc w:val="both"/>
        <w:rPr>
          <w:rFonts w:ascii="Times New Roman" w:eastAsia="宋体" w:hAnsi="Times New Roman" w:cs="Times New Roman"/>
          <w:color w:val="FF0000"/>
        </w:rPr>
      </w:pPr>
      <w:r w:rsidRPr="00A73B62">
        <w:rPr>
          <w:rFonts w:ascii="Times New Roman" w:eastAsia="宋体" w:hAnsi="Times New Roman" w:cs="Times New Roman" w:hint="eastAsia"/>
          <w:color w:val="auto"/>
        </w:rPr>
        <w:t>（</w:t>
      </w:r>
      <w:r w:rsidRPr="00A73B62">
        <w:rPr>
          <w:rFonts w:ascii="Times New Roman" w:eastAsia="宋体" w:hAnsi="Times New Roman" w:cs="Times New Roman" w:hint="eastAsia"/>
          <w:color w:val="auto"/>
        </w:rPr>
        <w:t>1</w:t>
      </w:r>
      <w:r w:rsidRPr="00A73B62">
        <w:rPr>
          <w:rFonts w:ascii="Times New Roman" w:eastAsia="宋体" w:hAnsi="Times New Roman" w:cs="Times New Roman" w:hint="eastAsia"/>
          <w:color w:val="auto"/>
        </w:rPr>
        <w:t>）</w:t>
      </w:r>
      <w:r w:rsidR="00A73B62" w:rsidRPr="005F5AF6">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00A73B62" w:rsidRPr="005F5AF6">
        <w:rPr>
          <w:rFonts w:ascii="Times New Roman" w:eastAsia="宋体" w:hAnsi="Times New Roman" w:cs="Times New Roman" w:hint="eastAsia"/>
          <w:color w:val="auto"/>
        </w:rPr>
        <w:t>3</w:t>
      </w:r>
      <w:r w:rsidR="00A73B62" w:rsidRPr="005F5AF6">
        <w:rPr>
          <w:rFonts w:ascii="Times New Roman" w:eastAsia="宋体" w:hAnsi="Times New Roman" w:cs="Times New Roman" w:hint="eastAsia"/>
          <w:color w:val="auto"/>
        </w:rPr>
        <w:t>名以上成交候选人，</w:t>
      </w:r>
      <w:r w:rsidR="002F099C" w:rsidRPr="00BC146F">
        <w:rPr>
          <w:rFonts w:ascii="Times New Roman" w:eastAsia="宋体" w:hAnsi="Times New Roman" w:cs="Times New Roman"/>
          <w:color w:val="auto"/>
        </w:rPr>
        <w:t>采购人</w:t>
      </w:r>
      <w:r w:rsidR="002F099C">
        <w:rPr>
          <w:rFonts w:ascii="Times New Roman" w:eastAsia="宋体" w:hAnsi="Times New Roman" w:cs="Times New Roman" w:hint="eastAsia"/>
          <w:color w:val="auto"/>
        </w:rPr>
        <w:t>或谈判小组经采购人授权后</w:t>
      </w:r>
      <w:r w:rsidR="00A73B62" w:rsidRPr="005F5AF6">
        <w:rPr>
          <w:rFonts w:ascii="Times New Roman" w:eastAsia="宋体" w:hAnsi="Times New Roman" w:cs="Times New Roman" w:hint="eastAsia"/>
          <w:color w:val="auto"/>
        </w:rPr>
        <w:t>按成交候选供应商顺序确定成交供应商。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成员要依法独立评审，并对评审意见承担个人责任。</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成员应当在评审报告上签署不同意见并说明理由，否则视为同意。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A73B62" w:rsidRPr="006C4150">
        <w:rPr>
          <w:rFonts w:ascii="Times New Roman" w:eastAsia="宋体" w:hAnsi="Times New Roman" w:hint="eastAsia"/>
          <w:color w:val="auto"/>
        </w:rPr>
        <w:t>按照《关于调整优化节能产品、环境标志产品政府采购执行机制的通知》（财库〔</w:t>
      </w:r>
      <w:r w:rsidR="00A73B62" w:rsidRPr="006C4150">
        <w:rPr>
          <w:rFonts w:ascii="Times New Roman" w:eastAsia="宋体" w:hAnsi="Times New Roman" w:hint="eastAsia"/>
          <w:color w:val="auto"/>
        </w:rPr>
        <w:t>2019</w:t>
      </w:r>
      <w:r w:rsidR="00A73B62" w:rsidRPr="006C4150">
        <w:rPr>
          <w:rFonts w:ascii="Times New Roman" w:eastAsia="宋体" w:hAnsi="Times New Roman" w:hint="eastAsia"/>
          <w:color w:val="auto"/>
        </w:rPr>
        <w:t>〕</w:t>
      </w:r>
      <w:r w:rsidR="00A73B62" w:rsidRPr="006C4150">
        <w:rPr>
          <w:rFonts w:ascii="Times New Roman" w:eastAsia="宋体" w:hAnsi="Times New Roman" w:hint="eastAsia"/>
          <w:color w:val="auto"/>
        </w:rPr>
        <w:t>9</w:t>
      </w:r>
      <w:r w:rsidR="00A73B62" w:rsidRPr="006C4150">
        <w:rPr>
          <w:rFonts w:ascii="Times New Roman" w:eastAsia="宋体" w:hAnsi="Times New Roman" w:hint="eastAsia"/>
          <w:color w:val="auto"/>
        </w:rPr>
        <w:t>号）文件要求，对</w:t>
      </w:r>
      <w:r w:rsidR="00A73B62" w:rsidRPr="006C4150">
        <w:rPr>
          <w:rFonts w:ascii="Times New Roman" w:hAnsi="Times New Roman" w:cs="Times New Roman"/>
          <w:color w:val="auto"/>
        </w:rPr>
        <w:t>政府采购节能、环境标志品目清单</w:t>
      </w:r>
      <w:r w:rsidR="00A73B62" w:rsidRPr="006C4150">
        <w:rPr>
          <w:rFonts w:ascii="Times New Roman" w:hAnsi="Times New Roman" w:cs="Times New Roman" w:hint="eastAsia"/>
          <w:color w:val="auto"/>
        </w:rPr>
        <w:t>内的产品实施</w:t>
      </w:r>
      <w:r w:rsidR="00A73B62" w:rsidRPr="006C4150">
        <w:rPr>
          <w:rFonts w:ascii="Times New Roman" w:eastAsia="宋体" w:hAnsi="Times New Roman" w:hint="eastAsia"/>
          <w:color w:val="auto"/>
        </w:rPr>
        <w:t>优先采购和强制采购的评标方法。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产品名称是否一致作为审查的标准。</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w:t>
      </w:r>
      <w:r w:rsidR="00A73B62">
        <w:rPr>
          <w:rFonts w:ascii="Times New Roman" w:eastAsia="宋体" w:hAnsi="Times New Roman" w:cs="Times New Roman" w:hint="eastAsia"/>
          <w:color w:val="auto"/>
        </w:rPr>
        <w:t>响应文件</w:t>
      </w:r>
      <w:r w:rsidR="00A73B62" w:rsidRPr="005F5AF6">
        <w:rPr>
          <w:rFonts w:ascii="Times New Roman" w:eastAsia="宋体" w:hAnsi="Times New Roman" w:cs="Times New Roman" w:hint="eastAsia"/>
          <w:color w:val="auto"/>
        </w:rPr>
        <w:t>满足竞争性谈判文件</w:t>
      </w:r>
      <w:r w:rsidR="00A73B62">
        <w:rPr>
          <w:rFonts w:ascii="Times New Roman" w:eastAsia="宋体" w:hAnsi="Times New Roman" w:cs="Times New Roman" w:hint="eastAsia"/>
          <w:color w:val="auto"/>
        </w:rPr>
        <w:t>全部实质性要求供应商，</w:t>
      </w:r>
      <w:r w:rsidRPr="00C627B1">
        <w:rPr>
          <w:rFonts w:ascii="Times New Roman" w:eastAsia="宋体" w:hAnsi="Times New Roman" w:cs="Times New Roman" w:hint="eastAsia"/>
          <w:color w:val="auto"/>
        </w:rPr>
        <w:t>按</w:t>
      </w:r>
      <w:r w:rsidR="00A73B62">
        <w:rPr>
          <w:rFonts w:ascii="Times New Roman" w:eastAsia="宋体" w:hAnsi="Times New Roman" w:cs="Times New Roman" w:hint="eastAsia"/>
          <w:color w:val="auto"/>
        </w:rPr>
        <w:t>照</w:t>
      </w:r>
      <w:r w:rsidR="00A73B62" w:rsidRPr="005F5AF6">
        <w:rPr>
          <w:rFonts w:ascii="Times New Roman" w:eastAsia="宋体" w:hAnsi="Times New Roman" w:cs="Times New Roman" w:hint="eastAsia"/>
          <w:color w:val="auto"/>
        </w:rPr>
        <w:t>最终报价</w:t>
      </w:r>
      <w:r w:rsidRPr="00C627B1">
        <w:rPr>
          <w:rFonts w:ascii="Times New Roman" w:eastAsia="宋体" w:hAnsi="Times New Roman" w:cs="Times New Roman" w:hint="eastAsia"/>
          <w:color w:val="auto"/>
        </w:rPr>
        <w:t>由</w:t>
      </w:r>
      <w:r w:rsidR="00A73B62" w:rsidRPr="00C627B1">
        <w:rPr>
          <w:rFonts w:ascii="Times New Roman" w:eastAsia="宋体" w:hAnsi="Times New Roman" w:cs="Times New Roman" w:hint="eastAsia"/>
          <w:color w:val="auto"/>
        </w:rPr>
        <w:t>低</w:t>
      </w:r>
      <w:r w:rsidRPr="00C627B1">
        <w:rPr>
          <w:rFonts w:ascii="Times New Roman" w:eastAsia="宋体" w:hAnsi="Times New Roman" w:cs="Times New Roman" w:hint="eastAsia"/>
          <w:color w:val="auto"/>
        </w:rPr>
        <w:t>到</w:t>
      </w:r>
      <w:r w:rsidR="00A73B62" w:rsidRPr="00C627B1">
        <w:rPr>
          <w:rFonts w:ascii="Times New Roman" w:eastAsia="宋体" w:hAnsi="Times New Roman" w:cs="Times New Roman" w:hint="eastAsia"/>
          <w:color w:val="auto"/>
        </w:rPr>
        <w:t>高</w:t>
      </w:r>
      <w:r w:rsidRPr="00C627B1">
        <w:rPr>
          <w:rFonts w:ascii="Times New Roman" w:eastAsia="宋体" w:hAnsi="Times New Roman" w:cs="Times New Roman" w:hint="eastAsia"/>
          <w:color w:val="auto"/>
        </w:rPr>
        <w:t>顺序确定</w:t>
      </w:r>
      <w:r w:rsidR="00A73B62">
        <w:rPr>
          <w:rFonts w:ascii="Times New Roman" w:eastAsia="宋体" w:hAnsi="Times New Roman" w:cs="Times New Roman" w:hint="eastAsia"/>
          <w:color w:val="auto"/>
        </w:rPr>
        <w:t>3</w:t>
      </w:r>
      <w:r w:rsidR="00A73B62">
        <w:rPr>
          <w:rFonts w:ascii="Times New Roman" w:eastAsia="宋体" w:hAnsi="Times New Roman" w:cs="Times New Roman" w:hint="eastAsia"/>
          <w:color w:val="auto"/>
        </w:rPr>
        <w:t>名以上</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sidR="00A73B62">
        <w:rPr>
          <w:rFonts w:ascii="Times New Roman" w:eastAsia="宋体" w:hAnsi="Times New Roman" w:cs="Times New Roman" w:hint="eastAsia"/>
          <w:color w:val="auto"/>
        </w:rPr>
        <w:t>。</w:t>
      </w:r>
    </w:p>
    <w:p w:rsidR="000A4B80" w:rsidRPr="00BC146F" w:rsidRDefault="000A4B80" w:rsidP="000A4B80">
      <w:pPr>
        <w:pStyle w:val="Default"/>
        <w:spacing w:line="360" w:lineRule="auto"/>
        <w:ind w:firstLineChars="200" w:firstLine="480"/>
        <w:rPr>
          <w:rFonts w:ascii="Times New Roman" w:eastAsia="宋体" w:hAnsi="Times New Roman" w:cs="Times New Roman"/>
          <w:color w:val="auto"/>
        </w:rPr>
      </w:pPr>
      <w:r w:rsidRPr="00BC146F">
        <w:rPr>
          <w:rFonts w:ascii="Times New Roman" w:eastAsia="宋体" w:hAnsi="Times New Roman" w:cs="Times New Roman"/>
          <w:color w:val="auto"/>
        </w:rPr>
        <w:t xml:space="preserve">28.6 </w:t>
      </w:r>
      <w:r w:rsidRPr="00BC146F">
        <w:rPr>
          <w:rFonts w:ascii="Times New Roman" w:eastAsia="宋体" w:hAnsi="Times New Roman" w:cs="Times New Roman"/>
          <w:color w:val="auto"/>
        </w:rPr>
        <w:t>出现以下任何情形取消谈判资格</w:t>
      </w:r>
    </w:p>
    <w:p w:rsidR="000A4B80" w:rsidRPr="00BC146F" w:rsidRDefault="000A4B80" w:rsidP="000A4B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）响应文件未按竞争性谈判文件的要求加盖电子签章的；</w:t>
      </w:r>
    </w:p>
    <w:p w:rsidR="000A4B80" w:rsidRPr="00BC146F" w:rsidRDefault="000A4B80" w:rsidP="000A4B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）谈判有效期短于竞争性谈判文件要求的；</w:t>
      </w:r>
    </w:p>
    <w:p w:rsidR="000A4B80" w:rsidRPr="00BC146F" w:rsidRDefault="000A4B80" w:rsidP="000A4B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BC146F">
        <w:rPr>
          <w:rFonts w:ascii="Times New Roman" w:eastAsia="宋体" w:hAnsi="Times New Roman" w:cs="Times New Roman"/>
          <w:color w:val="auto"/>
        </w:rPr>
        <w:t>的；</w:t>
      </w:r>
    </w:p>
    <w:p w:rsidR="000A4B80" w:rsidRPr="00BC146F" w:rsidRDefault="000A4B80" w:rsidP="000A4B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）不能满足竞争性谈判文件中任何一条实质性要求或加注</w:t>
      </w:r>
      <w:r w:rsidRPr="00BC146F">
        <w:rPr>
          <w:rFonts w:ascii="Times New Roman" w:eastAsia="宋体" w:hAnsi="Times New Roman" w:cs="Times New Roman"/>
          <w:color w:val="auto"/>
        </w:rPr>
        <w:t>“</w:t>
      </w:r>
      <w:r w:rsidRPr="00BC146F">
        <w:rPr>
          <w:rFonts w:ascii="宋体" w:eastAsia="宋体" w:hAnsi="宋体" w:cs="宋体" w:hint="eastAsia"/>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号条款出现负偏离或经谈判小组认定未实质性响应竞争性谈判文件要求的或响应内容不符合相关强制性规定的；</w:t>
      </w:r>
    </w:p>
    <w:p w:rsidR="000A4B80" w:rsidRPr="00BC146F" w:rsidRDefault="000A4B80" w:rsidP="000A4B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）未按时进行网上解密或电子响应文件损坏、无效的；</w:t>
      </w:r>
    </w:p>
    <w:p w:rsidR="000A4B80" w:rsidRPr="00BC146F" w:rsidRDefault="000A4B80" w:rsidP="000A4B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6</w:t>
      </w:r>
      <w:r w:rsidRPr="00BC146F">
        <w:rPr>
          <w:rFonts w:ascii="Times New Roman" w:eastAsia="宋体" w:hAnsi="Times New Roman" w:cs="Times New Roman"/>
          <w:color w:val="auto"/>
        </w:rPr>
        <w:t>）谈判报价超出采购预算的；</w:t>
      </w:r>
    </w:p>
    <w:p w:rsidR="000A4B80" w:rsidRPr="00BC146F" w:rsidRDefault="000A4B80" w:rsidP="000A4B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w:t>
      </w:r>
      <w:r>
        <w:rPr>
          <w:rFonts w:ascii="Times New Roman" w:eastAsia="宋体" w:hAnsi="Times New Roman" w:cs="Times New Roman" w:hint="eastAsia"/>
          <w:color w:val="auto"/>
        </w:rPr>
        <w:t>7</w:t>
      </w:r>
      <w:r w:rsidRPr="00BC146F">
        <w:rPr>
          <w:rFonts w:ascii="Times New Roman" w:eastAsia="宋体" w:hAnsi="Times New Roman" w:cs="Times New Roman"/>
          <w:color w:val="auto"/>
        </w:rPr>
        <w:t>）存在串通情形的；</w:t>
      </w:r>
    </w:p>
    <w:p w:rsidR="000A4B80" w:rsidRPr="00BC146F" w:rsidRDefault="000A4B80" w:rsidP="000A4B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w:t>
      </w:r>
      <w:r>
        <w:rPr>
          <w:rFonts w:ascii="Times New Roman" w:eastAsia="宋体" w:hAnsi="Times New Roman" w:cs="Times New Roman" w:hint="eastAsia"/>
          <w:color w:val="auto"/>
        </w:rPr>
        <w:t>8</w:t>
      </w:r>
      <w:r w:rsidRPr="00BC146F">
        <w:rPr>
          <w:rFonts w:ascii="Times New Roman" w:eastAsia="宋体" w:hAnsi="Times New Roman" w:cs="Times New Roman"/>
          <w:color w:val="auto"/>
        </w:rPr>
        <w:t>）单位负责人或法定代表人为同一人，或者存在控股、管理关系的不同供应商，</w:t>
      </w:r>
      <w:r w:rsidR="00F87622" w:rsidRPr="00B25D17">
        <w:rPr>
          <w:rFonts w:ascii="Times New Roman" w:eastAsia="宋体" w:hAnsi="Times New Roman" w:cs="Times New Roman" w:hint="eastAsia"/>
        </w:rPr>
        <w:t>参加</w:t>
      </w:r>
      <w:r w:rsidR="00F87622">
        <w:rPr>
          <w:rFonts w:ascii="Times New Roman" w:eastAsia="宋体" w:hAnsi="Times New Roman" w:cs="Times New Roman" w:hint="eastAsia"/>
        </w:rPr>
        <w:t>同一合同项下</w:t>
      </w:r>
      <w:r w:rsidR="00F87622" w:rsidRPr="00B25D17">
        <w:rPr>
          <w:rFonts w:ascii="Times New Roman" w:eastAsia="宋体" w:hAnsi="Times New Roman" w:cs="Times New Roman" w:hint="eastAsia"/>
        </w:rPr>
        <w:t>投标的</w:t>
      </w:r>
      <w:r w:rsidRPr="00BC146F">
        <w:rPr>
          <w:rFonts w:ascii="Times New Roman" w:eastAsia="宋体" w:hAnsi="Times New Roman" w:cs="Times New Roman"/>
          <w:color w:val="auto"/>
        </w:rPr>
        <w:t>，相关响应均无效；</w:t>
      </w:r>
    </w:p>
    <w:p w:rsidR="000A4B80" w:rsidRPr="00BC146F" w:rsidRDefault="000A4B80" w:rsidP="000A4B80">
      <w:pPr>
        <w:pStyle w:val="Default"/>
        <w:spacing w:line="360" w:lineRule="auto"/>
        <w:ind w:firstLineChars="200" w:firstLine="480"/>
        <w:jc w:val="both"/>
        <w:rPr>
          <w:rFonts w:ascii="Times New Roman" w:eastAsia="宋体" w:hAnsi="Times New Roman" w:cs="Times New Roman"/>
          <w:color w:val="auto"/>
        </w:rPr>
      </w:pPr>
      <w:r w:rsidRPr="00BC146F">
        <w:rPr>
          <w:rFonts w:ascii="Times New Roman" w:eastAsia="宋体" w:hAnsi="Times New Roman" w:cs="Times New Roman"/>
          <w:color w:val="auto"/>
        </w:rPr>
        <w:t>（</w:t>
      </w:r>
      <w:r>
        <w:rPr>
          <w:rFonts w:ascii="Times New Roman" w:eastAsia="宋体" w:hAnsi="Times New Roman" w:cs="Times New Roman" w:hint="eastAsia"/>
          <w:color w:val="auto"/>
        </w:rPr>
        <w:t>9</w:t>
      </w:r>
      <w:r w:rsidRPr="00BC146F">
        <w:rPr>
          <w:rFonts w:ascii="Times New Roman" w:eastAsia="宋体" w:hAnsi="Times New Roman" w:cs="Times New Roman"/>
          <w:color w:val="auto"/>
        </w:rPr>
        <w:t>）其他法定响应无效的情形。</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 </w:t>
      </w:r>
      <w:r w:rsidR="00133BC4" w:rsidRPr="00C627B1">
        <w:rPr>
          <w:rFonts w:ascii="Times New Roman" w:eastAsia="宋体" w:hAnsi="Times New Roman" w:cs="Times New Roman" w:hint="eastAsia"/>
          <w:color w:val="auto"/>
        </w:rPr>
        <w:t>其他注意事项</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在</w:t>
      </w:r>
      <w:r w:rsidR="00FD4B52">
        <w:rPr>
          <w:rFonts w:ascii="Times New Roman" w:eastAsia="宋体" w:hAnsi="Times New Roman" w:cs="Times New Roman" w:hint="eastAsia"/>
          <w:color w:val="auto"/>
        </w:rPr>
        <w:t>谈判</w:t>
      </w:r>
      <w:r w:rsidR="00133BC4" w:rsidRPr="00C627B1">
        <w:rPr>
          <w:rFonts w:ascii="Times New Roman" w:eastAsia="宋体" w:hAnsi="Times New Roman" w:cs="Times New Roman" w:hint="eastAsia"/>
          <w:color w:val="auto"/>
        </w:rPr>
        <w:t>期间，</w:t>
      </w:r>
      <w:r w:rsidR="00C93EF5">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不得向</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小组</w:t>
      </w:r>
      <w:r w:rsidR="00133BC4" w:rsidRPr="00C627B1">
        <w:rPr>
          <w:rFonts w:ascii="Times New Roman" w:eastAsia="宋体" w:hAnsi="Times New Roman" w:cs="Times New Roman" w:hint="eastAsia"/>
          <w:color w:val="auto"/>
        </w:rPr>
        <w:t>成员或采购代理机构询问</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情况、施加任何影响，不得进行旨在影响</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结果的活动。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为保证定标的公正性，在</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过程中，</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小组</w:t>
      </w:r>
      <w:r w:rsidR="00C620BD">
        <w:rPr>
          <w:rFonts w:ascii="Times New Roman" w:eastAsia="宋体" w:hAnsi="Times New Roman" w:cs="Times New Roman" w:hint="eastAsia"/>
          <w:color w:val="auto"/>
        </w:rPr>
        <w:t>成员不得与</w:t>
      </w:r>
      <w:r w:rsidR="00C93EF5">
        <w:rPr>
          <w:rFonts w:ascii="Times New Roman" w:eastAsia="宋体" w:hAnsi="Times New Roman" w:cs="Times New Roman" w:hint="eastAsia"/>
          <w:color w:val="auto"/>
        </w:rPr>
        <w:t>供应商</w:t>
      </w:r>
      <w:r w:rsidR="00C620BD">
        <w:rPr>
          <w:rFonts w:ascii="Times New Roman" w:eastAsia="宋体" w:hAnsi="Times New Roman" w:cs="Times New Roman" w:hint="eastAsia"/>
          <w:color w:val="auto"/>
        </w:rPr>
        <w:t>私下交换意见。在</w:t>
      </w:r>
      <w:r w:rsidR="00133BC4">
        <w:rPr>
          <w:rFonts w:ascii="Times New Roman" w:eastAsia="宋体" w:hAnsi="Times New Roman" w:cs="Times New Roman" w:hint="eastAsia"/>
          <w:color w:val="auto"/>
        </w:rPr>
        <w:t>评审</w:t>
      </w:r>
      <w:r w:rsidR="00C620BD">
        <w:rPr>
          <w:rFonts w:ascii="Times New Roman" w:eastAsia="宋体" w:hAnsi="Times New Roman" w:cs="Times New Roman" w:hint="eastAsia"/>
          <w:color w:val="auto"/>
        </w:rPr>
        <w:t>期间及</w:t>
      </w:r>
      <w:r w:rsidR="00FD4B52">
        <w:rPr>
          <w:rFonts w:ascii="Times New Roman" w:eastAsia="宋体" w:hAnsi="Times New Roman" w:cs="Times New Roman" w:hint="eastAsia"/>
          <w:color w:val="auto"/>
        </w:rPr>
        <w:t>谈判</w:t>
      </w:r>
      <w:r w:rsidR="00133BC4" w:rsidRPr="00C627B1">
        <w:rPr>
          <w:rFonts w:ascii="Times New Roman" w:eastAsia="宋体" w:hAnsi="Times New Roman" w:cs="Times New Roman" w:hint="eastAsia"/>
          <w:color w:val="auto"/>
        </w:rPr>
        <w:t>工作结束后，凡与</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情况有接触的任何人不得透露审查、澄清、评价和比较等投标的有关资料以及授标建议等</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3 </w:t>
      </w:r>
      <w:r w:rsidR="00133BC4" w:rsidRPr="00C627B1">
        <w:rPr>
          <w:rFonts w:ascii="Times New Roman" w:eastAsia="宋体" w:hAnsi="Times New Roman" w:cs="Times New Roman" w:hint="eastAsia"/>
          <w:color w:val="auto"/>
        </w:rPr>
        <w:t>本项目不接受赠品、回扣或者与采购无关的其他商品、服务。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如果几个</w:t>
      </w:r>
      <w:r w:rsidR="00C93EF5">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所投整包产品为同一品牌时，在服务承诺符合</w:t>
      </w:r>
      <w:r w:rsidR="00133BC4">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文件</w:t>
      </w:r>
      <w:r w:rsidR="00133BC4" w:rsidRPr="00C627B1">
        <w:rPr>
          <w:rFonts w:ascii="Times New Roman" w:eastAsia="宋体" w:hAnsi="Times New Roman" w:cs="Times New Roman" w:hint="eastAsia"/>
          <w:color w:val="auto"/>
        </w:rPr>
        <w:t>的情况下，</w:t>
      </w:r>
      <w:r w:rsidR="00F84E29">
        <w:rPr>
          <w:rFonts w:ascii="Times New Roman" w:eastAsia="宋体" w:hAnsi="Times New Roman" w:cs="Times New Roman" w:hint="eastAsia"/>
          <w:color w:val="auto"/>
        </w:rPr>
        <w:t>报价</w:t>
      </w:r>
      <w:r w:rsidR="00133BC4" w:rsidRPr="00C627B1">
        <w:rPr>
          <w:rFonts w:ascii="Times New Roman" w:eastAsia="宋体" w:hAnsi="Times New Roman" w:cs="Times New Roman" w:hint="eastAsia"/>
          <w:color w:val="auto"/>
        </w:rPr>
        <w:t>最低的</w:t>
      </w:r>
      <w:r w:rsidR="00C93EF5">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入围</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阶段。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成交</w:t>
      </w:r>
      <w:r w:rsidR="00133BC4" w:rsidRPr="00C627B1">
        <w:rPr>
          <w:rFonts w:ascii="Times New Roman" w:eastAsia="宋体" w:hAnsi="Times New Roman" w:cs="Times New Roman" w:hint="eastAsia"/>
          <w:color w:val="auto"/>
        </w:rPr>
        <w:t>供应商的产生</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采购人可以事先授权</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小组直接确定成交</w:t>
      </w:r>
      <w:r w:rsidR="00133BC4" w:rsidRPr="00C627B1">
        <w:rPr>
          <w:rFonts w:ascii="Times New Roman" w:eastAsia="宋体" w:hAnsi="Times New Roman" w:cs="Times New Roman" w:hint="eastAsia"/>
          <w:color w:val="auto"/>
        </w:rPr>
        <w:t>供应商。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采购人也可以按照《</w:t>
      </w:r>
      <w:r w:rsidR="00A73B62">
        <w:rPr>
          <w:rFonts w:ascii="Times New Roman" w:eastAsia="宋体" w:hAnsi="Times New Roman" w:cs="Times New Roman" w:hint="eastAsia"/>
          <w:color w:val="auto"/>
        </w:rPr>
        <w:t>中华人民共和国</w:t>
      </w:r>
      <w:r w:rsidR="00133BC4" w:rsidRPr="00C627B1">
        <w:rPr>
          <w:rFonts w:ascii="Times New Roman" w:eastAsia="宋体" w:hAnsi="Times New Roman" w:cs="Times New Roman" w:hint="eastAsia"/>
          <w:color w:val="auto"/>
        </w:rPr>
        <w:t>政府采购法》及其实施条例等法律法规的规定和</w:t>
      </w:r>
      <w:r w:rsidR="00133BC4">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sidR="00133BC4">
        <w:rPr>
          <w:rFonts w:ascii="Times New Roman" w:eastAsia="宋体" w:hAnsi="Times New Roman" w:cs="Times New Roman" w:hint="eastAsia"/>
          <w:color w:val="auto"/>
        </w:rPr>
        <w:t>文件的要求确认成交</w:t>
      </w:r>
      <w:r w:rsidR="00133BC4"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3BC4" w:rsidRPr="00BA0CF6" w:rsidRDefault="001E1419" w:rsidP="00BA0C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成交</w:t>
      </w:r>
      <w:r w:rsidRPr="001A2A8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1A2A8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1A2A8A">
        <w:rPr>
          <w:rFonts w:ascii="Times New Roman" w:eastAsia="宋体" w:hAnsi="Times New Roman" w:cs="Times New Roman" w:hint="eastAsia"/>
          <w:color w:val="auto"/>
        </w:rPr>
        <w:t>通知书》（请使用</w:t>
      </w:r>
      <w:r w:rsidR="00B7163A">
        <w:rPr>
          <w:rFonts w:ascii="Times New Roman" w:eastAsia="宋体" w:hAnsi="Times New Roman" w:cs="Times New Roman" w:hint="eastAsia"/>
          <w:color w:val="auto"/>
        </w:rPr>
        <w:t>天津数字认证有限公司</w:t>
      </w:r>
      <w:r w:rsidR="008B5992">
        <w:rPr>
          <w:rFonts w:ascii="Times New Roman" w:eastAsia="宋体" w:hAnsi="Times New Roman" w:cs="Times New Roman" w:hint="eastAsia"/>
          <w:color w:val="auto"/>
        </w:rPr>
        <w:t>发出的</w:t>
      </w:r>
      <w:r w:rsidR="008B5992">
        <w:rPr>
          <w:rFonts w:ascii="Times New Roman" w:eastAsia="宋体" w:hAnsi="Times New Roman" w:cs="Times New Roman" w:hint="eastAsia"/>
          <w:color w:val="auto"/>
        </w:rPr>
        <w:t>CA</w:t>
      </w:r>
      <w:r w:rsidR="008B5992">
        <w:rPr>
          <w:rFonts w:ascii="Times New Roman" w:eastAsia="宋体" w:hAnsi="Times New Roman" w:cs="Times New Roman" w:hint="eastAsia"/>
          <w:color w:val="auto"/>
        </w:rPr>
        <w:t>数字证书（原天津市电子认证中心发出尚在有效期内的</w:t>
      </w:r>
      <w:r w:rsidR="008B5992">
        <w:rPr>
          <w:rFonts w:ascii="Times New Roman" w:eastAsia="宋体" w:hAnsi="Times New Roman" w:cs="Times New Roman" w:hint="eastAsia"/>
          <w:color w:val="auto"/>
        </w:rPr>
        <w:t>CA</w:t>
      </w:r>
      <w:r w:rsidR="008B5992">
        <w:rPr>
          <w:rFonts w:ascii="Times New Roman" w:eastAsia="宋体" w:hAnsi="Times New Roman" w:cs="Times New Roman" w:hint="eastAsia"/>
          <w:color w:val="auto"/>
        </w:rPr>
        <w:t>数字证书仍可使用）</w:t>
      </w:r>
      <w:r w:rsidR="00132EB9">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4E7533">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”网上招投标”</w:t>
      </w:r>
      <w:r w:rsidR="00336E1B">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“供应商登录”</w:t>
      </w:r>
      <w:r w:rsidR="00336E1B">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1A2A8A">
        <w:rPr>
          <w:rFonts w:ascii="Times New Roman" w:eastAsia="宋体" w:hAnsi="Times New Roman" w:cs="Times New Roman" w:hint="eastAsia"/>
          <w:color w:val="auto"/>
        </w:rPr>
        <w:t>通知书》一经发出即发生法律效力。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001E1419">
        <w:rPr>
          <w:rFonts w:ascii="Times New Roman" w:eastAsia="宋体" w:hAnsi="Times New Roman" w:cs="Times New Roman" w:hint="eastAsia"/>
          <w:color w:val="auto"/>
        </w:rPr>
        <w:t xml:space="preserve"> </w:t>
      </w:r>
      <w:r w:rsidR="001E1419" w:rsidRPr="001A2A8A">
        <w:rPr>
          <w:rFonts w:ascii="Times New Roman" w:eastAsia="宋体" w:hAnsi="Times New Roman" w:cs="Times New Roman" w:hint="eastAsia"/>
          <w:color w:val="auto"/>
        </w:rPr>
        <w:t>采购人与</w:t>
      </w:r>
      <w:r w:rsidR="001E1419">
        <w:rPr>
          <w:rFonts w:ascii="Times New Roman" w:eastAsia="宋体" w:hAnsi="Times New Roman" w:cs="Times New Roman" w:hint="eastAsia"/>
          <w:color w:val="auto"/>
        </w:rPr>
        <w:t>成交</w:t>
      </w:r>
      <w:r w:rsidR="001E1419" w:rsidRPr="001A2A8A">
        <w:rPr>
          <w:rFonts w:ascii="Times New Roman" w:eastAsia="宋体" w:hAnsi="Times New Roman" w:cs="Times New Roman" w:hint="eastAsia"/>
          <w:color w:val="auto"/>
        </w:rPr>
        <w:t>供应商应当在</w:t>
      </w:r>
      <w:r w:rsidR="001E1419">
        <w:rPr>
          <w:rFonts w:ascii="Times New Roman" w:eastAsia="宋体" w:hAnsi="Times New Roman" w:cs="Times New Roman" w:hint="eastAsia"/>
          <w:color w:val="auto"/>
        </w:rPr>
        <w:t>成交</w:t>
      </w:r>
      <w:r w:rsidR="001E1419" w:rsidRPr="001A2A8A">
        <w:rPr>
          <w:rFonts w:ascii="Times New Roman" w:eastAsia="宋体" w:hAnsi="Times New Roman" w:cs="Times New Roman" w:hint="eastAsia"/>
          <w:color w:val="auto"/>
        </w:rPr>
        <w:t>通知书发出之日起三十日内，按照</w:t>
      </w:r>
      <w:r w:rsidR="001E1419">
        <w:rPr>
          <w:rFonts w:ascii="Times New Roman" w:eastAsia="宋体" w:hAnsi="Times New Roman" w:cs="Times New Roman" w:hint="eastAsia"/>
          <w:color w:val="auto"/>
        </w:rPr>
        <w:t>竞争性谈判文件</w:t>
      </w:r>
      <w:r w:rsidR="001E1419" w:rsidRPr="001A2A8A">
        <w:rPr>
          <w:rFonts w:ascii="Times New Roman" w:eastAsia="宋体" w:hAnsi="Times New Roman" w:cs="Times New Roman" w:hint="eastAsia"/>
          <w:color w:val="auto"/>
        </w:rPr>
        <w:t>确定的事项签订政府采购合同。合同文本请使用</w:t>
      </w:r>
      <w:r w:rsidR="00B7163A">
        <w:rPr>
          <w:rFonts w:ascii="Times New Roman" w:eastAsia="宋体" w:hAnsi="Times New Roman" w:cs="Times New Roman" w:hint="eastAsia"/>
          <w:color w:val="auto"/>
        </w:rPr>
        <w:t>天津数字认证有限公司</w:t>
      </w:r>
      <w:r w:rsidR="008B5992">
        <w:rPr>
          <w:rFonts w:ascii="Times New Roman" w:eastAsia="宋体" w:hAnsi="Times New Roman" w:cs="Times New Roman" w:hint="eastAsia"/>
          <w:color w:val="auto"/>
        </w:rPr>
        <w:t>发出的</w:t>
      </w:r>
      <w:r w:rsidR="008B5992">
        <w:rPr>
          <w:rFonts w:ascii="Times New Roman" w:eastAsia="宋体" w:hAnsi="Times New Roman" w:cs="Times New Roman" w:hint="eastAsia"/>
          <w:color w:val="auto"/>
        </w:rPr>
        <w:t>CA</w:t>
      </w:r>
      <w:r w:rsidR="008B5992">
        <w:rPr>
          <w:rFonts w:ascii="Times New Roman" w:eastAsia="宋体" w:hAnsi="Times New Roman" w:cs="Times New Roman" w:hint="eastAsia"/>
          <w:color w:val="auto"/>
        </w:rPr>
        <w:t>数字证书（原天津市电子认证中心发出尚在有效期内的</w:t>
      </w:r>
      <w:r w:rsidR="008B5992">
        <w:rPr>
          <w:rFonts w:ascii="Times New Roman" w:eastAsia="宋体" w:hAnsi="Times New Roman" w:cs="Times New Roman" w:hint="eastAsia"/>
          <w:color w:val="auto"/>
        </w:rPr>
        <w:t>CA</w:t>
      </w:r>
      <w:r w:rsidR="008B5992">
        <w:rPr>
          <w:rFonts w:ascii="Times New Roman" w:eastAsia="宋体" w:hAnsi="Times New Roman" w:cs="Times New Roman" w:hint="eastAsia"/>
          <w:color w:val="auto"/>
        </w:rPr>
        <w:t>数字证书仍可使用）</w:t>
      </w:r>
      <w:r w:rsidR="00132EB9">
        <w:rPr>
          <w:rFonts w:ascii="Times New Roman" w:eastAsia="宋体" w:hAnsi="Times New Roman" w:cs="Times New Roman" w:hint="eastAsia"/>
          <w:color w:val="auto"/>
        </w:rPr>
        <w:t>登录</w:t>
      </w:r>
      <w:r w:rsidR="001E1419" w:rsidRPr="001A2A8A">
        <w:rPr>
          <w:rFonts w:ascii="Times New Roman" w:eastAsia="宋体" w:hAnsi="Times New Roman" w:cs="Times New Roman" w:hint="eastAsia"/>
          <w:color w:val="auto"/>
        </w:rPr>
        <w:t>天津市政府采购中心网（网址：</w:t>
      </w:r>
      <w:r w:rsidR="004E7533">
        <w:rPr>
          <w:rFonts w:ascii="Times New Roman" w:eastAsia="宋体" w:hAnsi="Times New Roman" w:cs="Times New Roman" w:hint="eastAsia"/>
          <w:color w:val="auto"/>
        </w:rPr>
        <w:t>http://tjgpc.zwfwb.tj.gov.cn</w:t>
      </w:r>
      <w:r w:rsidR="001E1419" w:rsidRPr="001A2A8A">
        <w:rPr>
          <w:rFonts w:ascii="Times New Roman" w:eastAsia="宋体" w:hAnsi="Times New Roman" w:cs="Times New Roman" w:hint="eastAsia"/>
          <w:color w:val="auto"/>
        </w:rPr>
        <w:t>）</w:t>
      </w:r>
      <w:r w:rsidR="001E1419" w:rsidRPr="001A2A8A">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”网上招投标”</w:t>
      </w:r>
      <w:r w:rsidR="00336E1B">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“供应商登录”</w:t>
      </w:r>
      <w:r w:rsidR="00336E1B">
        <w:rPr>
          <w:rFonts w:ascii="Times New Roman" w:eastAsia="宋体" w:hAnsi="Times New Roman" w:cs="Times New Roman" w:hint="eastAsia"/>
          <w:color w:val="auto"/>
        </w:rPr>
        <w:t>-</w:t>
      </w:r>
      <w:r w:rsidR="00336E1B">
        <w:rPr>
          <w:rFonts w:ascii="Times New Roman" w:eastAsia="宋体" w:hAnsi="Times New Roman" w:cs="Times New Roman" w:hint="eastAsia"/>
          <w:color w:val="auto"/>
        </w:rPr>
        <w:t>“市级集采机构入口”</w:t>
      </w:r>
      <w:r w:rsidR="001E1419" w:rsidRPr="001A2A8A">
        <w:rPr>
          <w:rFonts w:ascii="Times New Roman" w:eastAsia="宋体" w:hAnsi="Times New Roman" w:cs="Times New Roman" w:hint="eastAsia"/>
          <w:color w:val="auto"/>
        </w:rPr>
        <w:t>，并从“供应商系统”的“合同”中获取。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w:t>
      </w:r>
      <w:r w:rsidR="00FD4B52">
        <w:rPr>
          <w:rFonts w:ascii="Times New Roman" w:eastAsia="宋体" w:hAnsi="Times New Roman" w:cs="Times New Roman" w:hint="eastAsia"/>
          <w:color w:val="auto"/>
        </w:rPr>
        <w:t>谈判</w:t>
      </w:r>
      <w:r>
        <w:rPr>
          <w:rFonts w:ascii="Times New Roman" w:eastAsia="宋体" w:hAnsi="Times New Roman" w:cs="Times New Roman" w:hint="eastAsia"/>
          <w:color w:val="auto"/>
        </w:rPr>
        <w:t>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F43570" w:rsidRPr="00F43570">
        <w:rPr>
          <w:rFonts w:ascii="Times New Roman" w:eastAsia="宋体" w:hAnsi="Times New Roman" w:cs="Times New Roman" w:hint="eastAsia"/>
          <w:color w:val="auto"/>
        </w:rPr>
        <w:t>若《谈判项目需求》规定须提交履约保证金的，成交供应商须按照规定要求提交履约保证金。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9210FB"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31A4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9"/>
    </w:p>
    <w:p w:rsidR="00DC24E7" w:rsidRDefault="00DC24E7" w:rsidP="00DC24E7">
      <w:pPr>
        <w:pStyle w:val="ae"/>
        <w:spacing w:after="0"/>
        <w:jc w:val="center"/>
        <w:rPr>
          <w:b/>
          <w:bCs/>
          <w:spacing w:val="-20"/>
          <w:kern w:val="44"/>
          <w:sz w:val="48"/>
          <w:szCs w:val="48"/>
        </w:rPr>
      </w:pPr>
    </w:p>
    <w:p w:rsidR="00DC24E7" w:rsidRDefault="00DC24E7" w:rsidP="00DC24E7">
      <w:pPr>
        <w:pStyle w:val="ae"/>
        <w:spacing w:after="0"/>
        <w:jc w:val="center"/>
        <w:rPr>
          <w:b/>
          <w:bCs/>
          <w:spacing w:val="-20"/>
          <w:kern w:val="44"/>
          <w:sz w:val="48"/>
          <w:szCs w:val="48"/>
        </w:rPr>
      </w:pPr>
    </w:p>
    <w:p w:rsidR="00DC24E7" w:rsidRDefault="00DC24E7" w:rsidP="00DC24E7">
      <w:pPr>
        <w:pStyle w:val="ae"/>
        <w:spacing w:after="0"/>
        <w:jc w:val="center"/>
        <w:rPr>
          <w:b/>
          <w:bCs/>
          <w:spacing w:val="-20"/>
          <w:kern w:val="44"/>
          <w:sz w:val="48"/>
          <w:szCs w:val="48"/>
        </w:rPr>
      </w:pPr>
    </w:p>
    <w:p w:rsidR="00DC24E7" w:rsidRPr="00CC7A4B" w:rsidRDefault="00DC24E7" w:rsidP="00DC24E7">
      <w:pPr>
        <w:pStyle w:val="ae"/>
        <w:spacing w:after="0"/>
        <w:jc w:val="center"/>
        <w:rPr>
          <w:b/>
          <w:bCs/>
          <w:spacing w:val="-20"/>
          <w:kern w:val="44"/>
          <w:sz w:val="48"/>
          <w:szCs w:val="48"/>
        </w:rPr>
      </w:pPr>
      <w:r w:rsidRPr="00CC7A4B">
        <w:rPr>
          <w:b/>
          <w:bCs/>
          <w:spacing w:val="-20"/>
          <w:kern w:val="44"/>
          <w:sz w:val="48"/>
          <w:szCs w:val="48"/>
        </w:rPr>
        <w:t>政府采购货物买卖合同</w:t>
      </w:r>
    </w:p>
    <w:p w:rsidR="00DC24E7" w:rsidRPr="00CC7A4B" w:rsidRDefault="00DC24E7" w:rsidP="00DC24E7">
      <w:pPr>
        <w:rPr>
          <w:b/>
          <w:bCs/>
          <w:spacing w:val="-20"/>
          <w:kern w:val="44"/>
          <w:sz w:val="40"/>
          <w:szCs w:val="40"/>
        </w:rPr>
      </w:pPr>
    </w:p>
    <w:p w:rsidR="00DC24E7" w:rsidRPr="00CC7A4B" w:rsidRDefault="00DC24E7" w:rsidP="00DC24E7">
      <w:pPr>
        <w:rPr>
          <w:b/>
          <w:bCs/>
          <w:spacing w:val="-20"/>
          <w:kern w:val="44"/>
          <w:sz w:val="40"/>
          <w:szCs w:val="40"/>
        </w:rPr>
      </w:pPr>
    </w:p>
    <w:p w:rsidR="00DC24E7" w:rsidRPr="00CC7A4B" w:rsidRDefault="00DC24E7" w:rsidP="00DC24E7">
      <w:pPr>
        <w:rPr>
          <w:b/>
          <w:bCs/>
          <w:spacing w:val="-20"/>
          <w:kern w:val="44"/>
          <w:sz w:val="40"/>
          <w:szCs w:val="40"/>
        </w:rPr>
      </w:pPr>
    </w:p>
    <w:p w:rsidR="00DC24E7" w:rsidRPr="00CC7A4B" w:rsidRDefault="00DC24E7" w:rsidP="00DC24E7">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DC24E7" w:rsidRPr="00CC7A4B" w:rsidRDefault="00DC24E7" w:rsidP="00DC24E7">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DC24E7" w:rsidRPr="00CC7A4B" w:rsidRDefault="00DC24E7" w:rsidP="00DC24E7">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DC24E7" w:rsidRPr="00CC7A4B" w:rsidRDefault="00DC24E7" w:rsidP="00DC24E7">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DC24E7" w:rsidRPr="00CC7A4B" w:rsidRDefault="00DC24E7" w:rsidP="00DC24E7">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DC24E7" w:rsidRPr="00CC7A4B" w:rsidRDefault="00DC24E7" w:rsidP="00DC24E7">
      <w:pPr>
        <w:rPr>
          <w:szCs w:val="24"/>
        </w:rPr>
      </w:pPr>
    </w:p>
    <w:p w:rsidR="00DC24E7" w:rsidRPr="00CC7A4B" w:rsidRDefault="00DC24E7" w:rsidP="00DC24E7">
      <w:pPr>
        <w:rPr>
          <w:rFonts w:eastAsia="黑体"/>
          <w:sz w:val="44"/>
          <w:szCs w:val="44"/>
        </w:rPr>
      </w:pPr>
      <w:r w:rsidRPr="00CC7A4B">
        <w:rPr>
          <w:rFonts w:eastAsia="黑体"/>
          <w:sz w:val="44"/>
          <w:szCs w:val="44"/>
        </w:rPr>
        <w:br w:type="page"/>
      </w:r>
    </w:p>
    <w:p w:rsidR="00DC24E7" w:rsidRPr="00CC7A4B" w:rsidRDefault="00DC24E7" w:rsidP="00DC24E7">
      <w:pPr>
        <w:rPr>
          <w:rFonts w:eastAsia="黑体"/>
          <w:sz w:val="44"/>
          <w:szCs w:val="44"/>
        </w:rPr>
      </w:pPr>
    </w:p>
    <w:p w:rsidR="00DC24E7" w:rsidRPr="00CC7A4B" w:rsidRDefault="00DC24E7" w:rsidP="00DC24E7">
      <w:pPr>
        <w:rPr>
          <w:rFonts w:eastAsia="黑体"/>
          <w:sz w:val="44"/>
          <w:szCs w:val="44"/>
        </w:rPr>
      </w:pPr>
    </w:p>
    <w:p w:rsidR="00DC24E7" w:rsidRPr="00CC7A4B" w:rsidRDefault="00DC24E7" w:rsidP="00DC24E7">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DC24E7" w:rsidRPr="00CC7A4B" w:rsidRDefault="00DC24E7" w:rsidP="00DC24E7">
      <w:pPr>
        <w:ind w:firstLineChars="200" w:firstLine="640"/>
        <w:rPr>
          <w:rFonts w:eastAsia="仿宋_GB2312"/>
          <w:sz w:val="32"/>
          <w:szCs w:val="32"/>
        </w:rPr>
      </w:pPr>
    </w:p>
    <w:p w:rsidR="00DC24E7" w:rsidRPr="00CC7A4B" w:rsidRDefault="00DC24E7" w:rsidP="00DC24E7">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DC24E7" w:rsidRPr="00CC7A4B" w:rsidRDefault="00DC24E7" w:rsidP="00DC24E7">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DC24E7" w:rsidRPr="00CC7A4B" w:rsidRDefault="00DC24E7" w:rsidP="00DC24E7">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DC24E7" w:rsidRPr="00CC7A4B" w:rsidRDefault="00DC24E7" w:rsidP="00DC24E7">
      <w:pPr>
        <w:widowControl/>
        <w:jc w:val="left"/>
        <w:rPr>
          <w:rFonts w:eastAsia="黑体"/>
          <w:sz w:val="44"/>
          <w:szCs w:val="44"/>
        </w:rPr>
        <w:sectPr w:rsidR="00DC24E7" w:rsidRPr="00CC7A4B">
          <w:pgSz w:w="11906" w:h="16838"/>
          <w:pgMar w:top="1440" w:right="1800" w:bottom="1440" w:left="1800" w:header="851" w:footer="992" w:gutter="0"/>
          <w:cols w:space="720"/>
          <w:docGrid w:type="lines" w:linePitch="312"/>
        </w:sectPr>
      </w:pPr>
    </w:p>
    <w:p w:rsidR="00DC24E7" w:rsidRPr="00CC7A4B" w:rsidRDefault="00DC24E7" w:rsidP="00DC24E7">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DC24E7" w:rsidRPr="00CC7A4B"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0"/>
    </w:p>
    <w:p w:rsidR="00DC24E7" w:rsidRPr="00CC7A4B"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p>
    <w:p w:rsidR="00DC24E7" w:rsidRPr="00CC7A4B" w:rsidRDefault="00DC24E7" w:rsidP="00DC24E7">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DC24E7" w:rsidRPr="00CC7A4B" w:rsidRDefault="00DC24E7" w:rsidP="00DC24E7">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DC24E7" w:rsidRPr="00CC7A4B" w:rsidRDefault="00DC24E7" w:rsidP="00DC24E7">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DC24E7" w:rsidRPr="00CC7A4B" w:rsidRDefault="00DC24E7" w:rsidP="00DC24E7">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DC24E7" w:rsidRPr="00CC7A4B" w:rsidRDefault="00DC24E7" w:rsidP="00DC24E7">
      <w:pPr>
        <w:spacing w:line="400" w:lineRule="exact"/>
        <w:rPr>
          <w:sz w:val="24"/>
          <w:szCs w:val="24"/>
        </w:rPr>
      </w:pPr>
    </w:p>
    <w:p w:rsidR="00DC24E7" w:rsidRPr="00CC7A4B" w:rsidRDefault="00DC24E7" w:rsidP="00DC24E7">
      <w:pPr>
        <w:pStyle w:val="af0"/>
        <w:adjustRightInd w:val="0"/>
        <w:snapToGrid w:val="0"/>
        <w:spacing w:after="0" w:line="400" w:lineRule="exact"/>
        <w:ind w:leftChars="0" w:left="0" w:firstLineChars="200" w:firstLine="480"/>
        <w:rPr>
          <w:sz w:val="24"/>
        </w:rPr>
      </w:pPr>
      <w:r w:rsidRPr="00CC7A4B">
        <w:rPr>
          <w:sz w:val="24"/>
        </w:rPr>
        <w:t>依据《中华人民共和国民法典》、《中华人民共和国政府采购法》等有关的法律法规，以及本采购项目的招标</w:t>
      </w:r>
      <w:r w:rsidRPr="00CC7A4B">
        <w:rPr>
          <w:sz w:val="24"/>
        </w:rPr>
        <w:t>/</w:t>
      </w:r>
      <w:r w:rsidRPr="00CC7A4B">
        <w:rPr>
          <w:sz w:val="24"/>
        </w:rPr>
        <w:t>谈判文件等采购文件、乙方的《投标（响应）文件》及《中标（成交）通知书》，甲乙双方同意签订本合同。具体情况及要求如下：</w:t>
      </w:r>
      <w:r w:rsidRPr="00CC7A4B">
        <w:rPr>
          <w:sz w:val="24"/>
        </w:rPr>
        <w:t xml:space="preserve">     </w:t>
      </w:r>
    </w:p>
    <w:p w:rsidR="00DC24E7" w:rsidRPr="00CC7A4B" w:rsidRDefault="00DC24E7" w:rsidP="00DC24E7">
      <w:pPr>
        <w:numPr>
          <w:ilvl w:val="0"/>
          <w:numId w:val="16"/>
        </w:numPr>
        <w:adjustRightInd w:val="0"/>
        <w:snapToGrid w:val="0"/>
        <w:spacing w:line="360" w:lineRule="auto"/>
        <w:ind w:firstLineChars="200" w:firstLine="482"/>
        <w:rPr>
          <w:b/>
          <w:sz w:val="24"/>
          <w:szCs w:val="24"/>
        </w:rPr>
      </w:pPr>
      <w:r w:rsidRPr="00CC7A4B">
        <w:rPr>
          <w:b/>
          <w:sz w:val="24"/>
          <w:szCs w:val="24"/>
        </w:rPr>
        <w:t>项目信息</w:t>
      </w:r>
    </w:p>
    <w:p w:rsidR="00DC24E7" w:rsidRPr="00CC7A4B" w:rsidRDefault="00DC24E7" w:rsidP="00DC24E7">
      <w:pPr>
        <w:pStyle w:val="af0"/>
        <w:numPr>
          <w:ilvl w:val="0"/>
          <w:numId w:val="17"/>
        </w:numPr>
        <w:adjustRightInd w:val="0"/>
        <w:snapToGrid w:val="0"/>
        <w:spacing w:after="0" w:line="360" w:lineRule="auto"/>
        <w:ind w:leftChars="0" w:firstLineChars="200" w:firstLine="480"/>
        <w:rPr>
          <w:sz w:val="24"/>
          <w:u w:val="single"/>
        </w:rPr>
      </w:pPr>
      <w:r w:rsidRPr="00CC7A4B">
        <w:rPr>
          <w:sz w:val="24"/>
        </w:rPr>
        <w:t>采购项目名称：</w:t>
      </w:r>
      <w:r w:rsidRPr="00CC7A4B">
        <w:rPr>
          <w:sz w:val="24"/>
          <w:u w:val="single"/>
        </w:rPr>
        <w:t xml:space="preserve">                                          </w:t>
      </w:r>
    </w:p>
    <w:p w:rsidR="00DC24E7" w:rsidRPr="00CC7A4B" w:rsidRDefault="00DC24E7" w:rsidP="00DC24E7">
      <w:pPr>
        <w:pStyle w:val="af0"/>
        <w:tabs>
          <w:tab w:val="left" w:pos="999"/>
        </w:tabs>
        <w:adjustRightInd w:val="0"/>
        <w:snapToGrid w:val="0"/>
        <w:spacing w:after="0" w:line="360" w:lineRule="auto"/>
        <w:ind w:leftChars="0" w:left="0"/>
        <w:rPr>
          <w:sz w:val="24"/>
        </w:rPr>
      </w:pPr>
      <w:r w:rsidRPr="00CC7A4B">
        <w:rPr>
          <w:sz w:val="24"/>
        </w:rPr>
        <w:t xml:space="preserve">         </w:t>
      </w:r>
      <w:r w:rsidRPr="00CC7A4B">
        <w:rPr>
          <w:sz w:val="24"/>
        </w:rPr>
        <w:t>采购项目编号：</w:t>
      </w:r>
      <w:r w:rsidRPr="00CC7A4B">
        <w:rPr>
          <w:sz w:val="24"/>
          <w:u w:val="single"/>
        </w:rPr>
        <w:t xml:space="preserve">                                          </w:t>
      </w:r>
    </w:p>
    <w:p w:rsidR="00DC24E7" w:rsidRPr="00CC7A4B" w:rsidRDefault="00DC24E7" w:rsidP="00DC24E7">
      <w:pPr>
        <w:pStyle w:val="af0"/>
        <w:adjustRightInd w:val="0"/>
        <w:snapToGrid w:val="0"/>
        <w:spacing w:after="0" w:line="360" w:lineRule="auto"/>
        <w:ind w:leftChars="0" w:left="0" w:firstLineChars="200" w:firstLine="480"/>
        <w:rPr>
          <w:sz w:val="24"/>
        </w:rPr>
      </w:pPr>
      <w:r w:rsidRPr="00CC7A4B">
        <w:rPr>
          <w:sz w:val="24"/>
        </w:rPr>
        <w:t>（</w:t>
      </w:r>
      <w:r w:rsidRPr="00CC7A4B">
        <w:rPr>
          <w:sz w:val="24"/>
        </w:rPr>
        <w:t>2</w:t>
      </w:r>
      <w:r w:rsidRPr="00CC7A4B">
        <w:rPr>
          <w:sz w:val="24"/>
        </w:rPr>
        <w:t>）采购计划编号：</w:t>
      </w:r>
      <w:r w:rsidRPr="00CC7A4B">
        <w:rPr>
          <w:sz w:val="24"/>
          <w:u w:val="single"/>
        </w:rPr>
        <w:t xml:space="preserve">                                          </w:t>
      </w:r>
      <w:r w:rsidRPr="00CC7A4B">
        <w:rPr>
          <w:sz w:val="24"/>
        </w:rPr>
        <w:t xml:space="preserve"> </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DC24E7" w:rsidRPr="00CC7A4B" w:rsidRDefault="00DC24E7" w:rsidP="00DC24E7">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DC24E7" w:rsidRPr="00CC7A4B" w:rsidRDefault="00DC24E7" w:rsidP="00DC24E7">
      <w:pPr>
        <w:adjustRightInd w:val="0"/>
        <w:snapToGrid w:val="0"/>
        <w:spacing w:line="360" w:lineRule="auto"/>
        <w:ind w:firstLineChars="450" w:firstLine="1080"/>
        <w:rPr>
          <w:sz w:val="24"/>
          <w:szCs w:val="24"/>
          <w:u w:val="single"/>
        </w:rPr>
      </w:pPr>
      <w:r w:rsidRPr="00CC7A4B">
        <w:rPr>
          <w:sz w:val="24"/>
          <w:szCs w:val="24"/>
        </w:rPr>
        <w:t>采购标的的技术要求、商务要求具体见附件。</w:t>
      </w:r>
    </w:p>
    <w:p w:rsidR="00DC24E7" w:rsidRPr="00CC7A4B" w:rsidRDefault="00DC24E7" w:rsidP="00DC24E7">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DC24E7" w:rsidRPr="00CC7A4B" w:rsidRDefault="00DC24E7" w:rsidP="00DC24E7">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DC24E7" w:rsidRPr="00CC7A4B" w:rsidRDefault="00DC24E7" w:rsidP="00DC24E7">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DC24E7" w:rsidRPr="00CC7A4B" w:rsidRDefault="00DC24E7" w:rsidP="00DC24E7">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DC24E7" w:rsidRPr="00CC7A4B"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DC24E7" w:rsidRPr="00CC7A4B"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DC24E7" w:rsidRPr="00CC7A4B"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DC24E7" w:rsidRPr="00CC7A4B"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DC24E7" w:rsidRPr="00CC7A4B" w:rsidRDefault="00DC24E7" w:rsidP="00DC24E7">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DC24E7" w:rsidRPr="00CC7A4B"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DC24E7" w:rsidRPr="00CC7A4B" w:rsidRDefault="00DC24E7" w:rsidP="00DC24E7">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DC24E7" w:rsidRPr="00CC7A4B" w:rsidRDefault="00DC24E7" w:rsidP="00DC24E7">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DC24E7" w:rsidRPr="00CC7A4B" w:rsidRDefault="00DC24E7" w:rsidP="00DC24E7">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C24E7" w:rsidRPr="00CC7A4B" w:rsidRDefault="00DC24E7" w:rsidP="00DC24E7">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C24E7" w:rsidRPr="00CC7A4B" w:rsidRDefault="00DC24E7" w:rsidP="00DC24E7">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C24E7" w:rsidRPr="00CC7A4B" w:rsidRDefault="00DC24E7" w:rsidP="00DC24E7">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C24E7" w:rsidRPr="00CC7A4B" w:rsidRDefault="00DC24E7" w:rsidP="00DC24E7">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DC24E7" w:rsidRPr="00CC7A4B" w:rsidRDefault="00DC24E7" w:rsidP="00DC24E7">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DC24E7" w:rsidRPr="00CC7A4B" w:rsidRDefault="00DC24E7" w:rsidP="00DC24E7">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DC24E7" w:rsidRPr="00CC7A4B" w:rsidRDefault="00DC24E7" w:rsidP="00DC24E7">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DC24E7" w:rsidRPr="00CC7A4B" w:rsidRDefault="00DC24E7" w:rsidP="00DC24E7">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DC24E7" w:rsidRPr="00CC7A4B" w:rsidRDefault="00DC24E7" w:rsidP="00DC24E7">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DC24E7" w:rsidRPr="00CC7A4B" w:rsidRDefault="00DC24E7" w:rsidP="00DC24E7">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C24E7" w:rsidRPr="00CC7A4B" w:rsidRDefault="00DC24E7" w:rsidP="00DC24E7">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DC24E7" w:rsidRPr="00CC7A4B" w:rsidRDefault="00DC24E7" w:rsidP="00DC24E7">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DC24E7" w:rsidRPr="00CC7A4B" w:rsidRDefault="00DC24E7" w:rsidP="00DC24E7">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DC24E7" w:rsidRPr="00CC7A4B" w:rsidRDefault="00DC24E7" w:rsidP="00DC24E7">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DC24E7" w:rsidRPr="00CC7A4B" w:rsidRDefault="00DC24E7" w:rsidP="00DC24E7">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DC24E7" w:rsidRPr="00CC7A4B" w:rsidRDefault="00DC24E7" w:rsidP="00DC24E7">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DC24E7" w:rsidRPr="00CC7A4B" w:rsidRDefault="00DC24E7" w:rsidP="00DC24E7">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DC24E7" w:rsidRPr="00CC7A4B" w:rsidRDefault="00DC24E7" w:rsidP="00DC24E7">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DC24E7" w:rsidRPr="00CC7A4B" w:rsidRDefault="00DC24E7" w:rsidP="00DC24E7">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DC24E7" w:rsidRPr="00CC7A4B" w:rsidRDefault="00DC24E7" w:rsidP="00DC24E7">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DC24E7" w:rsidRPr="00CC7A4B" w:rsidRDefault="00DC24E7" w:rsidP="00DC24E7">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DC24E7" w:rsidRPr="00CC7A4B" w:rsidRDefault="00DC24E7" w:rsidP="00DC24E7">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DC24E7" w:rsidRPr="00CC7A4B" w:rsidRDefault="00DC24E7" w:rsidP="00DC24E7">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DC24E7" w:rsidRPr="00CC7A4B"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DC24E7" w:rsidRPr="00CC7A4B" w:rsidRDefault="00DC24E7" w:rsidP="00DC24E7">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DC24E7" w:rsidRPr="00CC7A4B" w:rsidRDefault="00DC24E7" w:rsidP="00DC24E7">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DC24E7" w:rsidRPr="00CC7A4B" w:rsidRDefault="00DC24E7" w:rsidP="00DC24E7">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DC24E7" w:rsidRPr="00CC7A4B" w:rsidRDefault="00DC24E7" w:rsidP="00DC24E7">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DC24E7" w:rsidRPr="00CC7A4B" w:rsidRDefault="00DC24E7" w:rsidP="00DC24E7">
      <w:pPr>
        <w:numPr>
          <w:ilvl w:val="0"/>
          <w:numId w:val="16"/>
        </w:numPr>
        <w:adjustRightInd w:val="0"/>
        <w:snapToGrid w:val="0"/>
        <w:spacing w:line="360" w:lineRule="auto"/>
        <w:ind w:firstLineChars="200" w:firstLine="482"/>
        <w:rPr>
          <w:b/>
          <w:sz w:val="24"/>
          <w:szCs w:val="24"/>
        </w:rPr>
      </w:pPr>
      <w:r w:rsidRPr="00CC7A4B">
        <w:rPr>
          <w:b/>
          <w:sz w:val="24"/>
          <w:szCs w:val="24"/>
        </w:rPr>
        <w:t>合同金额</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DC24E7" w:rsidRPr="00CC7A4B" w:rsidRDefault="00DC24E7" w:rsidP="00DC24E7">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DC24E7" w:rsidRPr="00CC7A4B" w:rsidRDefault="00DC24E7" w:rsidP="00DC24E7">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DC24E7" w:rsidRPr="00CC7A4B" w:rsidRDefault="00DC24E7" w:rsidP="00DC24E7">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DC24E7" w:rsidRPr="00CC7A4B" w:rsidRDefault="00DC24E7" w:rsidP="00DC24E7">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DC24E7" w:rsidRPr="00CC7A4B" w:rsidRDefault="00DC24E7" w:rsidP="00DC24E7">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DC24E7" w:rsidRPr="00CC7A4B" w:rsidRDefault="00DC24E7" w:rsidP="00DC24E7">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DC24E7" w:rsidRPr="00CC7A4B" w:rsidRDefault="00DC24E7" w:rsidP="00DC24E7">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DC24E7" w:rsidRPr="00CC7A4B" w:rsidRDefault="00DC24E7" w:rsidP="00DC24E7">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DC24E7" w:rsidRPr="00CC7A4B" w:rsidRDefault="00DC24E7" w:rsidP="00DC24E7">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DC24E7" w:rsidRPr="00CC7A4B" w:rsidRDefault="00DC24E7" w:rsidP="00DC24E7">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DC24E7" w:rsidRPr="00CC7A4B" w:rsidRDefault="00DC24E7" w:rsidP="00DC24E7">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DC24E7" w:rsidRPr="00CC7A4B" w:rsidRDefault="00DC24E7" w:rsidP="00DC24E7">
      <w:pPr>
        <w:numPr>
          <w:ilvl w:val="0"/>
          <w:numId w:val="16"/>
        </w:numPr>
        <w:adjustRightInd w:val="0"/>
        <w:snapToGrid w:val="0"/>
        <w:spacing w:line="360" w:lineRule="auto"/>
        <w:ind w:firstLineChars="200" w:firstLine="482"/>
        <w:rPr>
          <w:b/>
          <w:sz w:val="24"/>
          <w:szCs w:val="24"/>
          <w:u w:val="single"/>
        </w:rPr>
      </w:pPr>
      <w:r w:rsidRPr="00CC7A4B">
        <w:rPr>
          <w:b/>
          <w:sz w:val="24"/>
          <w:szCs w:val="24"/>
        </w:rPr>
        <w:t>合同履行</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DC24E7" w:rsidRPr="00CC7A4B" w:rsidRDefault="00DC24E7" w:rsidP="00DC24E7">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DC24E7" w:rsidRPr="00CC7A4B" w:rsidRDefault="00DC24E7" w:rsidP="00DC24E7">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DC24E7" w:rsidRPr="00CC7A4B" w:rsidRDefault="00DC24E7" w:rsidP="00DC24E7">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DC24E7" w:rsidRPr="00CC7A4B" w:rsidRDefault="00DC24E7" w:rsidP="00DC24E7">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DC24E7" w:rsidRPr="00CC7A4B" w:rsidRDefault="00DC24E7" w:rsidP="00DC24E7">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DC24E7" w:rsidRPr="00CC7A4B" w:rsidRDefault="00DC24E7" w:rsidP="00DC24E7">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DC24E7" w:rsidRPr="00CC7A4B" w:rsidRDefault="00DC24E7" w:rsidP="00DC24E7">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DC24E7" w:rsidRPr="00CC7A4B" w:rsidRDefault="00DC24E7" w:rsidP="00DC24E7">
      <w:pPr>
        <w:numPr>
          <w:ilvl w:val="0"/>
          <w:numId w:val="16"/>
        </w:numPr>
        <w:adjustRightInd w:val="0"/>
        <w:snapToGrid w:val="0"/>
        <w:spacing w:line="360" w:lineRule="auto"/>
        <w:ind w:firstLineChars="200" w:firstLine="482"/>
        <w:rPr>
          <w:b/>
          <w:sz w:val="24"/>
          <w:szCs w:val="24"/>
        </w:rPr>
      </w:pPr>
      <w:r w:rsidRPr="00CC7A4B">
        <w:rPr>
          <w:b/>
          <w:sz w:val="24"/>
          <w:szCs w:val="24"/>
        </w:rPr>
        <w:t>合同验收</w:t>
      </w:r>
    </w:p>
    <w:p w:rsidR="00DC24E7" w:rsidRPr="00CC7A4B" w:rsidRDefault="00DC24E7" w:rsidP="00DC24E7">
      <w:pPr>
        <w:numPr>
          <w:ilvl w:val="0"/>
          <w:numId w:val="18"/>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DC24E7" w:rsidRPr="00CC7A4B" w:rsidRDefault="00DC24E7" w:rsidP="00DC24E7">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DC24E7" w:rsidRPr="00CC7A4B" w:rsidRDefault="00DC24E7" w:rsidP="00DC24E7">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DC24E7" w:rsidRPr="00CC7A4B" w:rsidRDefault="00DC24E7" w:rsidP="00DC24E7">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DC24E7" w:rsidRPr="00CC7A4B" w:rsidRDefault="00DC24E7" w:rsidP="00DC24E7">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DC24E7" w:rsidRPr="00CC7A4B" w:rsidRDefault="00DC24E7" w:rsidP="00DC24E7">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DC24E7" w:rsidRPr="00CC7A4B" w:rsidRDefault="00DC24E7" w:rsidP="00DC24E7">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DC24E7" w:rsidRPr="00CC7A4B" w:rsidRDefault="00DC24E7" w:rsidP="00DC24E7">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DC24E7" w:rsidRPr="00CC7A4B" w:rsidRDefault="00DC24E7" w:rsidP="00DC24E7">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DC24E7" w:rsidRPr="00CC7A4B" w:rsidRDefault="00DC24E7" w:rsidP="00DC24E7">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DC24E7" w:rsidRPr="00CC7A4B" w:rsidRDefault="00DC24E7" w:rsidP="00DC24E7">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DC24E7" w:rsidRPr="00CC7A4B" w:rsidRDefault="00DC24E7" w:rsidP="00DC24E7">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DC24E7" w:rsidRPr="00CC7A4B" w:rsidRDefault="00DC24E7" w:rsidP="00DC24E7">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DC24E7" w:rsidRPr="00CC7A4B" w:rsidRDefault="00DC24E7" w:rsidP="00DC24E7">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DC24E7" w:rsidRPr="00CC7A4B" w:rsidRDefault="00DC24E7" w:rsidP="00DC24E7">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DC24E7" w:rsidRPr="00CC7A4B" w:rsidRDefault="00DC24E7" w:rsidP="00DC24E7">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DC24E7" w:rsidRPr="00CC7A4B" w:rsidRDefault="00DC24E7" w:rsidP="00DC24E7">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DC24E7" w:rsidRPr="00CC7A4B" w:rsidRDefault="00DC24E7" w:rsidP="00DC24E7">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DC24E7" w:rsidRPr="00CC7A4B" w:rsidRDefault="00DC24E7" w:rsidP="00DC24E7">
      <w:pPr>
        <w:numPr>
          <w:ilvl w:val="0"/>
          <w:numId w:val="16"/>
        </w:numPr>
        <w:adjustRightInd w:val="0"/>
        <w:snapToGrid w:val="0"/>
        <w:spacing w:line="360" w:lineRule="auto"/>
        <w:ind w:firstLineChars="200" w:firstLine="482"/>
        <w:rPr>
          <w:b/>
          <w:sz w:val="24"/>
          <w:szCs w:val="24"/>
        </w:rPr>
      </w:pPr>
      <w:r w:rsidRPr="00CC7A4B">
        <w:rPr>
          <w:b/>
          <w:sz w:val="24"/>
          <w:szCs w:val="24"/>
        </w:rPr>
        <w:t>组成合同的文件</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DC24E7" w:rsidRPr="00CC7A4B" w:rsidRDefault="00DC24E7" w:rsidP="00DC24E7">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DC24E7" w:rsidRPr="00CC7A4B" w:rsidRDefault="00DC24E7" w:rsidP="00DC24E7">
      <w:pPr>
        <w:numPr>
          <w:ilvl w:val="0"/>
          <w:numId w:val="16"/>
        </w:numPr>
        <w:adjustRightInd w:val="0"/>
        <w:snapToGrid w:val="0"/>
        <w:spacing w:line="360" w:lineRule="auto"/>
        <w:ind w:firstLineChars="200" w:firstLine="482"/>
        <w:rPr>
          <w:b/>
          <w:sz w:val="24"/>
          <w:szCs w:val="24"/>
        </w:rPr>
      </w:pPr>
      <w:r w:rsidRPr="00CC7A4B">
        <w:rPr>
          <w:b/>
          <w:sz w:val="24"/>
          <w:szCs w:val="24"/>
        </w:rPr>
        <w:t>合同生效</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DC24E7" w:rsidRPr="00CC7A4B" w:rsidRDefault="00DC24E7" w:rsidP="00DC24E7">
      <w:pPr>
        <w:numPr>
          <w:ilvl w:val="0"/>
          <w:numId w:val="16"/>
        </w:numPr>
        <w:adjustRightInd w:val="0"/>
        <w:snapToGrid w:val="0"/>
        <w:spacing w:line="360" w:lineRule="auto"/>
        <w:ind w:firstLineChars="200" w:firstLine="482"/>
        <w:rPr>
          <w:b/>
          <w:sz w:val="24"/>
          <w:szCs w:val="24"/>
        </w:rPr>
      </w:pPr>
      <w:r w:rsidRPr="00CC7A4B">
        <w:rPr>
          <w:b/>
          <w:sz w:val="24"/>
          <w:szCs w:val="24"/>
        </w:rPr>
        <w:t>合同份数</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DC24E7" w:rsidRPr="00CC7A4B" w:rsidRDefault="00DC24E7" w:rsidP="00DC24E7">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DC24E7" w:rsidRPr="00CC7A4B" w:rsidTr="002218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DC24E7" w:rsidRPr="00CC7A4B" w:rsidRDefault="00DC24E7" w:rsidP="00221829">
            <w:pPr>
              <w:adjustRightInd w:val="0"/>
              <w:snapToGrid w:val="0"/>
              <w:spacing w:line="300" w:lineRule="exact"/>
              <w:jc w:val="center"/>
              <w:rPr>
                <w:szCs w:val="24"/>
              </w:rPr>
            </w:pPr>
            <w:r w:rsidRPr="00CC7A4B">
              <w:rPr>
                <w:szCs w:val="21"/>
              </w:rPr>
              <w:t>乙方（供应商）</w:t>
            </w:r>
          </w:p>
        </w:tc>
      </w:tr>
      <w:tr w:rsidR="00DC24E7" w:rsidRPr="00CC7A4B" w:rsidTr="002218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法定代表人</w:t>
            </w:r>
          </w:p>
          <w:p w:rsidR="00DC24E7" w:rsidRPr="00CC7A4B" w:rsidRDefault="00DC24E7" w:rsidP="00221829">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法定代表人</w:t>
            </w:r>
          </w:p>
          <w:p w:rsidR="00DC24E7" w:rsidRPr="00CC7A4B" w:rsidRDefault="00DC24E7" w:rsidP="002218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zCs w:val="21"/>
              </w:rPr>
            </w:pPr>
          </w:p>
        </w:tc>
      </w:tr>
      <w:tr w:rsidR="00DC24E7" w:rsidRPr="00CC7A4B" w:rsidTr="002218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CC7A4B" w:rsidRDefault="00DC24E7" w:rsidP="002218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CC7A4B" w:rsidRDefault="00DC24E7" w:rsidP="00221829">
            <w:pPr>
              <w:adjustRightInd w:val="0"/>
              <w:snapToGrid w:val="0"/>
              <w:spacing w:line="300" w:lineRule="exact"/>
              <w:jc w:val="center"/>
              <w:rPr>
                <w:spacing w:val="20"/>
                <w:szCs w:val="21"/>
              </w:rPr>
            </w:pPr>
          </w:p>
        </w:tc>
      </w:tr>
      <w:tr w:rsidR="00DC24E7" w:rsidRPr="00CC7A4B" w:rsidTr="002218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DC24E7" w:rsidRPr="00CC7A4B" w:rsidRDefault="00DC24E7" w:rsidP="00221829">
            <w:pPr>
              <w:pStyle w:val="af0"/>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DC24E7" w:rsidRPr="00CC7A4B" w:rsidRDefault="00DC24E7" w:rsidP="00DC24E7">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1"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1"/>
    </w:p>
    <w:p w:rsidR="00DC24E7" w:rsidRPr="00CC7A4B" w:rsidRDefault="00DC24E7" w:rsidP="00DC24E7">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DC24E7" w:rsidRPr="00CC7A4B"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DC24E7" w:rsidRPr="00CC7A4B"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DC24E7" w:rsidRPr="00CC7A4B" w:rsidRDefault="00DC24E7" w:rsidP="00DC24E7">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DC24E7" w:rsidRPr="00CC7A4B" w:rsidRDefault="00DC24E7" w:rsidP="00DC24E7">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DC24E7" w:rsidRPr="00CC7A4B" w:rsidRDefault="00DC24E7" w:rsidP="00DC24E7">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DC24E7" w:rsidRPr="00CC7A4B" w:rsidRDefault="00DC24E7" w:rsidP="00DC24E7">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DC24E7" w:rsidRPr="00CC7A4B" w:rsidRDefault="00DC24E7" w:rsidP="00DC24E7">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DC24E7" w:rsidRPr="00CC7A4B" w:rsidRDefault="00DC24E7" w:rsidP="00DC24E7">
      <w:pPr>
        <w:numPr>
          <w:ilvl w:val="0"/>
          <w:numId w:val="19"/>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DC24E7" w:rsidRPr="00CC7A4B" w:rsidRDefault="00DC24E7" w:rsidP="00DC24E7">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DC24E7" w:rsidRPr="00CC7A4B" w:rsidRDefault="00DC24E7" w:rsidP="00DC24E7">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DC24E7" w:rsidRPr="00CC7A4B" w:rsidRDefault="00DC24E7" w:rsidP="00DC24E7">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DC24E7" w:rsidRPr="00CC7A4B" w:rsidRDefault="00DC24E7" w:rsidP="00DC24E7">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DC24E7" w:rsidRPr="00CC7A4B" w:rsidRDefault="00DC24E7" w:rsidP="00DC24E7">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C24E7" w:rsidRPr="00CC7A4B" w:rsidRDefault="00DC24E7" w:rsidP="00DC24E7">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DC24E7" w:rsidRPr="00CC7A4B" w:rsidRDefault="00DC24E7" w:rsidP="00DC24E7">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DC24E7" w:rsidRPr="00CC7A4B" w:rsidRDefault="00DC24E7" w:rsidP="00DC24E7">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DC24E7" w:rsidRPr="00CC7A4B" w:rsidRDefault="00DC24E7" w:rsidP="00DC24E7">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DC24E7" w:rsidRPr="00CC7A4B" w:rsidRDefault="00DC24E7" w:rsidP="00DC24E7">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DC24E7" w:rsidRPr="00CC7A4B" w:rsidRDefault="00DC24E7" w:rsidP="00DC24E7">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DC24E7" w:rsidRPr="00CC7A4B" w:rsidRDefault="00DC24E7" w:rsidP="00DC24E7">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DC24E7" w:rsidRPr="00CC7A4B" w:rsidRDefault="00DC24E7" w:rsidP="00DC24E7">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DC24E7" w:rsidRPr="00CC7A4B" w:rsidRDefault="00DC24E7" w:rsidP="00DC24E7">
      <w:pPr>
        <w:pStyle w:val="af1"/>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C24E7" w:rsidRPr="00CC7A4B" w:rsidRDefault="00DC24E7" w:rsidP="00DC24E7">
      <w:pPr>
        <w:pStyle w:val="af1"/>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DC24E7" w:rsidRPr="00CC7A4B" w:rsidRDefault="00DC24E7" w:rsidP="00DC24E7">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DC24E7" w:rsidRPr="00CC7A4B" w:rsidRDefault="00DC24E7" w:rsidP="00DC24E7">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DC24E7" w:rsidRPr="00CC7A4B" w:rsidRDefault="00DC24E7" w:rsidP="00DC24E7">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2"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2"/>
      <w:r w:rsidRPr="00CC7A4B">
        <w:rPr>
          <w:sz w:val="24"/>
          <w:szCs w:val="24"/>
        </w:rPr>
        <w:t>。</w:t>
      </w:r>
    </w:p>
    <w:p w:rsidR="00DC24E7" w:rsidRPr="00CC7A4B" w:rsidRDefault="00DC24E7" w:rsidP="00DC24E7">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DC24E7" w:rsidRPr="00CC7A4B" w:rsidRDefault="00DC24E7" w:rsidP="00DC24E7">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DC24E7" w:rsidRPr="00CC7A4B" w:rsidRDefault="00DC24E7" w:rsidP="00DC24E7">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DC24E7" w:rsidRPr="00CC7A4B" w:rsidRDefault="00DC24E7" w:rsidP="00DC24E7">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DC24E7" w:rsidRPr="00CC7A4B" w:rsidRDefault="00DC24E7" w:rsidP="00DC24E7">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DC24E7" w:rsidRPr="00CC7A4B" w:rsidRDefault="00DC24E7" w:rsidP="00DC24E7">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DC24E7" w:rsidRPr="00CC7A4B" w:rsidRDefault="00DC24E7" w:rsidP="00DC24E7">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DC24E7" w:rsidRPr="00CC7A4B" w:rsidRDefault="00DC24E7" w:rsidP="00DC24E7">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DC24E7" w:rsidRPr="00CC7A4B" w:rsidRDefault="00DC24E7" w:rsidP="00DC24E7">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DC24E7" w:rsidRPr="00CC7A4B" w:rsidRDefault="00DC24E7" w:rsidP="00DC24E7">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DC24E7" w:rsidRPr="00CC7A4B" w:rsidRDefault="00DC24E7" w:rsidP="00DC24E7">
      <w:pPr>
        <w:numPr>
          <w:ilvl w:val="0"/>
          <w:numId w:val="21"/>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C24E7" w:rsidRPr="00CC7A4B" w:rsidRDefault="00DC24E7" w:rsidP="00DC24E7">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DC24E7" w:rsidRPr="00CC7A4B" w:rsidRDefault="00DC24E7" w:rsidP="00DC24E7">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DC24E7" w:rsidRPr="00CC7A4B" w:rsidRDefault="00DC24E7" w:rsidP="00DC24E7">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DC24E7" w:rsidRPr="00CC7A4B" w:rsidRDefault="00DC24E7" w:rsidP="00DC24E7">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C24E7" w:rsidRPr="00CC7A4B" w:rsidRDefault="00DC24E7" w:rsidP="00DC24E7">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DC24E7" w:rsidRPr="00CC7A4B" w:rsidRDefault="00DC24E7" w:rsidP="00DC24E7">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C24E7" w:rsidRPr="00CC7A4B" w:rsidRDefault="00DC24E7" w:rsidP="00DC24E7">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DC24E7" w:rsidRPr="00CC7A4B"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C24E7" w:rsidRPr="00CC7A4B"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C24E7" w:rsidRPr="00CC7A4B"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DC24E7" w:rsidRPr="00CC7A4B" w:rsidRDefault="00DC24E7" w:rsidP="00DC24E7">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DC24E7" w:rsidRPr="00CC7A4B" w:rsidRDefault="00DC24E7" w:rsidP="00DC24E7">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DC24E7" w:rsidRPr="00CC7A4B" w:rsidRDefault="00DC24E7" w:rsidP="00DC24E7">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DC24E7" w:rsidRPr="00CC7A4B" w:rsidRDefault="00DC24E7" w:rsidP="00DC24E7">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DC24E7" w:rsidRPr="00CC7A4B"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DC24E7" w:rsidRPr="00CC7A4B"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C24E7" w:rsidRPr="00CC7A4B" w:rsidRDefault="00DC24E7" w:rsidP="00DC24E7">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22. </w:t>
      </w:r>
      <w:r w:rsidRPr="00CC7A4B">
        <w:rPr>
          <w:b/>
          <w:sz w:val="24"/>
          <w:szCs w:val="24"/>
        </w:rPr>
        <w:t>通知</w:t>
      </w:r>
    </w:p>
    <w:p w:rsidR="00DC24E7" w:rsidRPr="00CC7A4B"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DC24E7" w:rsidRPr="00CC7A4B" w:rsidRDefault="00DC24E7" w:rsidP="00DC24E7">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DC24E7" w:rsidRPr="00CC7A4B" w:rsidRDefault="00DC24E7" w:rsidP="00DC24E7">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DC24E7" w:rsidRPr="00CC7A4B" w:rsidRDefault="00DC24E7" w:rsidP="00DC24E7">
      <w:pPr>
        <w:numPr>
          <w:ilvl w:val="0"/>
          <w:numId w:val="22"/>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DC24E7" w:rsidRPr="00CC7A4B" w:rsidRDefault="00DC24E7" w:rsidP="00DC24E7">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DC24E7" w:rsidRPr="00CC7A4B" w:rsidRDefault="00DC24E7" w:rsidP="00DC24E7">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3" w:name="_Toc20313"/>
    </w:p>
    <w:p w:rsidR="00DC24E7" w:rsidRDefault="00DC24E7" w:rsidP="00DC24E7">
      <w:pPr>
        <w:adjustRightInd w:val="0"/>
        <w:snapToGrid w:val="0"/>
        <w:jc w:val="center"/>
        <w:rPr>
          <w:rFonts w:eastAsia="黑体"/>
          <w:sz w:val="28"/>
          <w:szCs w:val="28"/>
        </w:rPr>
      </w:pPr>
    </w:p>
    <w:p w:rsidR="00DC24E7" w:rsidRDefault="00DC24E7" w:rsidP="00DC24E7">
      <w:pPr>
        <w:adjustRightInd w:val="0"/>
        <w:snapToGrid w:val="0"/>
        <w:jc w:val="center"/>
        <w:rPr>
          <w:rFonts w:eastAsia="黑体"/>
          <w:sz w:val="28"/>
          <w:szCs w:val="28"/>
        </w:rPr>
      </w:pPr>
    </w:p>
    <w:p w:rsidR="00DC24E7" w:rsidRPr="00CC7A4B" w:rsidRDefault="00DC24E7" w:rsidP="00DC24E7">
      <w:pPr>
        <w:adjustRightInd w:val="0"/>
        <w:snapToGrid w:val="0"/>
        <w:jc w:val="center"/>
        <w:rPr>
          <w:rFonts w:eastAsia="黑体"/>
          <w:sz w:val="28"/>
          <w:szCs w:val="28"/>
        </w:rPr>
      </w:pPr>
      <w:r w:rsidRPr="00CC7A4B">
        <w:rPr>
          <w:rFonts w:eastAsia="黑体"/>
          <w:sz w:val="28"/>
          <w:szCs w:val="28"/>
        </w:rPr>
        <w:br w:type="page"/>
      </w:r>
    </w:p>
    <w:p w:rsidR="00DC24E7" w:rsidRPr="00CC7A4B" w:rsidRDefault="00DC24E7" w:rsidP="00DC24E7">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C24E7" w:rsidRPr="00CC7A4B" w:rsidTr="002218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rPr>
                <w:szCs w:val="24"/>
              </w:rPr>
            </w:pPr>
          </w:p>
        </w:tc>
      </w:tr>
      <w:tr w:rsidR="00DC24E7" w:rsidRPr="00CC7A4B" w:rsidTr="002218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rPr>
                <w:szCs w:val="24"/>
              </w:rPr>
            </w:pPr>
          </w:p>
        </w:tc>
      </w:tr>
      <w:tr w:rsidR="00DC24E7" w:rsidRPr="00CC7A4B" w:rsidTr="002218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rPr>
                <w:szCs w:val="24"/>
              </w:rPr>
            </w:pPr>
          </w:p>
        </w:tc>
      </w:tr>
      <w:tr w:rsidR="00DC24E7" w:rsidRPr="00CC7A4B" w:rsidTr="002218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rPr>
                <w:szCs w:val="24"/>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utoSpaceDE w:val="0"/>
              <w:autoSpaceDN w:val="0"/>
              <w:adjustRightInd w:val="0"/>
              <w:snapToGrid w:val="0"/>
              <w:ind w:firstLineChars="200" w:firstLine="42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货物质量缺陷</w:t>
            </w:r>
          </w:p>
          <w:p w:rsidR="00DC24E7" w:rsidRPr="00CC7A4B" w:rsidRDefault="00DC24E7" w:rsidP="002218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snapToGrid w:val="0"/>
              <w:jc w:val="center"/>
              <w:rPr>
                <w:szCs w:val="21"/>
              </w:rPr>
            </w:pPr>
            <w:r w:rsidRPr="00CC7A4B">
              <w:rPr>
                <w:szCs w:val="21"/>
              </w:rPr>
              <w:t>第二节</w:t>
            </w:r>
          </w:p>
          <w:p w:rsidR="00DC24E7" w:rsidRPr="00CC7A4B" w:rsidRDefault="00DC24E7" w:rsidP="002218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u w:val="single"/>
              </w:rPr>
            </w:pPr>
          </w:p>
        </w:tc>
      </w:tr>
      <w:tr w:rsidR="00DC24E7" w:rsidRPr="00CC7A4B" w:rsidTr="002218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CC7A4B" w:rsidRDefault="00DC24E7" w:rsidP="00221829">
            <w:pPr>
              <w:adjustRightInd w:val="0"/>
              <w:snapToGrid w:val="0"/>
              <w:jc w:val="left"/>
              <w:rPr>
                <w:szCs w:val="21"/>
                <w:u w:val="single"/>
              </w:rPr>
            </w:pPr>
          </w:p>
        </w:tc>
      </w:tr>
      <w:tr w:rsidR="00DC24E7" w:rsidRPr="00CC7A4B" w:rsidTr="002218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DC24E7" w:rsidRPr="00CC7A4B" w:rsidRDefault="00DC24E7" w:rsidP="002218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C24E7" w:rsidRPr="00CC7A4B" w:rsidRDefault="00DC24E7" w:rsidP="00221829">
            <w:pPr>
              <w:adjustRightInd w:val="0"/>
              <w:snapToGrid w:val="0"/>
              <w:jc w:val="left"/>
              <w:rPr>
                <w:szCs w:val="21"/>
                <w:u w:val="single"/>
              </w:rPr>
            </w:pPr>
          </w:p>
        </w:tc>
      </w:tr>
      <w:tr w:rsidR="00DC24E7" w:rsidRPr="00CC7A4B" w:rsidTr="002218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DC24E7" w:rsidRPr="00CC7A4B" w:rsidRDefault="00DC24E7" w:rsidP="002218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DC24E7" w:rsidRPr="00CC7A4B" w:rsidRDefault="00DC24E7" w:rsidP="002218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DC24E7" w:rsidRPr="00CC7A4B" w:rsidRDefault="00DC24E7" w:rsidP="002218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DC24E7" w:rsidRPr="00CC7A4B" w:rsidRDefault="00DC24E7" w:rsidP="002218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DC24E7" w:rsidRPr="00CC7A4B" w:rsidTr="002218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DC24E7" w:rsidRPr="00CC7A4B" w:rsidRDefault="00DC24E7" w:rsidP="00221829">
            <w:pPr>
              <w:adjustRightInd w:val="0"/>
              <w:snapToGrid w:val="0"/>
              <w:jc w:val="center"/>
              <w:rPr>
                <w:szCs w:val="21"/>
              </w:rPr>
            </w:pPr>
            <w:r w:rsidRPr="00CC7A4B">
              <w:rPr>
                <w:szCs w:val="21"/>
              </w:rPr>
              <w:t>第二节</w:t>
            </w:r>
          </w:p>
          <w:p w:rsidR="00DC24E7" w:rsidRPr="00CC7A4B" w:rsidRDefault="00DC24E7" w:rsidP="002218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DC24E7" w:rsidRPr="00CC7A4B" w:rsidRDefault="00DC24E7" w:rsidP="002218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C24E7" w:rsidRPr="00CC7A4B" w:rsidRDefault="00DC24E7" w:rsidP="00221829">
            <w:pPr>
              <w:adjustRightInd w:val="0"/>
              <w:snapToGrid w:val="0"/>
              <w:jc w:val="left"/>
              <w:rPr>
                <w:szCs w:val="21"/>
              </w:rPr>
            </w:pPr>
          </w:p>
        </w:tc>
      </w:tr>
    </w:tbl>
    <w:p w:rsidR="00DC24E7" w:rsidRPr="00CC7A4B" w:rsidRDefault="00DC24E7" w:rsidP="00DC24E7">
      <w:pPr>
        <w:tabs>
          <w:tab w:val="left" w:pos="360"/>
        </w:tabs>
        <w:spacing w:line="520" w:lineRule="exact"/>
        <w:ind w:firstLineChars="171" w:firstLine="410"/>
        <w:rPr>
          <w:sz w:val="24"/>
          <w:szCs w:val="24"/>
        </w:rPr>
      </w:pPr>
    </w:p>
    <w:p w:rsidR="001E7F28" w:rsidRDefault="001E7F28" w:rsidP="001E7F28">
      <w:pPr>
        <w:tabs>
          <w:tab w:val="left" w:pos="360"/>
        </w:tabs>
        <w:spacing w:line="520" w:lineRule="exact"/>
        <w:ind w:firstLineChars="171" w:firstLine="410"/>
        <w:rPr>
          <w:sz w:val="24"/>
          <w:szCs w:val="24"/>
        </w:rPr>
      </w:pPr>
    </w:p>
    <w:p w:rsidR="00640411"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4" w:name="_Toc411426753"/>
      <w:r w:rsidRPr="009A0835">
        <w:t>第五部分</w:t>
      </w:r>
      <w:r w:rsidRPr="009A0835">
        <w:t xml:space="preserve">  </w:t>
      </w:r>
      <w:r w:rsidRPr="009A0835">
        <w:t>响应文件格式</w:t>
      </w:r>
      <w:bookmarkEnd w:id="14"/>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14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谈判</w:t>
      </w:r>
      <w:r w:rsidR="007C5EE2">
        <w:rPr>
          <w:rFonts w:eastAsia="方正楷体简体" w:hint="eastAsia"/>
          <w:b/>
          <w:sz w:val="34"/>
          <w:szCs w:val="34"/>
        </w:rPr>
        <w:t>代表人姓名：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C93EF5">
        <w:rPr>
          <w:rFonts w:hint="eastAsia"/>
          <w:b/>
          <w:bCs/>
          <w:sz w:val="24"/>
        </w:rPr>
        <w:t>供应商</w:t>
      </w:r>
      <w:r w:rsidR="008F6AEF" w:rsidRPr="00D9515A">
        <w:rPr>
          <w:rFonts w:hint="eastAsia"/>
          <w:b/>
          <w:bCs/>
          <w:sz w:val="24"/>
        </w:rPr>
        <w:t>自行编制）</w:t>
      </w:r>
    </w:p>
    <w:p w:rsidR="001E1419" w:rsidRPr="009A0835" w:rsidRDefault="008F6AEF" w:rsidP="001E1419">
      <w:pPr>
        <w:widowControl/>
        <w:spacing w:line="360" w:lineRule="auto"/>
        <w:jc w:val="center"/>
        <w:rPr>
          <w:b/>
          <w:sz w:val="24"/>
        </w:rPr>
      </w:pPr>
      <w:r>
        <w:rPr>
          <w:b/>
          <w:sz w:val="24"/>
        </w:rPr>
        <w:br w:type="page"/>
      </w:r>
    </w:p>
    <w:p w:rsidR="00212D65" w:rsidRPr="009A0835" w:rsidRDefault="00212D65" w:rsidP="009C663D">
      <w:pPr>
        <w:spacing w:line="460" w:lineRule="exact"/>
        <w:jc w:val="left"/>
        <w:rPr>
          <w:b/>
          <w:sz w:val="24"/>
        </w:rPr>
      </w:pPr>
      <w:r w:rsidRPr="009A0835">
        <w:rPr>
          <w:b/>
          <w:sz w:val="24"/>
        </w:rPr>
        <w:t>附件</w:t>
      </w:r>
      <w:r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9A0835" w:rsidRDefault="00212D65">
      <w:pPr>
        <w:autoSpaceDE w:val="0"/>
        <w:autoSpaceDN w:val="0"/>
        <w:adjustRightInd w:val="0"/>
        <w:spacing w:line="520" w:lineRule="exact"/>
        <w:jc w:val="left"/>
        <w:rPr>
          <w:kern w:val="0"/>
          <w:sz w:val="24"/>
        </w:rPr>
      </w:pPr>
      <w:r w:rsidRPr="009A0835">
        <w:rPr>
          <w:kern w:val="0"/>
          <w:sz w:val="24"/>
        </w:rPr>
        <w:t>致：天津市政府采购中心</w:t>
      </w:r>
    </w:p>
    <w:p w:rsidR="008135F1" w:rsidRDefault="008135F1" w:rsidP="008135F1">
      <w:pPr>
        <w:autoSpaceDE w:val="0"/>
        <w:autoSpaceDN w:val="0"/>
        <w:adjustRightInd w:val="0"/>
        <w:spacing w:line="360" w:lineRule="auto"/>
        <w:ind w:firstLine="480"/>
        <w:jc w:val="left"/>
        <w:rPr>
          <w:sz w:val="24"/>
        </w:rPr>
      </w:pPr>
      <w:r w:rsidRPr="0080752E">
        <w:rPr>
          <w:sz w:val="24"/>
        </w:rPr>
        <w:t>根据贵方为天津市</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项目（项目编号：</w:t>
      </w:r>
      <w:r w:rsidRPr="0080752E">
        <w:rPr>
          <w:sz w:val="24"/>
          <w:u w:val="single"/>
        </w:rPr>
        <w:t xml:space="preserve">             </w:t>
      </w:r>
      <w:r w:rsidRPr="0080752E">
        <w:rPr>
          <w:sz w:val="24"/>
        </w:rPr>
        <w:t>）</w:t>
      </w:r>
      <w:r>
        <w:rPr>
          <w:sz w:val="24"/>
        </w:rPr>
        <w:t>的</w:t>
      </w:r>
      <w:r w:rsidR="00FD4B52">
        <w:rPr>
          <w:rFonts w:hint="eastAsia"/>
          <w:sz w:val="24"/>
        </w:rPr>
        <w:t>谈判</w:t>
      </w:r>
      <w:r w:rsidRPr="0080752E">
        <w:rPr>
          <w:sz w:val="24"/>
        </w:rPr>
        <w:t>邀请，签字代表</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Pr="0080752E">
        <w:rPr>
          <w:rFonts w:hint="eastAsia"/>
          <w:sz w:val="24"/>
        </w:rPr>
        <w:t>我公司</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w:t>
      </w:r>
      <w:r w:rsidRPr="0080752E">
        <w:rPr>
          <w:rFonts w:hint="eastAsia"/>
          <w:sz w:val="24"/>
        </w:rPr>
        <w:t>投标单位</w:t>
      </w:r>
      <w:r w:rsidRPr="0080752E">
        <w:rPr>
          <w:sz w:val="24"/>
        </w:rPr>
        <w:t>名称、地址）提交</w:t>
      </w:r>
      <w:r w:rsidRPr="0080752E">
        <w:rPr>
          <w:rFonts w:hint="eastAsia"/>
          <w:sz w:val="24"/>
        </w:rPr>
        <w:t>网上应答及上传加盖电子签章的</w:t>
      </w:r>
      <w:r w:rsidR="00C620BD">
        <w:rPr>
          <w:rFonts w:hint="eastAsia"/>
          <w:sz w:val="24"/>
        </w:rPr>
        <w:t>响应文件</w:t>
      </w:r>
      <w:r w:rsidRPr="0080752E">
        <w:rPr>
          <w:sz w:val="24"/>
        </w:rPr>
        <w:t>。</w:t>
      </w:r>
    </w:p>
    <w:p w:rsidR="00212D65" w:rsidRDefault="00212D65" w:rsidP="008135F1">
      <w:pPr>
        <w:autoSpaceDE w:val="0"/>
        <w:autoSpaceDN w:val="0"/>
        <w:adjustRightInd w:val="0"/>
        <w:spacing w:line="360" w:lineRule="auto"/>
        <w:ind w:firstLine="480"/>
        <w:jc w:val="left"/>
        <w:rPr>
          <w:kern w:val="0"/>
          <w:sz w:val="24"/>
        </w:rPr>
      </w:pPr>
      <w:r w:rsidRPr="009A0835">
        <w:rPr>
          <w:kern w:val="0"/>
          <w:sz w:val="24"/>
        </w:rPr>
        <w:t>据此函，签字代表宣布同意如下：</w:t>
      </w:r>
    </w:p>
    <w:p w:rsidR="008135F1" w:rsidRPr="0080752E" w:rsidRDefault="00C620BD" w:rsidP="008135F1">
      <w:pPr>
        <w:spacing w:line="360" w:lineRule="auto"/>
        <w:ind w:firstLineChars="200" w:firstLine="480"/>
        <w:rPr>
          <w:sz w:val="24"/>
        </w:rPr>
      </w:pPr>
      <w:r>
        <w:rPr>
          <w:rFonts w:hint="eastAsia"/>
          <w:sz w:val="24"/>
        </w:rPr>
        <w:t>1</w:t>
      </w:r>
      <w:r w:rsidR="008135F1" w:rsidRPr="0080752E">
        <w:rPr>
          <w:sz w:val="24"/>
        </w:rPr>
        <w:t>.</w:t>
      </w:r>
      <w:r w:rsidR="008135F1" w:rsidRPr="0080752E">
        <w:rPr>
          <w:rFonts w:hint="eastAsia"/>
          <w:sz w:val="24"/>
        </w:rPr>
        <w:t xml:space="preserve"> </w:t>
      </w:r>
      <w:r w:rsidR="008135F1" w:rsidRPr="0080752E">
        <w:rPr>
          <w:rFonts w:hint="eastAsia"/>
          <w:sz w:val="24"/>
        </w:rPr>
        <w:t>我公司</w:t>
      </w:r>
      <w:r w:rsidR="008135F1" w:rsidRPr="0080752E">
        <w:rPr>
          <w:sz w:val="24"/>
        </w:rPr>
        <w:t>将按</w:t>
      </w:r>
      <w:r w:rsidR="00FD4B52">
        <w:rPr>
          <w:sz w:val="24"/>
        </w:rPr>
        <w:t>谈判</w:t>
      </w:r>
      <w:r>
        <w:rPr>
          <w:sz w:val="24"/>
        </w:rPr>
        <w:t>文件</w:t>
      </w:r>
      <w:r w:rsidR="008135F1" w:rsidRPr="0080752E">
        <w:rPr>
          <w:sz w:val="24"/>
        </w:rPr>
        <w:t>的规定履行合同责任和义务。</w:t>
      </w:r>
    </w:p>
    <w:p w:rsidR="008135F1" w:rsidRPr="0080752E" w:rsidRDefault="00C620BD" w:rsidP="008135F1">
      <w:pPr>
        <w:spacing w:line="360" w:lineRule="auto"/>
        <w:ind w:firstLineChars="200" w:firstLine="480"/>
        <w:rPr>
          <w:sz w:val="24"/>
        </w:rPr>
      </w:pPr>
      <w:r>
        <w:rPr>
          <w:rFonts w:hint="eastAsia"/>
          <w:sz w:val="24"/>
        </w:rPr>
        <w:t>2</w:t>
      </w:r>
      <w:r w:rsidR="008135F1" w:rsidRPr="0080752E">
        <w:rPr>
          <w:sz w:val="24"/>
        </w:rPr>
        <w:t>.</w:t>
      </w:r>
      <w:r w:rsidR="008135F1" w:rsidRPr="0080752E">
        <w:rPr>
          <w:rFonts w:hint="eastAsia"/>
          <w:sz w:val="24"/>
        </w:rPr>
        <w:t xml:space="preserve"> </w:t>
      </w:r>
      <w:r w:rsidR="008135F1" w:rsidRPr="0080752E">
        <w:rPr>
          <w:rFonts w:hint="eastAsia"/>
          <w:sz w:val="24"/>
        </w:rPr>
        <w:t>我公司已详细审查全部</w:t>
      </w:r>
      <w:r w:rsidR="00FD4B52">
        <w:rPr>
          <w:rFonts w:hint="eastAsia"/>
          <w:sz w:val="24"/>
        </w:rPr>
        <w:t>谈判</w:t>
      </w:r>
      <w:r>
        <w:rPr>
          <w:rFonts w:hint="eastAsia"/>
          <w:sz w:val="24"/>
        </w:rPr>
        <w:t>文件</w:t>
      </w:r>
      <w:r w:rsidR="008135F1" w:rsidRPr="0080752E">
        <w:rPr>
          <w:rFonts w:hint="eastAsia"/>
          <w:sz w:val="24"/>
        </w:rPr>
        <w:t>，包括更正公告以及全部参考资料和所有附件。我们完全理解并同意放弃对这方面有不明及误解的权利，并认为全部</w:t>
      </w:r>
      <w:r w:rsidR="00FD4B52">
        <w:rPr>
          <w:rFonts w:hint="eastAsia"/>
          <w:sz w:val="24"/>
        </w:rPr>
        <w:t>谈判</w:t>
      </w:r>
      <w:r>
        <w:rPr>
          <w:rFonts w:hint="eastAsia"/>
          <w:sz w:val="24"/>
        </w:rPr>
        <w:t>文件</w:t>
      </w:r>
      <w:r w:rsidR="008135F1" w:rsidRPr="0080752E">
        <w:rPr>
          <w:rFonts w:hint="eastAsia"/>
          <w:sz w:val="24"/>
        </w:rPr>
        <w:t>（包括更正公告以及全部参考资料和所有附件）公平公正，无倾向性和排他性。</w:t>
      </w:r>
    </w:p>
    <w:p w:rsidR="008135F1" w:rsidRPr="0080752E" w:rsidRDefault="00C620BD" w:rsidP="008135F1">
      <w:pPr>
        <w:spacing w:line="360" w:lineRule="auto"/>
        <w:ind w:firstLineChars="200" w:firstLine="480"/>
        <w:rPr>
          <w:sz w:val="24"/>
        </w:rPr>
      </w:pPr>
      <w:r>
        <w:rPr>
          <w:rFonts w:hint="eastAsia"/>
          <w:sz w:val="24"/>
        </w:rPr>
        <w:t>3</w:t>
      </w:r>
      <w:r w:rsidR="008135F1" w:rsidRPr="0080752E">
        <w:rPr>
          <w:sz w:val="24"/>
        </w:rPr>
        <w:t>.</w:t>
      </w:r>
      <w:r w:rsidR="008135F1" w:rsidRPr="0080752E">
        <w:rPr>
          <w:rFonts w:hint="eastAsia"/>
          <w:sz w:val="24"/>
        </w:rPr>
        <w:t xml:space="preserve"> </w:t>
      </w:r>
      <w:r w:rsidR="008135F1" w:rsidRPr="0080752E">
        <w:rPr>
          <w:rFonts w:hint="eastAsia"/>
          <w:sz w:val="24"/>
        </w:rPr>
        <w:t>我公司的</w:t>
      </w:r>
      <w:r w:rsidR="00FD4B52">
        <w:rPr>
          <w:rFonts w:hint="eastAsia"/>
          <w:sz w:val="24"/>
        </w:rPr>
        <w:t>谈判</w:t>
      </w:r>
      <w:r w:rsidR="008135F1" w:rsidRPr="0080752E">
        <w:rPr>
          <w:rFonts w:hint="eastAsia"/>
          <w:sz w:val="24"/>
        </w:rPr>
        <w:t>有效期为</w:t>
      </w:r>
      <w:r w:rsidR="008135F1" w:rsidRPr="008135F1">
        <w:rPr>
          <w:rFonts w:hint="eastAsia"/>
          <w:sz w:val="24"/>
        </w:rPr>
        <w:t>响应文件开启之日</w:t>
      </w:r>
      <w:r w:rsidR="008135F1">
        <w:rPr>
          <w:rFonts w:hint="eastAsia"/>
          <w:sz w:val="24"/>
        </w:rPr>
        <w:t>起</w:t>
      </w:r>
      <w:r w:rsidR="008135F1" w:rsidRPr="008135F1">
        <w:rPr>
          <w:rFonts w:hint="eastAsia"/>
          <w:sz w:val="24"/>
        </w:rPr>
        <w:t>60</w:t>
      </w:r>
      <w:r w:rsidR="008135F1" w:rsidRPr="008135F1">
        <w:rPr>
          <w:rFonts w:hint="eastAsia"/>
          <w:sz w:val="24"/>
        </w:rPr>
        <w:t>天</w:t>
      </w:r>
      <w:r w:rsidR="008135F1" w:rsidRPr="0080752E">
        <w:rPr>
          <w:rFonts w:hint="eastAsia"/>
          <w:sz w:val="24"/>
        </w:rPr>
        <w:t>。</w:t>
      </w:r>
    </w:p>
    <w:p w:rsidR="008135F1" w:rsidRPr="00E5285A" w:rsidRDefault="00C620BD" w:rsidP="008135F1">
      <w:pPr>
        <w:spacing w:line="360" w:lineRule="auto"/>
        <w:ind w:firstLineChars="200" w:firstLine="480"/>
        <w:rPr>
          <w:sz w:val="24"/>
        </w:rPr>
      </w:pPr>
      <w:r w:rsidRPr="00E5285A">
        <w:rPr>
          <w:rFonts w:hint="eastAsia"/>
          <w:sz w:val="24"/>
        </w:rPr>
        <w:t>4</w:t>
      </w:r>
      <w:r w:rsidR="008135F1" w:rsidRPr="00E5285A">
        <w:rPr>
          <w:sz w:val="24"/>
        </w:rPr>
        <w:t>.</w:t>
      </w:r>
      <w:r w:rsidR="008135F1" w:rsidRPr="00E5285A">
        <w:rPr>
          <w:rFonts w:hint="eastAsia"/>
          <w:sz w:val="24"/>
        </w:rPr>
        <w:t xml:space="preserve"> </w:t>
      </w:r>
      <w:r w:rsidR="008135F1" w:rsidRPr="00E5285A">
        <w:rPr>
          <w:rFonts w:hint="eastAsia"/>
          <w:sz w:val="24"/>
        </w:rPr>
        <w:t>我公司同意按照</w:t>
      </w:r>
      <w:r w:rsidR="005F5AF6">
        <w:rPr>
          <w:rFonts w:hint="eastAsia"/>
          <w:sz w:val="24"/>
        </w:rPr>
        <w:t>采购人、采购代理机构</w:t>
      </w:r>
      <w:r w:rsidR="008135F1" w:rsidRPr="00E5285A">
        <w:rPr>
          <w:rFonts w:hint="eastAsia"/>
          <w:sz w:val="24"/>
        </w:rPr>
        <w:t>要求</w:t>
      </w:r>
      <w:r w:rsidR="008135F1" w:rsidRPr="00E5285A">
        <w:rPr>
          <w:sz w:val="24"/>
        </w:rPr>
        <w:t>提供的与投标有关的一切数据或资料</w:t>
      </w:r>
      <w:r w:rsidR="008135F1" w:rsidRPr="00E5285A">
        <w:rPr>
          <w:rFonts w:hint="eastAsia"/>
          <w:sz w:val="24"/>
        </w:rPr>
        <w:t>，并声明</w:t>
      </w:r>
      <w:r w:rsidRPr="00E5285A">
        <w:rPr>
          <w:rFonts w:hint="eastAsia"/>
          <w:sz w:val="24"/>
        </w:rPr>
        <w:t>响应文件</w:t>
      </w:r>
      <w:r w:rsidR="008135F1" w:rsidRPr="00E5285A">
        <w:rPr>
          <w:rFonts w:hint="eastAsia"/>
          <w:sz w:val="24"/>
        </w:rPr>
        <w:t>及所提供的一切资料均真实有效。由于我公司提供资料不实而造成的责任和后果由我公司自行承担。</w:t>
      </w:r>
    </w:p>
    <w:p w:rsidR="008135F1" w:rsidRPr="0080752E" w:rsidRDefault="00C620BD" w:rsidP="008135F1">
      <w:pPr>
        <w:spacing w:line="360" w:lineRule="auto"/>
        <w:ind w:firstLineChars="200" w:firstLine="480"/>
        <w:rPr>
          <w:sz w:val="24"/>
        </w:rPr>
      </w:pPr>
      <w:r>
        <w:rPr>
          <w:rFonts w:hint="eastAsia"/>
          <w:sz w:val="24"/>
        </w:rPr>
        <w:t>5</w:t>
      </w:r>
      <w:r w:rsidR="008135F1" w:rsidRPr="0080752E">
        <w:rPr>
          <w:rFonts w:hint="eastAsia"/>
          <w:sz w:val="24"/>
        </w:rPr>
        <w:t xml:space="preserve">. </w:t>
      </w:r>
      <w:r w:rsidR="00C526FE">
        <w:rPr>
          <w:rFonts w:hint="eastAsia"/>
          <w:sz w:val="24"/>
        </w:rPr>
        <w:t>我公司保证所投产品来自合法的供货渠道，若成交</w:t>
      </w:r>
      <w:r w:rsidR="008135F1" w:rsidRPr="0080752E">
        <w:rPr>
          <w:rFonts w:hint="eastAsia"/>
          <w:sz w:val="24"/>
        </w:rPr>
        <w:t>，则有义务向采购人提供其需要的有效书面证明材料。如果提供非法渠道的商品，视为欺诈，并承担相关责任。</w:t>
      </w:r>
    </w:p>
    <w:p w:rsidR="008135F1" w:rsidRPr="0080752E" w:rsidRDefault="00C620BD" w:rsidP="008135F1">
      <w:pPr>
        <w:spacing w:line="360" w:lineRule="auto"/>
        <w:ind w:firstLineChars="200" w:firstLine="480"/>
        <w:rPr>
          <w:sz w:val="24"/>
        </w:rPr>
      </w:pPr>
      <w:r>
        <w:rPr>
          <w:rFonts w:hint="eastAsia"/>
          <w:sz w:val="24"/>
        </w:rPr>
        <w:t>6</w:t>
      </w:r>
      <w:r w:rsidR="008135F1" w:rsidRPr="0080752E">
        <w:rPr>
          <w:rFonts w:hint="eastAsia"/>
          <w:sz w:val="24"/>
        </w:rPr>
        <w:t xml:space="preserve">. </w:t>
      </w:r>
      <w:r w:rsidR="008135F1" w:rsidRPr="0080752E">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Default="00C620BD" w:rsidP="008135F1">
      <w:pPr>
        <w:spacing w:line="360" w:lineRule="auto"/>
        <w:ind w:firstLineChars="200" w:firstLine="480"/>
        <w:rPr>
          <w:sz w:val="24"/>
        </w:rPr>
      </w:pPr>
      <w:r>
        <w:rPr>
          <w:rFonts w:hint="eastAsia"/>
          <w:sz w:val="24"/>
        </w:rPr>
        <w:t>7</w:t>
      </w:r>
      <w:r w:rsidR="008135F1" w:rsidRPr="0080752E">
        <w:rPr>
          <w:rFonts w:hint="eastAsia"/>
          <w:sz w:val="24"/>
        </w:rPr>
        <w:t xml:space="preserve">. </w:t>
      </w:r>
      <w:r w:rsidR="008135F1" w:rsidRPr="0080752E">
        <w:rPr>
          <w:rFonts w:hint="eastAsia"/>
          <w:sz w:val="24"/>
        </w:rPr>
        <w:t>我公司承诺完全符合</w:t>
      </w:r>
      <w:r w:rsidR="001E1419">
        <w:rPr>
          <w:rFonts w:hint="eastAsia"/>
          <w:sz w:val="24"/>
        </w:rPr>
        <w:t>《中华人民共和国政府采购法》</w:t>
      </w:r>
      <w:r w:rsidR="008135F1" w:rsidRPr="0080752E">
        <w:rPr>
          <w:rFonts w:hint="eastAsia"/>
          <w:sz w:val="24"/>
        </w:rPr>
        <w:t>、</w:t>
      </w:r>
      <w:r w:rsidR="001E1419">
        <w:rPr>
          <w:rFonts w:hint="eastAsia"/>
          <w:sz w:val="24"/>
        </w:rPr>
        <w:t>《中华人民共和国政府采购法实施条例》</w:t>
      </w:r>
      <w:r w:rsidR="008135F1" w:rsidRPr="0080752E">
        <w:rPr>
          <w:rFonts w:hint="eastAsia"/>
          <w:sz w:val="24"/>
        </w:rPr>
        <w:t>等法律法规规定，并随时接受</w:t>
      </w:r>
      <w:r w:rsidR="005F5AF6">
        <w:rPr>
          <w:rFonts w:hint="eastAsia"/>
          <w:sz w:val="24"/>
        </w:rPr>
        <w:t>采购人、采购代理机构</w:t>
      </w:r>
      <w:r w:rsidR="008135F1" w:rsidRPr="0080752E">
        <w:rPr>
          <w:rFonts w:hint="eastAsia"/>
          <w:sz w:val="24"/>
        </w:rPr>
        <w:t>的检查验证。</w:t>
      </w:r>
      <w:r w:rsidR="0070364F">
        <w:rPr>
          <w:sz w:val="24"/>
        </w:rPr>
        <w:t>在整个</w:t>
      </w:r>
      <w:r w:rsidR="00FD4B52">
        <w:rPr>
          <w:rFonts w:hint="eastAsia"/>
          <w:sz w:val="24"/>
        </w:rPr>
        <w:t>谈判</w:t>
      </w:r>
      <w:r w:rsidR="008135F1" w:rsidRPr="0080752E">
        <w:rPr>
          <w:sz w:val="24"/>
        </w:rPr>
        <w:t>过程中，</w:t>
      </w:r>
      <w:r w:rsidR="008135F1" w:rsidRPr="0080752E">
        <w:rPr>
          <w:rFonts w:hint="eastAsia"/>
          <w:sz w:val="24"/>
        </w:rPr>
        <w:t>我公司</w:t>
      </w:r>
      <w:r w:rsidR="008135F1" w:rsidRPr="0080752E">
        <w:rPr>
          <w:sz w:val="24"/>
        </w:rPr>
        <w:t>若有违规行为，</w:t>
      </w:r>
      <w:r w:rsidR="008135F1" w:rsidRPr="0080752E">
        <w:rPr>
          <w:rFonts w:hint="eastAsia"/>
          <w:sz w:val="24"/>
        </w:rPr>
        <w:t>我公司完全接受</w:t>
      </w:r>
      <w:r w:rsidR="008135F1" w:rsidRPr="0080752E">
        <w:rPr>
          <w:sz w:val="24"/>
        </w:rPr>
        <w:t>贵</w:t>
      </w:r>
      <w:r w:rsidR="008135F1" w:rsidRPr="0080752E">
        <w:rPr>
          <w:rFonts w:hint="eastAsia"/>
          <w:sz w:val="24"/>
        </w:rPr>
        <w:t>中心依照相关法律法规和</w:t>
      </w:r>
      <w:r w:rsidR="00FD4B52">
        <w:rPr>
          <w:sz w:val="24"/>
        </w:rPr>
        <w:t>谈判</w:t>
      </w:r>
      <w:r>
        <w:rPr>
          <w:sz w:val="24"/>
        </w:rPr>
        <w:t>文件</w:t>
      </w:r>
      <w:r w:rsidR="008135F1" w:rsidRPr="0080752E">
        <w:rPr>
          <w:rFonts w:hint="eastAsia"/>
          <w:sz w:val="24"/>
        </w:rPr>
        <w:t>的</w:t>
      </w:r>
      <w:r w:rsidR="008135F1" w:rsidRPr="0080752E">
        <w:rPr>
          <w:sz w:val="24"/>
        </w:rPr>
        <w:t>规定给予</w:t>
      </w:r>
      <w:r w:rsidR="008135F1" w:rsidRPr="0080752E">
        <w:rPr>
          <w:rFonts w:hint="eastAsia"/>
          <w:sz w:val="24"/>
        </w:rPr>
        <w:t>处罚</w:t>
      </w:r>
      <w:r w:rsidR="008135F1" w:rsidRPr="0080752E">
        <w:rPr>
          <w:sz w:val="24"/>
        </w:rPr>
        <w:t>。</w:t>
      </w:r>
    </w:p>
    <w:p w:rsidR="00D63C00" w:rsidRPr="00D63C00" w:rsidRDefault="00D63C00" w:rsidP="008135F1">
      <w:pPr>
        <w:spacing w:line="360" w:lineRule="auto"/>
        <w:ind w:firstLineChars="200" w:firstLine="480"/>
        <w:rPr>
          <w:sz w:val="24"/>
        </w:rPr>
      </w:pPr>
      <w:r>
        <w:rPr>
          <w:rFonts w:hint="eastAsia"/>
          <w:sz w:val="24"/>
        </w:rPr>
        <w:t xml:space="preserve">8.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862A94" w:rsidRPr="00862A94">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Pr>
          <w:rFonts w:hint="eastAsia"/>
          <w:sz w:val="24"/>
          <w:szCs w:val="24"/>
        </w:rPr>
        <w:t>。</w:t>
      </w:r>
    </w:p>
    <w:p w:rsidR="008135F1" w:rsidRPr="0080752E" w:rsidRDefault="00D63C00" w:rsidP="008135F1">
      <w:pPr>
        <w:spacing w:line="360" w:lineRule="auto"/>
        <w:ind w:firstLineChars="200" w:firstLine="480"/>
        <w:rPr>
          <w:sz w:val="24"/>
        </w:rPr>
      </w:pPr>
      <w:r>
        <w:rPr>
          <w:rFonts w:hint="eastAsia"/>
          <w:sz w:val="24"/>
        </w:rPr>
        <w:t>9</w:t>
      </w:r>
      <w:r w:rsidR="008135F1" w:rsidRPr="0080752E">
        <w:rPr>
          <w:sz w:val="24"/>
        </w:rPr>
        <w:t>.</w:t>
      </w:r>
      <w:r w:rsidR="008135F1" w:rsidRPr="0080752E">
        <w:rPr>
          <w:rFonts w:hint="eastAsia"/>
          <w:sz w:val="24"/>
        </w:rPr>
        <w:t xml:space="preserve"> </w:t>
      </w:r>
      <w:r w:rsidR="00C526FE">
        <w:rPr>
          <w:sz w:val="24"/>
        </w:rPr>
        <w:t>我公司若</w:t>
      </w:r>
      <w:r w:rsidR="00C526FE">
        <w:rPr>
          <w:rFonts w:hint="eastAsia"/>
          <w:sz w:val="24"/>
        </w:rPr>
        <w:t>成交</w:t>
      </w:r>
      <w:r w:rsidR="008135F1" w:rsidRPr="0080752E">
        <w:rPr>
          <w:sz w:val="24"/>
        </w:rPr>
        <w:t>，本承诺将成为合同不可分割的一部分，与合同具有同等的法律效力。</w:t>
      </w:r>
    </w:p>
    <w:p w:rsidR="008135F1" w:rsidRPr="0080752E" w:rsidRDefault="00D63C00" w:rsidP="008135F1">
      <w:pPr>
        <w:spacing w:line="360" w:lineRule="auto"/>
        <w:ind w:firstLineChars="200" w:firstLine="480"/>
        <w:rPr>
          <w:sz w:val="24"/>
        </w:rPr>
      </w:pPr>
      <w:r>
        <w:rPr>
          <w:rFonts w:hint="eastAsia"/>
          <w:sz w:val="24"/>
        </w:rPr>
        <w:t>10</w:t>
      </w:r>
      <w:r w:rsidR="008135F1" w:rsidRPr="0080752E">
        <w:rPr>
          <w:rFonts w:hint="eastAsia"/>
          <w:sz w:val="24"/>
        </w:rPr>
        <w:t xml:space="preserve">. </w:t>
      </w:r>
      <w:r w:rsidR="008135F1" w:rsidRPr="0080752E">
        <w:rPr>
          <w:rFonts w:hint="eastAsia"/>
          <w:sz w:val="24"/>
        </w:rPr>
        <w:t>如违反上述承诺，我公司投标无效且接受相关部门依法作出的处罚，并承担通过“天津市政府采购网”等相关媒体予以公布的任何风险和责任。</w:t>
      </w:r>
    </w:p>
    <w:p w:rsidR="00484318" w:rsidRPr="00BE3FCB" w:rsidRDefault="00484318" w:rsidP="00484318">
      <w:pPr>
        <w:spacing w:line="360" w:lineRule="auto"/>
        <w:ind w:firstLineChars="200" w:firstLine="480"/>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84318" w:rsidRPr="00BE3FCB" w:rsidRDefault="00484318" w:rsidP="00484318">
      <w:pPr>
        <w:spacing w:line="360" w:lineRule="auto"/>
        <w:ind w:firstLineChars="200" w:firstLine="480"/>
        <w:rPr>
          <w:sz w:val="24"/>
        </w:rPr>
      </w:pPr>
      <w:r w:rsidRPr="00BE3FCB">
        <w:rPr>
          <w:rFonts w:hint="eastAsia"/>
          <w:sz w:val="24"/>
        </w:rPr>
        <w:t>纳税人识别号：</w:t>
      </w:r>
    </w:p>
    <w:p w:rsidR="00484318" w:rsidRPr="00BE3FCB" w:rsidRDefault="00484318" w:rsidP="00484318">
      <w:pPr>
        <w:spacing w:line="360" w:lineRule="auto"/>
        <w:ind w:firstLineChars="200" w:firstLine="480"/>
        <w:rPr>
          <w:sz w:val="24"/>
        </w:rPr>
      </w:pPr>
      <w:r w:rsidRPr="00BE3FCB">
        <w:rPr>
          <w:rFonts w:hint="eastAsia"/>
          <w:sz w:val="24"/>
        </w:rPr>
        <w:t>地址、电话：</w:t>
      </w:r>
    </w:p>
    <w:p w:rsidR="00484318" w:rsidRPr="00BE3FCB" w:rsidRDefault="00484318" w:rsidP="00484318">
      <w:pPr>
        <w:spacing w:line="360" w:lineRule="auto"/>
        <w:ind w:firstLineChars="200" w:firstLine="480"/>
        <w:rPr>
          <w:sz w:val="24"/>
        </w:rPr>
      </w:pPr>
      <w:r w:rsidRPr="00BE3FCB">
        <w:rPr>
          <w:rFonts w:hint="eastAsia"/>
          <w:sz w:val="24"/>
        </w:rPr>
        <w:t>开户行及账号：</w:t>
      </w:r>
    </w:p>
    <w:p w:rsidR="00484318" w:rsidRPr="00BE3FCB" w:rsidRDefault="00484318" w:rsidP="00484318">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84318" w:rsidRPr="00BE3FCB" w:rsidRDefault="00484318" w:rsidP="00484318">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84318" w:rsidRPr="00BE3FCB" w:rsidRDefault="00484318" w:rsidP="00484318">
      <w:pPr>
        <w:spacing w:line="360" w:lineRule="auto"/>
        <w:ind w:firstLineChars="200" w:firstLine="482"/>
        <w:rPr>
          <w:b/>
          <w:sz w:val="24"/>
        </w:rPr>
      </w:pPr>
      <w:r w:rsidRPr="00BE3FCB">
        <w:rPr>
          <w:rFonts w:hint="eastAsia"/>
          <w:b/>
          <w:sz w:val="24"/>
        </w:rPr>
        <w:t>□</w:t>
      </w:r>
      <w:r w:rsidRPr="00BE3FCB">
        <w:rPr>
          <w:b/>
          <w:sz w:val="24"/>
        </w:rPr>
        <w:t>上门自取</w:t>
      </w:r>
    </w:p>
    <w:p w:rsidR="00484318" w:rsidRPr="00BE3FCB" w:rsidRDefault="00484318" w:rsidP="00484318">
      <w:pPr>
        <w:spacing w:line="360" w:lineRule="auto"/>
        <w:ind w:firstLineChars="200" w:firstLine="480"/>
        <w:rPr>
          <w:sz w:val="24"/>
        </w:rPr>
      </w:pPr>
    </w:p>
    <w:p w:rsidR="00484318" w:rsidRPr="00BE3FCB" w:rsidRDefault="00484318" w:rsidP="00484318">
      <w:pPr>
        <w:spacing w:line="360" w:lineRule="auto"/>
        <w:ind w:firstLineChars="200" w:firstLine="482"/>
        <w:rPr>
          <w:b/>
          <w:sz w:val="24"/>
        </w:rPr>
      </w:pPr>
      <w:r w:rsidRPr="00BE3FCB">
        <w:rPr>
          <w:rFonts w:hint="eastAsia"/>
          <w:b/>
          <w:sz w:val="24"/>
        </w:rPr>
        <w:t>□</w:t>
      </w:r>
      <w:r w:rsidRPr="00BE3FCB">
        <w:rPr>
          <w:b/>
          <w:sz w:val="24"/>
        </w:rPr>
        <w:t>到付邮寄</w:t>
      </w:r>
    </w:p>
    <w:p w:rsidR="00484318" w:rsidRPr="00BE3FCB" w:rsidRDefault="00484318" w:rsidP="00484318">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84318" w:rsidRPr="00BE3FCB" w:rsidRDefault="00484318" w:rsidP="00484318">
      <w:pPr>
        <w:spacing w:line="360" w:lineRule="auto"/>
        <w:ind w:firstLineChars="200" w:firstLine="480"/>
        <w:rPr>
          <w:sz w:val="24"/>
        </w:rPr>
      </w:pPr>
      <w:r w:rsidRPr="00BE3FCB">
        <w:rPr>
          <w:sz w:val="24"/>
        </w:rPr>
        <w:t>邮寄联系人、手机号码：</w:t>
      </w:r>
    </w:p>
    <w:p w:rsidR="00A0237C" w:rsidRPr="00484318" w:rsidRDefault="00A0237C" w:rsidP="00A0237C">
      <w:pPr>
        <w:spacing w:line="360" w:lineRule="auto"/>
        <w:ind w:firstLineChars="200" w:firstLine="480"/>
        <w:rPr>
          <w:sz w:val="24"/>
        </w:rPr>
      </w:pPr>
    </w:p>
    <w:p w:rsidR="008135F1" w:rsidRDefault="00C93EF5" w:rsidP="008135F1">
      <w:pPr>
        <w:spacing w:line="360" w:lineRule="auto"/>
        <w:ind w:firstLineChars="1700" w:firstLine="4080"/>
        <w:rPr>
          <w:sz w:val="24"/>
        </w:rPr>
      </w:pPr>
      <w:r>
        <w:rPr>
          <w:sz w:val="24"/>
        </w:rPr>
        <w:t>供应商</w:t>
      </w:r>
      <w:r w:rsidR="008135F1" w:rsidRPr="0080752E">
        <w:rPr>
          <w:sz w:val="24"/>
        </w:rPr>
        <w:t>名称：</w:t>
      </w:r>
    </w:p>
    <w:p w:rsidR="00A0237C" w:rsidRPr="0080752E" w:rsidRDefault="00A0237C" w:rsidP="008135F1">
      <w:pPr>
        <w:spacing w:line="360" w:lineRule="auto"/>
        <w:ind w:firstLineChars="1700" w:firstLine="4080"/>
        <w:rPr>
          <w:sz w:val="24"/>
        </w:rPr>
      </w:pPr>
    </w:p>
    <w:p w:rsidR="008135F1" w:rsidRPr="0080752E" w:rsidRDefault="008135F1" w:rsidP="008135F1">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135F1" w:rsidRDefault="00212D65" w:rsidP="009C663D">
      <w:pPr>
        <w:spacing w:line="460" w:lineRule="exact"/>
        <w:jc w:val="left"/>
        <w:rPr>
          <w:b/>
          <w:sz w:val="24"/>
        </w:rPr>
      </w:pPr>
      <w:r w:rsidRPr="009A0835">
        <w:rPr>
          <w:b/>
          <w:sz w:val="24"/>
        </w:rPr>
        <w:br w:type="page"/>
      </w:r>
      <w:r w:rsidRPr="009A0835">
        <w:rPr>
          <w:b/>
          <w:sz w:val="24"/>
        </w:rPr>
        <w:t>附件</w:t>
      </w:r>
      <w:r w:rsidRPr="009A0835">
        <w:rPr>
          <w:b/>
          <w:sz w:val="24"/>
        </w:rPr>
        <w:t>2</w:t>
      </w:r>
    </w:p>
    <w:p w:rsidR="008135F1" w:rsidRPr="001B6A39" w:rsidRDefault="009D32E2" w:rsidP="001B6A39">
      <w:pPr>
        <w:tabs>
          <w:tab w:val="left" w:pos="360"/>
        </w:tabs>
        <w:spacing w:line="560" w:lineRule="exact"/>
        <w:jc w:val="center"/>
        <w:rPr>
          <w:b/>
          <w:sz w:val="24"/>
        </w:rPr>
      </w:pPr>
      <w:r w:rsidRPr="001B6A39">
        <w:rPr>
          <w:rFonts w:hint="eastAsia"/>
          <w:b/>
          <w:sz w:val="24"/>
        </w:rPr>
        <w:t>供应商资格要求证明文件</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r w:rsidRPr="0080752E">
        <w:rPr>
          <w:sz w:val="24"/>
        </w:rPr>
        <w:t>注：相关证明材料应附在此页后面。</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212D65" w:rsidRDefault="00212D65" w:rsidP="009C663D">
      <w:pPr>
        <w:spacing w:line="460" w:lineRule="exact"/>
        <w:jc w:val="left"/>
        <w:rPr>
          <w:b/>
          <w:sz w:val="24"/>
        </w:rPr>
      </w:pPr>
      <w:r w:rsidRPr="009A0835">
        <w:rPr>
          <w:b/>
          <w:sz w:val="24"/>
        </w:rPr>
        <w:br w:type="page"/>
      </w:r>
      <w:r w:rsidRPr="009A0835">
        <w:rPr>
          <w:b/>
          <w:sz w:val="24"/>
        </w:rPr>
        <w:t>附件</w:t>
      </w:r>
      <w:r w:rsidRPr="009A0835">
        <w:rPr>
          <w:b/>
          <w:sz w:val="24"/>
        </w:rPr>
        <w:t>3</w:t>
      </w:r>
    </w:p>
    <w:p w:rsidR="005C726B" w:rsidRPr="001B6A39" w:rsidRDefault="001E1419" w:rsidP="001B6A39">
      <w:pPr>
        <w:tabs>
          <w:tab w:val="left" w:pos="360"/>
        </w:tabs>
        <w:spacing w:line="560" w:lineRule="exact"/>
        <w:jc w:val="center"/>
        <w:rPr>
          <w:b/>
          <w:sz w:val="24"/>
        </w:rPr>
      </w:pPr>
      <w:r>
        <w:rPr>
          <w:rFonts w:hint="eastAsia"/>
          <w:b/>
          <w:sz w:val="24"/>
        </w:rPr>
        <w:t>谈判</w:t>
      </w:r>
      <w:r w:rsidR="005C726B" w:rsidRPr="001B6A39">
        <w:rPr>
          <w:b/>
          <w:sz w:val="24"/>
        </w:rPr>
        <w:t>代表人授权书</w:t>
      </w:r>
    </w:p>
    <w:p w:rsidR="005C726B" w:rsidRPr="0080752E" w:rsidRDefault="005C726B" w:rsidP="005C726B">
      <w:pPr>
        <w:spacing w:line="360" w:lineRule="auto"/>
        <w:rPr>
          <w:sz w:val="24"/>
          <w:szCs w:val="21"/>
        </w:rPr>
      </w:pPr>
    </w:p>
    <w:p w:rsidR="005C726B" w:rsidRPr="0080752E" w:rsidRDefault="005C726B" w:rsidP="004E674A">
      <w:pPr>
        <w:spacing w:line="360" w:lineRule="auto"/>
        <w:rPr>
          <w:sz w:val="24"/>
          <w:szCs w:val="21"/>
        </w:rPr>
      </w:pPr>
      <w:r w:rsidRPr="0080752E">
        <w:rPr>
          <w:sz w:val="24"/>
          <w:szCs w:val="21"/>
        </w:rPr>
        <w:t>致：天津市政府采购中心</w:t>
      </w:r>
    </w:p>
    <w:p w:rsidR="001E1419" w:rsidRPr="000B7480" w:rsidRDefault="004E674A" w:rsidP="004E674A">
      <w:pPr>
        <w:spacing w:line="360" w:lineRule="auto"/>
        <w:ind w:firstLineChars="200" w:firstLine="480"/>
        <w:rPr>
          <w:sz w:val="24"/>
          <w:szCs w:val="21"/>
        </w:rPr>
      </w:pPr>
      <w:r w:rsidRPr="00CB53E5">
        <w:rPr>
          <w:rFonts w:hint="eastAsia"/>
          <w:sz w:val="24"/>
          <w:szCs w:val="21"/>
        </w:rPr>
        <w:t>我单位授权委托本月</w:t>
      </w:r>
      <w:r w:rsidRPr="00CB53E5">
        <w:rPr>
          <w:rFonts w:hint="eastAsia"/>
          <w:sz w:val="24"/>
          <w:szCs w:val="21"/>
        </w:rPr>
        <w:t>/</w:t>
      </w:r>
      <w:r w:rsidRPr="00CB53E5">
        <w:rPr>
          <w:rFonts w:hint="eastAsia"/>
          <w:sz w:val="24"/>
          <w:szCs w:val="21"/>
        </w:rPr>
        <w:t>上月（本月尚未缴纳社保的，则填写上月）由我单位缴纳社会保险的在职职工</w:t>
      </w:r>
      <w:r w:rsidRPr="00CB53E5">
        <w:rPr>
          <w:rFonts w:hint="eastAsia"/>
          <w:sz w:val="24"/>
          <w:szCs w:val="21"/>
        </w:rPr>
        <w:t>_______________</w:t>
      </w:r>
      <w:r w:rsidRPr="00CB53E5">
        <w:rPr>
          <w:rFonts w:hint="eastAsia"/>
          <w:sz w:val="24"/>
          <w:szCs w:val="21"/>
        </w:rPr>
        <w:t>（姓名）（身份证号码：</w:t>
      </w:r>
      <w:r w:rsidRPr="00CB53E5">
        <w:rPr>
          <w:rFonts w:hint="eastAsia"/>
          <w:sz w:val="24"/>
          <w:szCs w:val="21"/>
        </w:rPr>
        <w:t>____________________</w:t>
      </w:r>
      <w:r w:rsidRPr="00CB53E5">
        <w:rPr>
          <w:rFonts w:hint="eastAsia"/>
          <w:sz w:val="24"/>
          <w:szCs w:val="21"/>
        </w:rPr>
        <w:t>、联系电话：</w:t>
      </w:r>
      <w:r w:rsidRPr="00CB53E5">
        <w:rPr>
          <w:rFonts w:hint="eastAsia"/>
          <w:sz w:val="24"/>
          <w:szCs w:val="21"/>
        </w:rPr>
        <w:t>_______________</w:t>
      </w:r>
      <w:r w:rsidRPr="00CB53E5">
        <w:rPr>
          <w:rFonts w:hint="eastAsia"/>
          <w:sz w:val="24"/>
          <w:szCs w:val="21"/>
        </w:rPr>
        <w:t>）作为</w:t>
      </w:r>
      <w:r>
        <w:rPr>
          <w:rFonts w:hint="eastAsia"/>
          <w:sz w:val="24"/>
          <w:szCs w:val="21"/>
        </w:rPr>
        <w:t>谈判</w:t>
      </w:r>
      <w:r w:rsidRPr="00CB53E5">
        <w:rPr>
          <w:rFonts w:hint="eastAsia"/>
          <w:sz w:val="24"/>
          <w:szCs w:val="21"/>
        </w:rPr>
        <w:t>代表人以我方的名义参加贵中心组织的</w:t>
      </w:r>
      <w:r w:rsidRPr="00CB53E5">
        <w:rPr>
          <w:rFonts w:hint="eastAsia"/>
          <w:sz w:val="24"/>
          <w:szCs w:val="21"/>
        </w:rPr>
        <w:t>______________________</w:t>
      </w:r>
      <w:r w:rsidRPr="00CB53E5">
        <w:rPr>
          <w:rFonts w:hint="eastAsia"/>
          <w:sz w:val="24"/>
          <w:szCs w:val="21"/>
        </w:rPr>
        <w:t>项目（项目编号：</w:t>
      </w:r>
      <w:r w:rsidRPr="00CB53E5">
        <w:rPr>
          <w:rFonts w:hint="eastAsia"/>
          <w:sz w:val="24"/>
          <w:szCs w:val="21"/>
        </w:rPr>
        <w:t>_______________</w:t>
      </w:r>
      <w:r w:rsidRPr="00CB53E5">
        <w:rPr>
          <w:rFonts w:hint="eastAsia"/>
          <w:sz w:val="24"/>
          <w:szCs w:val="21"/>
        </w:rPr>
        <w:t>）的</w:t>
      </w:r>
      <w:r>
        <w:rPr>
          <w:rFonts w:hint="eastAsia"/>
          <w:sz w:val="24"/>
          <w:szCs w:val="21"/>
        </w:rPr>
        <w:t>政府采购</w:t>
      </w:r>
      <w:r w:rsidRPr="00CB53E5">
        <w:rPr>
          <w:rFonts w:hint="eastAsia"/>
          <w:sz w:val="24"/>
          <w:szCs w:val="21"/>
        </w:rPr>
        <w:t>活动，并代表我方全权办理针对上述项目的</w:t>
      </w:r>
      <w:r>
        <w:rPr>
          <w:rFonts w:hint="eastAsia"/>
          <w:sz w:val="24"/>
          <w:szCs w:val="21"/>
        </w:rPr>
        <w:t>响应文件递交</w:t>
      </w:r>
      <w:r w:rsidRPr="00CB53E5">
        <w:rPr>
          <w:rFonts w:hint="eastAsia"/>
          <w:sz w:val="24"/>
          <w:szCs w:val="21"/>
        </w:rPr>
        <w:t>、</w:t>
      </w:r>
      <w:r w:rsidR="001428B0">
        <w:rPr>
          <w:rFonts w:hint="eastAsia"/>
          <w:sz w:val="24"/>
          <w:szCs w:val="21"/>
        </w:rPr>
        <w:t>谈判、</w:t>
      </w:r>
      <w:r>
        <w:rPr>
          <w:rFonts w:hint="eastAsia"/>
          <w:sz w:val="24"/>
          <w:szCs w:val="21"/>
        </w:rPr>
        <w:t>响应</w:t>
      </w:r>
      <w:r w:rsidRPr="00CB53E5">
        <w:rPr>
          <w:rFonts w:hint="eastAsia"/>
          <w:sz w:val="24"/>
          <w:szCs w:val="21"/>
        </w:rPr>
        <w:t>文件澄清、签约等一切具体事务和签署相关文件。</w:t>
      </w:r>
    </w:p>
    <w:p w:rsidR="001E1419" w:rsidRPr="000B7480" w:rsidRDefault="001E1419" w:rsidP="004E674A">
      <w:pPr>
        <w:spacing w:line="360" w:lineRule="auto"/>
        <w:ind w:firstLineChars="200" w:firstLine="480"/>
        <w:rPr>
          <w:sz w:val="24"/>
          <w:szCs w:val="21"/>
        </w:rPr>
      </w:pPr>
      <w:r w:rsidRPr="000B7480">
        <w:rPr>
          <w:sz w:val="24"/>
          <w:szCs w:val="21"/>
        </w:rPr>
        <w:t>我方对</w:t>
      </w:r>
      <w:r w:rsidR="005A1060">
        <w:rPr>
          <w:rFonts w:hint="eastAsia"/>
          <w:sz w:val="24"/>
          <w:szCs w:val="21"/>
        </w:rPr>
        <w:t>谈判</w:t>
      </w:r>
      <w:r w:rsidRPr="000B7480">
        <w:rPr>
          <w:rFonts w:hint="eastAsia"/>
          <w:sz w:val="24"/>
          <w:szCs w:val="21"/>
        </w:rPr>
        <w:t>代表人</w:t>
      </w:r>
      <w:r w:rsidRPr="000B7480">
        <w:rPr>
          <w:sz w:val="24"/>
          <w:szCs w:val="21"/>
        </w:rPr>
        <w:t>的签名事项负全部责任。</w:t>
      </w:r>
    </w:p>
    <w:p w:rsidR="001E1419" w:rsidRPr="000B7480" w:rsidRDefault="001E1419" w:rsidP="004E674A">
      <w:pPr>
        <w:spacing w:line="360" w:lineRule="auto"/>
        <w:ind w:firstLineChars="200" w:firstLine="480"/>
        <w:rPr>
          <w:sz w:val="24"/>
          <w:szCs w:val="21"/>
        </w:rPr>
      </w:pPr>
      <w:r w:rsidRPr="000B7480">
        <w:rPr>
          <w:sz w:val="24"/>
          <w:szCs w:val="21"/>
        </w:rPr>
        <w:t>本授权书至</w:t>
      </w:r>
      <w:r>
        <w:rPr>
          <w:rFonts w:hint="eastAsia"/>
          <w:sz w:val="24"/>
          <w:szCs w:val="21"/>
        </w:rPr>
        <w:t>谈判</w:t>
      </w:r>
      <w:r w:rsidRPr="000B7480">
        <w:rPr>
          <w:sz w:val="24"/>
          <w:szCs w:val="21"/>
        </w:rPr>
        <w:t>有效期结束前始终有效。</w:t>
      </w:r>
    </w:p>
    <w:p w:rsidR="005C726B" w:rsidRPr="0080752E" w:rsidRDefault="001E1419" w:rsidP="004E674A">
      <w:pPr>
        <w:spacing w:line="360" w:lineRule="auto"/>
        <w:ind w:firstLineChars="200" w:firstLine="480"/>
        <w:rPr>
          <w:sz w:val="24"/>
          <w:szCs w:val="21"/>
        </w:rPr>
      </w:pPr>
      <w:r>
        <w:rPr>
          <w:rFonts w:hint="eastAsia"/>
          <w:sz w:val="24"/>
          <w:szCs w:val="21"/>
        </w:rPr>
        <w:t>谈判</w:t>
      </w:r>
      <w:r w:rsidRPr="000B7480">
        <w:rPr>
          <w:sz w:val="24"/>
          <w:szCs w:val="21"/>
        </w:rPr>
        <w:t>代表人无转委托权，特此委托。</w:t>
      </w:r>
    </w:p>
    <w:p w:rsidR="005C726B" w:rsidRDefault="005C726B" w:rsidP="005C726B">
      <w:pPr>
        <w:spacing w:line="360" w:lineRule="auto"/>
        <w:ind w:firstLineChars="200" w:firstLine="480"/>
        <w:rPr>
          <w:sz w:val="24"/>
        </w:rPr>
      </w:pPr>
    </w:p>
    <w:p w:rsidR="001E1419" w:rsidRPr="0080752E" w:rsidRDefault="001E1419" w:rsidP="005C726B">
      <w:pPr>
        <w:spacing w:line="360" w:lineRule="auto"/>
        <w:ind w:firstLineChars="200" w:firstLine="480"/>
        <w:rPr>
          <w:sz w:val="24"/>
        </w:rPr>
      </w:pPr>
    </w:p>
    <w:p w:rsidR="005C726B" w:rsidRPr="0080752E" w:rsidRDefault="005C726B" w:rsidP="005C726B">
      <w:pPr>
        <w:spacing w:line="360" w:lineRule="auto"/>
        <w:ind w:firstLineChars="200" w:firstLine="480"/>
        <w:rPr>
          <w:sz w:val="24"/>
        </w:rPr>
      </w:pPr>
    </w:p>
    <w:p w:rsidR="005C726B" w:rsidRPr="00E5285A" w:rsidRDefault="005C726B" w:rsidP="005C726B">
      <w:pPr>
        <w:spacing w:line="360" w:lineRule="auto"/>
        <w:ind w:firstLineChars="2100" w:firstLine="5040"/>
        <w:rPr>
          <w:sz w:val="24"/>
        </w:rPr>
      </w:pPr>
      <w:r w:rsidRPr="00E5285A">
        <w:rPr>
          <w:sz w:val="24"/>
        </w:rPr>
        <w:t xml:space="preserve">     </w:t>
      </w:r>
      <w:r w:rsidRPr="00E5285A">
        <w:rPr>
          <w:sz w:val="24"/>
        </w:rPr>
        <w:t>年</w:t>
      </w:r>
      <w:r w:rsidRPr="00E5285A">
        <w:rPr>
          <w:sz w:val="24"/>
        </w:rPr>
        <w:t xml:space="preserve">   </w:t>
      </w:r>
      <w:r w:rsidRPr="00E5285A">
        <w:rPr>
          <w:sz w:val="24"/>
        </w:rPr>
        <w:t>月</w:t>
      </w:r>
      <w:r w:rsidRPr="00E5285A">
        <w:rPr>
          <w:sz w:val="24"/>
        </w:rPr>
        <w:t xml:space="preserve">   </w:t>
      </w:r>
      <w:r w:rsidRPr="00E5285A">
        <w:rPr>
          <w:sz w:val="24"/>
        </w:rPr>
        <w:t>日</w:t>
      </w:r>
      <w:r w:rsidRPr="00E5285A">
        <w:rPr>
          <w:sz w:val="24"/>
        </w:rPr>
        <w:t xml:space="preserve">  </w:t>
      </w:r>
    </w:p>
    <w:tbl>
      <w:tblPr>
        <w:tblStyle w:val="aa"/>
        <w:tblW w:w="0" w:type="auto"/>
        <w:tblLook w:val="04A0" w:firstRow="1" w:lastRow="0" w:firstColumn="1" w:lastColumn="0" w:noHBand="0" w:noVBand="1"/>
      </w:tblPr>
      <w:tblGrid>
        <w:gridCol w:w="4261"/>
        <w:gridCol w:w="4261"/>
      </w:tblGrid>
      <w:tr w:rsidR="005C726B" w:rsidRPr="00E5285A" w:rsidTr="00DE5A34">
        <w:tc>
          <w:tcPr>
            <w:tcW w:w="4264" w:type="dxa"/>
          </w:tcPr>
          <w:p w:rsidR="005C726B" w:rsidRPr="00E5285A" w:rsidRDefault="001E1419" w:rsidP="00DE5A34">
            <w:pPr>
              <w:spacing w:line="360" w:lineRule="auto"/>
              <w:jc w:val="left"/>
              <w:rPr>
                <w:sz w:val="24"/>
              </w:rPr>
            </w:pPr>
            <w:r>
              <w:rPr>
                <w:rFonts w:hint="eastAsia"/>
                <w:sz w:val="24"/>
              </w:rPr>
              <w:t>谈判</w:t>
            </w:r>
            <w:r w:rsidR="005C726B" w:rsidRPr="00E5285A">
              <w:rPr>
                <w:rFonts w:hint="eastAsia"/>
                <w:sz w:val="24"/>
              </w:rPr>
              <w:t>代表人身份证正面</w:t>
            </w: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tc>
        <w:tc>
          <w:tcPr>
            <w:tcW w:w="4264" w:type="dxa"/>
          </w:tcPr>
          <w:p w:rsidR="005C726B" w:rsidRPr="00E5285A" w:rsidRDefault="001E1419" w:rsidP="00DE5A34">
            <w:pPr>
              <w:spacing w:line="360" w:lineRule="auto"/>
              <w:jc w:val="left"/>
              <w:rPr>
                <w:sz w:val="24"/>
              </w:rPr>
            </w:pPr>
            <w:r>
              <w:rPr>
                <w:rFonts w:hint="eastAsia"/>
                <w:sz w:val="24"/>
              </w:rPr>
              <w:t>谈判</w:t>
            </w:r>
            <w:r w:rsidR="005C726B" w:rsidRPr="00E5285A">
              <w:rPr>
                <w:rFonts w:hint="eastAsia"/>
                <w:sz w:val="24"/>
              </w:rPr>
              <w:t>代表人身份证背面</w:t>
            </w:r>
          </w:p>
        </w:tc>
      </w:tr>
    </w:tbl>
    <w:p w:rsidR="005C726B" w:rsidRPr="00E5285A" w:rsidRDefault="005C726B" w:rsidP="005C726B">
      <w:pPr>
        <w:spacing w:line="360" w:lineRule="auto"/>
        <w:ind w:firstLineChars="200" w:firstLine="480"/>
        <w:jc w:val="left"/>
        <w:rPr>
          <w:sz w:val="24"/>
        </w:rPr>
      </w:pPr>
    </w:p>
    <w:p w:rsidR="009E4FFA" w:rsidRPr="009A0835" w:rsidRDefault="00212D65" w:rsidP="009C663D">
      <w:pPr>
        <w:spacing w:line="460" w:lineRule="exact"/>
        <w:jc w:val="left"/>
        <w:rPr>
          <w:b/>
          <w:sz w:val="24"/>
        </w:rPr>
      </w:pPr>
      <w:r w:rsidRPr="009A0835">
        <w:rPr>
          <w:b/>
          <w:sz w:val="24"/>
        </w:rPr>
        <w:br w:type="page"/>
      </w:r>
      <w:r w:rsidR="009E4FFA" w:rsidRPr="009A0835">
        <w:rPr>
          <w:b/>
          <w:sz w:val="24"/>
        </w:rPr>
        <w:t>附件</w:t>
      </w:r>
      <w:r w:rsidR="00D9534C" w:rsidRPr="009A0835">
        <w:rPr>
          <w:b/>
          <w:sz w:val="24"/>
        </w:rPr>
        <w:t>4</w:t>
      </w:r>
    </w:p>
    <w:p w:rsidR="009E4FFA" w:rsidRDefault="009E4FFA" w:rsidP="001B6A39">
      <w:pPr>
        <w:tabs>
          <w:tab w:val="left" w:pos="360"/>
        </w:tabs>
        <w:spacing w:line="560" w:lineRule="exact"/>
        <w:jc w:val="center"/>
        <w:rPr>
          <w:b/>
          <w:sz w:val="24"/>
        </w:rPr>
      </w:pPr>
      <w:r w:rsidRPr="009A0835">
        <w:rPr>
          <w:b/>
          <w:sz w:val="24"/>
        </w:rPr>
        <w:t>货物一览表</w:t>
      </w:r>
    </w:p>
    <w:p w:rsidR="001B6A39" w:rsidRPr="009A0835" w:rsidRDefault="001B6A39" w:rsidP="001B6A39">
      <w:pPr>
        <w:tabs>
          <w:tab w:val="left" w:pos="360"/>
        </w:tabs>
        <w:spacing w:line="560" w:lineRule="exact"/>
        <w:jc w:val="center"/>
        <w:rPr>
          <w:b/>
          <w:sz w:val="24"/>
        </w:rPr>
      </w:pPr>
    </w:p>
    <w:p w:rsidR="009E4FFA" w:rsidRPr="009A0835" w:rsidRDefault="009E4FFA" w:rsidP="009E4FFA">
      <w:pPr>
        <w:spacing w:line="460" w:lineRule="exact"/>
        <w:ind w:left="192"/>
        <w:rPr>
          <w:sz w:val="24"/>
        </w:rPr>
      </w:pPr>
      <w:r w:rsidRPr="009A0835">
        <w:rPr>
          <w:sz w:val="24"/>
        </w:rPr>
        <w:t>项目名称：</w:t>
      </w:r>
      <w:r w:rsidRPr="009A0835">
        <w:rPr>
          <w:sz w:val="24"/>
          <w:u w:val="single"/>
        </w:rPr>
        <w:t xml:space="preserve">                    </w:t>
      </w:r>
      <w:r w:rsidRPr="009A0835">
        <w:rPr>
          <w:sz w:val="24"/>
        </w:rPr>
        <w:t xml:space="preserve">                  </w:t>
      </w:r>
    </w:p>
    <w:p w:rsidR="009E4FFA" w:rsidRDefault="009E4FFA" w:rsidP="009E4FFA">
      <w:pPr>
        <w:spacing w:line="460" w:lineRule="exact"/>
        <w:ind w:left="192"/>
        <w:rPr>
          <w:sz w:val="24"/>
        </w:rPr>
      </w:pPr>
      <w:r w:rsidRPr="009A0835">
        <w:rPr>
          <w:sz w:val="24"/>
        </w:rPr>
        <w:t>项目编号：</w:t>
      </w:r>
      <w:r w:rsidRPr="009A0835">
        <w:rPr>
          <w:sz w:val="24"/>
          <w:u w:val="single"/>
        </w:rPr>
        <w:t xml:space="preserve">                    </w:t>
      </w:r>
      <w:r w:rsidRPr="009A0835">
        <w:rPr>
          <w:sz w:val="24"/>
        </w:rPr>
        <w:t xml:space="preserve">                  </w:t>
      </w:r>
    </w:p>
    <w:p w:rsidR="005C726B" w:rsidRPr="009A0835" w:rsidRDefault="005C726B" w:rsidP="009E4FFA">
      <w:pPr>
        <w:spacing w:line="460" w:lineRule="exact"/>
        <w:ind w:left="192"/>
        <w:rPr>
          <w:sz w:val="24"/>
        </w:rPr>
      </w:pPr>
      <w:r>
        <w:rPr>
          <w:rFonts w:hint="eastAsia"/>
          <w:sz w:val="24"/>
        </w:rPr>
        <w:t>包</w:t>
      </w:r>
      <w:r>
        <w:rPr>
          <w:rFonts w:hint="eastAsia"/>
          <w:sz w:val="24"/>
        </w:rPr>
        <w:t xml:space="preserve">    </w:t>
      </w:r>
      <w:r w:rsidRPr="009A0835">
        <w:rPr>
          <w:sz w:val="24"/>
        </w:rPr>
        <w:t>号：</w:t>
      </w:r>
      <w:r w:rsidRPr="009A0835">
        <w:rPr>
          <w:sz w:val="24"/>
          <w:u w:val="single"/>
        </w:rPr>
        <w:t xml:space="preserve">                    </w:t>
      </w:r>
      <w:r w:rsidRPr="009A0835">
        <w:rPr>
          <w:sz w:val="24"/>
        </w:rPr>
        <w:t xml:space="preserve">                  </w:t>
      </w:r>
    </w:p>
    <w:p w:rsidR="009E4FFA" w:rsidRPr="009A0835" w:rsidRDefault="009E4FFA" w:rsidP="009E4FFA">
      <w:pPr>
        <w:spacing w:line="460" w:lineRule="exact"/>
        <w:rPr>
          <w:sz w:val="24"/>
        </w:rPr>
      </w:pPr>
      <w:r w:rsidRPr="009A0835">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9E4FFA" w:rsidRPr="009A0835" w:rsidTr="009E4FFA">
        <w:trPr>
          <w:jc w:val="center"/>
        </w:trPr>
        <w:tc>
          <w:tcPr>
            <w:tcW w:w="720" w:type="dxa"/>
            <w:vAlign w:val="center"/>
          </w:tcPr>
          <w:p w:rsidR="009E4FFA" w:rsidRPr="009A0835" w:rsidRDefault="009E4FFA" w:rsidP="00D64A44">
            <w:pPr>
              <w:spacing w:line="460" w:lineRule="exact"/>
              <w:jc w:val="center"/>
              <w:rPr>
                <w:sz w:val="24"/>
              </w:rPr>
            </w:pPr>
            <w:r w:rsidRPr="009A0835">
              <w:rPr>
                <w:sz w:val="24"/>
              </w:rPr>
              <w:t>序号</w:t>
            </w:r>
          </w:p>
        </w:tc>
        <w:tc>
          <w:tcPr>
            <w:tcW w:w="1260" w:type="dxa"/>
            <w:vAlign w:val="center"/>
          </w:tcPr>
          <w:p w:rsidR="009E4FFA" w:rsidRPr="009A0835" w:rsidRDefault="00EE3ACE" w:rsidP="00D64A44">
            <w:pPr>
              <w:spacing w:line="460" w:lineRule="exact"/>
              <w:jc w:val="center"/>
              <w:rPr>
                <w:sz w:val="24"/>
              </w:rPr>
            </w:pPr>
            <w:r>
              <w:rPr>
                <w:rFonts w:hint="eastAsia"/>
                <w:sz w:val="24"/>
              </w:rPr>
              <w:t>标的</w:t>
            </w:r>
            <w:r w:rsidR="009E4FFA" w:rsidRPr="009A0835">
              <w:rPr>
                <w:sz w:val="24"/>
              </w:rPr>
              <w:t>名称</w:t>
            </w:r>
          </w:p>
        </w:tc>
        <w:tc>
          <w:tcPr>
            <w:tcW w:w="1440" w:type="dxa"/>
            <w:vAlign w:val="center"/>
          </w:tcPr>
          <w:p w:rsidR="009E4FFA" w:rsidRPr="009A0835" w:rsidRDefault="00090B02" w:rsidP="00D64A44">
            <w:pPr>
              <w:spacing w:line="460" w:lineRule="exact"/>
              <w:jc w:val="center"/>
              <w:rPr>
                <w:sz w:val="24"/>
              </w:rPr>
            </w:pPr>
            <w:r>
              <w:rPr>
                <w:sz w:val="24"/>
              </w:rPr>
              <w:t>制造商</w:t>
            </w:r>
          </w:p>
        </w:tc>
        <w:tc>
          <w:tcPr>
            <w:tcW w:w="1080" w:type="dxa"/>
            <w:vAlign w:val="center"/>
          </w:tcPr>
          <w:p w:rsidR="009E4FFA" w:rsidRPr="009A0835" w:rsidRDefault="009E4FFA" w:rsidP="00D64A44">
            <w:pPr>
              <w:spacing w:line="460" w:lineRule="exact"/>
              <w:jc w:val="center"/>
              <w:rPr>
                <w:sz w:val="24"/>
              </w:rPr>
            </w:pPr>
            <w:r w:rsidRPr="009A0835">
              <w:rPr>
                <w:sz w:val="24"/>
              </w:rPr>
              <w:t>品牌</w:t>
            </w:r>
          </w:p>
        </w:tc>
        <w:tc>
          <w:tcPr>
            <w:tcW w:w="795" w:type="dxa"/>
            <w:vAlign w:val="center"/>
          </w:tcPr>
          <w:p w:rsidR="009E4FFA" w:rsidRPr="009A0835" w:rsidRDefault="009E4FFA" w:rsidP="00D64A44">
            <w:pPr>
              <w:spacing w:line="460" w:lineRule="exact"/>
              <w:jc w:val="center"/>
              <w:rPr>
                <w:sz w:val="24"/>
              </w:rPr>
            </w:pPr>
            <w:r w:rsidRPr="009A0835">
              <w:rPr>
                <w:sz w:val="24"/>
              </w:rPr>
              <w:t>数量</w:t>
            </w:r>
          </w:p>
        </w:tc>
        <w:tc>
          <w:tcPr>
            <w:tcW w:w="1080" w:type="dxa"/>
            <w:vAlign w:val="center"/>
          </w:tcPr>
          <w:p w:rsidR="009E4FFA" w:rsidRPr="009A0835" w:rsidRDefault="009E4FFA" w:rsidP="00D64A44">
            <w:pPr>
              <w:spacing w:line="460" w:lineRule="exact"/>
              <w:jc w:val="center"/>
              <w:rPr>
                <w:sz w:val="24"/>
              </w:rPr>
            </w:pPr>
            <w:r w:rsidRPr="009A0835">
              <w:rPr>
                <w:sz w:val="24"/>
              </w:rPr>
              <w:t>交货期</w:t>
            </w:r>
          </w:p>
        </w:tc>
        <w:tc>
          <w:tcPr>
            <w:tcW w:w="1356" w:type="dxa"/>
            <w:vAlign w:val="center"/>
          </w:tcPr>
          <w:p w:rsidR="009E4FFA" w:rsidRPr="009A0835" w:rsidRDefault="009E4FFA" w:rsidP="00D64A44">
            <w:pPr>
              <w:spacing w:line="460" w:lineRule="exact"/>
              <w:jc w:val="center"/>
              <w:rPr>
                <w:sz w:val="24"/>
              </w:rPr>
            </w:pPr>
            <w:r w:rsidRPr="009A0835">
              <w:rPr>
                <w:sz w:val="24"/>
              </w:rPr>
              <w:t>交货地点</w:t>
            </w:r>
          </w:p>
        </w:tc>
        <w:tc>
          <w:tcPr>
            <w:tcW w:w="970" w:type="dxa"/>
            <w:vAlign w:val="center"/>
          </w:tcPr>
          <w:p w:rsidR="009E4FFA" w:rsidRPr="009A0835" w:rsidRDefault="009E4FFA" w:rsidP="00D64A44">
            <w:pPr>
              <w:spacing w:line="460" w:lineRule="exact"/>
              <w:jc w:val="center"/>
              <w:rPr>
                <w:sz w:val="24"/>
              </w:rPr>
            </w:pPr>
            <w:r w:rsidRPr="009A0835">
              <w:rPr>
                <w:sz w:val="24"/>
              </w:rPr>
              <w:t>备注</w:t>
            </w:r>
          </w:p>
        </w:tc>
      </w:tr>
      <w:tr w:rsidR="009E4FFA" w:rsidRPr="009A0835" w:rsidTr="009E4FFA">
        <w:trPr>
          <w:jc w:val="center"/>
        </w:trPr>
        <w:tc>
          <w:tcPr>
            <w:tcW w:w="720" w:type="dxa"/>
          </w:tcPr>
          <w:p w:rsidR="009E4FFA" w:rsidRPr="009A0835" w:rsidRDefault="009E4FFA" w:rsidP="00D64A44">
            <w:pPr>
              <w:spacing w:line="460" w:lineRule="exact"/>
              <w:rPr>
                <w:sz w:val="24"/>
              </w:rPr>
            </w:pPr>
            <w:r w:rsidRPr="009A0835">
              <w:rPr>
                <w:sz w:val="24"/>
              </w:rPr>
              <w:t>1</w:t>
            </w:r>
          </w:p>
        </w:tc>
        <w:tc>
          <w:tcPr>
            <w:tcW w:w="1260" w:type="dxa"/>
          </w:tcPr>
          <w:p w:rsidR="009E4FFA" w:rsidRPr="009A0835" w:rsidRDefault="009E4FFA" w:rsidP="00D64A44">
            <w:pPr>
              <w:spacing w:line="460" w:lineRule="exact"/>
              <w:rPr>
                <w:sz w:val="24"/>
              </w:rPr>
            </w:pPr>
          </w:p>
        </w:tc>
        <w:tc>
          <w:tcPr>
            <w:tcW w:w="1440" w:type="dxa"/>
            <w:vAlign w:val="center"/>
          </w:tcPr>
          <w:p w:rsidR="009E4FFA" w:rsidRPr="009A0835" w:rsidRDefault="009E4FFA" w:rsidP="00D64A44">
            <w:pPr>
              <w:spacing w:line="460" w:lineRule="exact"/>
              <w:jc w:val="center"/>
              <w:rPr>
                <w:sz w:val="24"/>
              </w:rPr>
            </w:pPr>
          </w:p>
        </w:tc>
        <w:tc>
          <w:tcPr>
            <w:tcW w:w="1080" w:type="dxa"/>
          </w:tcPr>
          <w:p w:rsidR="009E4FFA" w:rsidRPr="009A0835" w:rsidRDefault="009E4FFA" w:rsidP="00D64A44">
            <w:pPr>
              <w:spacing w:line="460" w:lineRule="exact"/>
              <w:rPr>
                <w:sz w:val="24"/>
              </w:rPr>
            </w:pPr>
          </w:p>
        </w:tc>
        <w:tc>
          <w:tcPr>
            <w:tcW w:w="795" w:type="dxa"/>
          </w:tcPr>
          <w:p w:rsidR="009E4FFA" w:rsidRPr="009A0835" w:rsidRDefault="009E4FFA" w:rsidP="00D64A44">
            <w:pPr>
              <w:spacing w:line="460" w:lineRule="exact"/>
              <w:rPr>
                <w:sz w:val="24"/>
              </w:rPr>
            </w:pPr>
          </w:p>
        </w:tc>
        <w:tc>
          <w:tcPr>
            <w:tcW w:w="1080" w:type="dxa"/>
          </w:tcPr>
          <w:p w:rsidR="009E4FFA" w:rsidRPr="009A0835" w:rsidRDefault="009E4FFA" w:rsidP="00D64A44">
            <w:pPr>
              <w:spacing w:line="460" w:lineRule="exact"/>
              <w:rPr>
                <w:sz w:val="24"/>
              </w:rPr>
            </w:pPr>
          </w:p>
        </w:tc>
        <w:tc>
          <w:tcPr>
            <w:tcW w:w="1356" w:type="dxa"/>
          </w:tcPr>
          <w:p w:rsidR="009E4FFA" w:rsidRPr="009A0835" w:rsidRDefault="009E4FFA" w:rsidP="00D64A44">
            <w:pPr>
              <w:spacing w:line="460" w:lineRule="exact"/>
              <w:rPr>
                <w:sz w:val="24"/>
              </w:rPr>
            </w:pPr>
          </w:p>
        </w:tc>
        <w:tc>
          <w:tcPr>
            <w:tcW w:w="970" w:type="dxa"/>
          </w:tcPr>
          <w:p w:rsidR="009E4FFA" w:rsidRPr="009A0835" w:rsidRDefault="009E4FFA" w:rsidP="00D64A44">
            <w:pPr>
              <w:spacing w:line="460" w:lineRule="exact"/>
              <w:rPr>
                <w:sz w:val="24"/>
              </w:rPr>
            </w:pPr>
          </w:p>
        </w:tc>
      </w:tr>
      <w:tr w:rsidR="009E4FFA" w:rsidRPr="009A0835" w:rsidTr="009E4FFA">
        <w:trPr>
          <w:jc w:val="center"/>
        </w:trPr>
        <w:tc>
          <w:tcPr>
            <w:tcW w:w="720" w:type="dxa"/>
          </w:tcPr>
          <w:p w:rsidR="009E4FFA" w:rsidRPr="009A0835" w:rsidRDefault="009E4FFA" w:rsidP="00D64A44">
            <w:pPr>
              <w:spacing w:line="460" w:lineRule="exact"/>
              <w:rPr>
                <w:sz w:val="24"/>
              </w:rPr>
            </w:pPr>
            <w:r w:rsidRPr="009A0835">
              <w:rPr>
                <w:sz w:val="24"/>
              </w:rPr>
              <w:t>2</w:t>
            </w:r>
          </w:p>
        </w:tc>
        <w:tc>
          <w:tcPr>
            <w:tcW w:w="1260" w:type="dxa"/>
          </w:tcPr>
          <w:p w:rsidR="009E4FFA" w:rsidRPr="009A0835" w:rsidRDefault="009E4FFA" w:rsidP="00D64A44">
            <w:pPr>
              <w:spacing w:line="460" w:lineRule="exact"/>
              <w:rPr>
                <w:sz w:val="24"/>
              </w:rPr>
            </w:pPr>
          </w:p>
        </w:tc>
        <w:tc>
          <w:tcPr>
            <w:tcW w:w="1440" w:type="dxa"/>
            <w:vAlign w:val="center"/>
          </w:tcPr>
          <w:p w:rsidR="009E4FFA" w:rsidRPr="009A0835" w:rsidRDefault="009E4FFA" w:rsidP="00D64A44">
            <w:pPr>
              <w:spacing w:line="460" w:lineRule="exact"/>
              <w:jc w:val="center"/>
              <w:rPr>
                <w:sz w:val="24"/>
              </w:rPr>
            </w:pPr>
          </w:p>
        </w:tc>
        <w:tc>
          <w:tcPr>
            <w:tcW w:w="1080" w:type="dxa"/>
          </w:tcPr>
          <w:p w:rsidR="009E4FFA" w:rsidRPr="009A0835" w:rsidRDefault="009E4FFA" w:rsidP="00D64A44">
            <w:pPr>
              <w:spacing w:line="460" w:lineRule="exact"/>
              <w:rPr>
                <w:sz w:val="24"/>
              </w:rPr>
            </w:pPr>
          </w:p>
        </w:tc>
        <w:tc>
          <w:tcPr>
            <w:tcW w:w="795" w:type="dxa"/>
          </w:tcPr>
          <w:p w:rsidR="009E4FFA" w:rsidRPr="009A0835" w:rsidRDefault="009E4FFA" w:rsidP="00D64A44">
            <w:pPr>
              <w:spacing w:line="460" w:lineRule="exact"/>
              <w:rPr>
                <w:sz w:val="24"/>
              </w:rPr>
            </w:pPr>
          </w:p>
        </w:tc>
        <w:tc>
          <w:tcPr>
            <w:tcW w:w="1080" w:type="dxa"/>
          </w:tcPr>
          <w:p w:rsidR="009E4FFA" w:rsidRPr="009A0835" w:rsidRDefault="009E4FFA" w:rsidP="00D64A44">
            <w:pPr>
              <w:spacing w:line="460" w:lineRule="exact"/>
              <w:rPr>
                <w:sz w:val="24"/>
              </w:rPr>
            </w:pPr>
          </w:p>
        </w:tc>
        <w:tc>
          <w:tcPr>
            <w:tcW w:w="1356" w:type="dxa"/>
          </w:tcPr>
          <w:p w:rsidR="009E4FFA" w:rsidRPr="009A0835" w:rsidRDefault="009E4FFA" w:rsidP="00D64A44">
            <w:pPr>
              <w:spacing w:line="460" w:lineRule="exact"/>
              <w:rPr>
                <w:sz w:val="24"/>
              </w:rPr>
            </w:pPr>
          </w:p>
        </w:tc>
        <w:tc>
          <w:tcPr>
            <w:tcW w:w="970" w:type="dxa"/>
          </w:tcPr>
          <w:p w:rsidR="009E4FFA" w:rsidRPr="009A0835" w:rsidRDefault="009E4FFA" w:rsidP="00D64A44">
            <w:pPr>
              <w:spacing w:line="460" w:lineRule="exact"/>
              <w:rPr>
                <w:sz w:val="24"/>
              </w:rPr>
            </w:pPr>
          </w:p>
        </w:tc>
      </w:tr>
      <w:tr w:rsidR="009E4FFA" w:rsidRPr="009A0835" w:rsidTr="009E4FFA">
        <w:trPr>
          <w:jc w:val="center"/>
        </w:trPr>
        <w:tc>
          <w:tcPr>
            <w:tcW w:w="720" w:type="dxa"/>
          </w:tcPr>
          <w:p w:rsidR="009E4FFA" w:rsidRPr="009A0835" w:rsidRDefault="009E4FFA" w:rsidP="00D64A44">
            <w:pPr>
              <w:spacing w:line="460" w:lineRule="exact"/>
              <w:rPr>
                <w:sz w:val="24"/>
              </w:rPr>
            </w:pPr>
            <w:r w:rsidRPr="009A0835">
              <w:rPr>
                <w:sz w:val="24"/>
              </w:rPr>
              <w:t>3</w:t>
            </w:r>
          </w:p>
        </w:tc>
        <w:tc>
          <w:tcPr>
            <w:tcW w:w="1260" w:type="dxa"/>
          </w:tcPr>
          <w:p w:rsidR="009E4FFA" w:rsidRPr="009A0835" w:rsidRDefault="009E4FFA" w:rsidP="00D64A44">
            <w:pPr>
              <w:spacing w:line="460" w:lineRule="exact"/>
              <w:rPr>
                <w:sz w:val="24"/>
              </w:rPr>
            </w:pPr>
          </w:p>
        </w:tc>
        <w:tc>
          <w:tcPr>
            <w:tcW w:w="1440" w:type="dxa"/>
            <w:vAlign w:val="center"/>
          </w:tcPr>
          <w:p w:rsidR="009E4FFA" w:rsidRPr="009A0835" w:rsidRDefault="009E4FFA" w:rsidP="00D64A44">
            <w:pPr>
              <w:spacing w:line="460" w:lineRule="exact"/>
              <w:jc w:val="center"/>
              <w:rPr>
                <w:sz w:val="24"/>
              </w:rPr>
            </w:pPr>
          </w:p>
        </w:tc>
        <w:tc>
          <w:tcPr>
            <w:tcW w:w="1080" w:type="dxa"/>
          </w:tcPr>
          <w:p w:rsidR="009E4FFA" w:rsidRPr="009A0835" w:rsidRDefault="009E4FFA" w:rsidP="00D64A44">
            <w:pPr>
              <w:spacing w:line="460" w:lineRule="exact"/>
              <w:rPr>
                <w:sz w:val="24"/>
              </w:rPr>
            </w:pPr>
          </w:p>
        </w:tc>
        <w:tc>
          <w:tcPr>
            <w:tcW w:w="795" w:type="dxa"/>
          </w:tcPr>
          <w:p w:rsidR="009E4FFA" w:rsidRPr="009A0835" w:rsidRDefault="009E4FFA" w:rsidP="00D64A44">
            <w:pPr>
              <w:spacing w:line="460" w:lineRule="exact"/>
              <w:rPr>
                <w:sz w:val="24"/>
              </w:rPr>
            </w:pPr>
          </w:p>
        </w:tc>
        <w:tc>
          <w:tcPr>
            <w:tcW w:w="1080" w:type="dxa"/>
          </w:tcPr>
          <w:p w:rsidR="009E4FFA" w:rsidRPr="009A0835" w:rsidRDefault="009E4FFA" w:rsidP="00D64A44">
            <w:pPr>
              <w:spacing w:line="460" w:lineRule="exact"/>
              <w:rPr>
                <w:sz w:val="24"/>
              </w:rPr>
            </w:pPr>
          </w:p>
        </w:tc>
        <w:tc>
          <w:tcPr>
            <w:tcW w:w="1356" w:type="dxa"/>
          </w:tcPr>
          <w:p w:rsidR="009E4FFA" w:rsidRPr="009A0835" w:rsidRDefault="009E4FFA" w:rsidP="00D64A44">
            <w:pPr>
              <w:spacing w:line="460" w:lineRule="exact"/>
              <w:rPr>
                <w:sz w:val="24"/>
              </w:rPr>
            </w:pPr>
          </w:p>
        </w:tc>
        <w:tc>
          <w:tcPr>
            <w:tcW w:w="970" w:type="dxa"/>
          </w:tcPr>
          <w:p w:rsidR="009E4FFA" w:rsidRPr="009A0835" w:rsidRDefault="009E4FFA" w:rsidP="00D64A44">
            <w:pPr>
              <w:spacing w:line="460" w:lineRule="exact"/>
              <w:rPr>
                <w:sz w:val="24"/>
              </w:rPr>
            </w:pPr>
          </w:p>
        </w:tc>
      </w:tr>
      <w:tr w:rsidR="009E4FFA" w:rsidRPr="009A0835" w:rsidTr="009E4FFA">
        <w:trPr>
          <w:jc w:val="center"/>
        </w:trPr>
        <w:tc>
          <w:tcPr>
            <w:tcW w:w="720" w:type="dxa"/>
          </w:tcPr>
          <w:p w:rsidR="009E4FFA" w:rsidRPr="009A0835" w:rsidRDefault="009E4FFA" w:rsidP="00D64A44">
            <w:pPr>
              <w:spacing w:line="460" w:lineRule="exact"/>
              <w:rPr>
                <w:sz w:val="24"/>
              </w:rPr>
            </w:pPr>
            <w:r w:rsidRPr="009A0835">
              <w:rPr>
                <w:sz w:val="24"/>
              </w:rPr>
              <w:t>…</w:t>
            </w:r>
          </w:p>
        </w:tc>
        <w:tc>
          <w:tcPr>
            <w:tcW w:w="1260" w:type="dxa"/>
          </w:tcPr>
          <w:p w:rsidR="009E4FFA" w:rsidRPr="009A0835" w:rsidRDefault="009E4FFA" w:rsidP="00D64A44">
            <w:pPr>
              <w:spacing w:line="460" w:lineRule="exact"/>
              <w:rPr>
                <w:sz w:val="24"/>
              </w:rPr>
            </w:pPr>
          </w:p>
        </w:tc>
        <w:tc>
          <w:tcPr>
            <w:tcW w:w="1440" w:type="dxa"/>
            <w:vAlign w:val="center"/>
          </w:tcPr>
          <w:p w:rsidR="009E4FFA" w:rsidRPr="009A0835" w:rsidRDefault="009E4FFA" w:rsidP="00D64A44">
            <w:pPr>
              <w:spacing w:line="460" w:lineRule="exact"/>
              <w:jc w:val="center"/>
              <w:rPr>
                <w:sz w:val="24"/>
              </w:rPr>
            </w:pPr>
          </w:p>
        </w:tc>
        <w:tc>
          <w:tcPr>
            <w:tcW w:w="1080" w:type="dxa"/>
          </w:tcPr>
          <w:p w:rsidR="009E4FFA" w:rsidRPr="009A0835" w:rsidRDefault="009E4FFA" w:rsidP="00D64A44">
            <w:pPr>
              <w:spacing w:line="460" w:lineRule="exact"/>
              <w:rPr>
                <w:sz w:val="24"/>
              </w:rPr>
            </w:pPr>
          </w:p>
        </w:tc>
        <w:tc>
          <w:tcPr>
            <w:tcW w:w="795" w:type="dxa"/>
          </w:tcPr>
          <w:p w:rsidR="009E4FFA" w:rsidRPr="009A0835" w:rsidRDefault="009E4FFA" w:rsidP="00D64A44">
            <w:pPr>
              <w:spacing w:line="460" w:lineRule="exact"/>
              <w:rPr>
                <w:sz w:val="24"/>
              </w:rPr>
            </w:pPr>
          </w:p>
        </w:tc>
        <w:tc>
          <w:tcPr>
            <w:tcW w:w="1080" w:type="dxa"/>
          </w:tcPr>
          <w:p w:rsidR="009E4FFA" w:rsidRPr="009A0835" w:rsidRDefault="009E4FFA" w:rsidP="00D64A44">
            <w:pPr>
              <w:spacing w:line="460" w:lineRule="exact"/>
              <w:rPr>
                <w:sz w:val="24"/>
              </w:rPr>
            </w:pPr>
          </w:p>
        </w:tc>
        <w:tc>
          <w:tcPr>
            <w:tcW w:w="1356" w:type="dxa"/>
          </w:tcPr>
          <w:p w:rsidR="009E4FFA" w:rsidRPr="009A0835" w:rsidRDefault="009E4FFA" w:rsidP="00D64A44">
            <w:pPr>
              <w:spacing w:line="460" w:lineRule="exact"/>
              <w:rPr>
                <w:sz w:val="24"/>
              </w:rPr>
            </w:pPr>
          </w:p>
        </w:tc>
        <w:tc>
          <w:tcPr>
            <w:tcW w:w="970" w:type="dxa"/>
          </w:tcPr>
          <w:p w:rsidR="009E4FFA" w:rsidRPr="009A0835" w:rsidRDefault="009E4FFA" w:rsidP="00D64A44">
            <w:pPr>
              <w:spacing w:line="460" w:lineRule="exact"/>
              <w:rPr>
                <w:sz w:val="24"/>
              </w:rPr>
            </w:pPr>
          </w:p>
        </w:tc>
      </w:tr>
    </w:tbl>
    <w:p w:rsidR="005C726B" w:rsidRDefault="005C726B" w:rsidP="005C726B">
      <w:pPr>
        <w:spacing w:line="360" w:lineRule="auto"/>
        <w:ind w:firstLineChars="1700" w:firstLine="4080"/>
        <w:rPr>
          <w:sz w:val="24"/>
          <w:szCs w:val="24"/>
        </w:rPr>
      </w:pPr>
    </w:p>
    <w:p w:rsidR="005C726B" w:rsidRDefault="005C726B" w:rsidP="005C726B">
      <w:pPr>
        <w:spacing w:line="360" w:lineRule="auto"/>
        <w:ind w:firstLineChars="1700" w:firstLine="4080"/>
        <w:rPr>
          <w:sz w:val="24"/>
          <w:szCs w:val="24"/>
        </w:rPr>
      </w:pPr>
    </w:p>
    <w:p w:rsidR="005C726B" w:rsidRDefault="005C726B" w:rsidP="005C726B">
      <w:pPr>
        <w:spacing w:line="360" w:lineRule="auto"/>
        <w:ind w:firstLineChars="1700" w:firstLine="4080"/>
        <w:rPr>
          <w:sz w:val="24"/>
          <w:szCs w:val="24"/>
        </w:rPr>
      </w:pPr>
    </w:p>
    <w:p w:rsidR="005C726B" w:rsidRDefault="005C726B" w:rsidP="005C726B">
      <w:pPr>
        <w:spacing w:line="360" w:lineRule="auto"/>
        <w:ind w:firstLineChars="1700" w:firstLine="4080"/>
        <w:rPr>
          <w:sz w:val="24"/>
          <w:szCs w:val="24"/>
        </w:rPr>
      </w:pPr>
    </w:p>
    <w:p w:rsidR="005C726B" w:rsidRPr="0080752E" w:rsidRDefault="00C93EF5" w:rsidP="005C726B">
      <w:pPr>
        <w:spacing w:line="360" w:lineRule="auto"/>
        <w:ind w:firstLineChars="1700" w:firstLine="4080"/>
        <w:rPr>
          <w:sz w:val="24"/>
        </w:rPr>
      </w:pPr>
      <w:r>
        <w:rPr>
          <w:sz w:val="24"/>
        </w:rPr>
        <w:t>供应商</w:t>
      </w:r>
      <w:r w:rsidR="005C726B" w:rsidRPr="0080752E">
        <w:rPr>
          <w:sz w:val="24"/>
        </w:rPr>
        <w:t>名称：</w:t>
      </w:r>
    </w:p>
    <w:p w:rsidR="005C726B" w:rsidRPr="0080752E" w:rsidRDefault="005C726B" w:rsidP="005C726B">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E4FFA" w:rsidRPr="005C726B" w:rsidRDefault="009E4FFA" w:rsidP="009E4FFA">
      <w:pPr>
        <w:spacing w:line="460" w:lineRule="exact"/>
        <w:rPr>
          <w:b/>
          <w:sz w:val="24"/>
        </w:rPr>
      </w:pPr>
    </w:p>
    <w:p w:rsidR="00854FEF" w:rsidRPr="009A0835" w:rsidRDefault="004642AD" w:rsidP="009C663D">
      <w:pPr>
        <w:spacing w:line="460" w:lineRule="exact"/>
        <w:jc w:val="left"/>
        <w:rPr>
          <w:b/>
          <w:sz w:val="24"/>
        </w:rPr>
      </w:pPr>
      <w:r w:rsidRPr="009A0835">
        <w:rPr>
          <w:b/>
          <w:sz w:val="24"/>
        </w:rPr>
        <w:br w:type="page"/>
      </w:r>
      <w:r w:rsidR="00854FEF" w:rsidRPr="009A0835">
        <w:rPr>
          <w:b/>
          <w:sz w:val="24"/>
        </w:rPr>
        <w:t>附件</w:t>
      </w:r>
      <w:r w:rsidR="00D9534C" w:rsidRPr="009A0835">
        <w:rPr>
          <w:b/>
          <w:sz w:val="24"/>
        </w:rPr>
        <w:t>5</w:t>
      </w:r>
    </w:p>
    <w:p w:rsidR="00854FEF" w:rsidRDefault="00854FEF" w:rsidP="001B6A39">
      <w:pPr>
        <w:tabs>
          <w:tab w:val="left" w:pos="360"/>
        </w:tabs>
        <w:spacing w:line="560" w:lineRule="exact"/>
        <w:jc w:val="center"/>
        <w:rPr>
          <w:b/>
          <w:sz w:val="24"/>
        </w:rPr>
      </w:pPr>
      <w:r w:rsidRPr="009A0835">
        <w:rPr>
          <w:b/>
          <w:sz w:val="24"/>
        </w:rPr>
        <w:t>货物分项一览表</w:t>
      </w:r>
    </w:p>
    <w:p w:rsidR="001B6A39" w:rsidRPr="009A0835" w:rsidRDefault="001B6A39" w:rsidP="001B6A39">
      <w:pPr>
        <w:tabs>
          <w:tab w:val="left" w:pos="360"/>
        </w:tabs>
        <w:spacing w:line="560" w:lineRule="exact"/>
        <w:jc w:val="center"/>
        <w:rPr>
          <w:b/>
          <w:sz w:val="24"/>
        </w:rPr>
      </w:pPr>
    </w:p>
    <w:p w:rsidR="00854FEF" w:rsidRPr="009A0835" w:rsidRDefault="00854FEF" w:rsidP="00854FEF">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854FEF" w:rsidRPr="009A0835" w:rsidRDefault="00854FEF" w:rsidP="00854FEF">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854FEF" w:rsidRPr="009A0835" w:rsidRDefault="00854FEF" w:rsidP="00854FEF">
      <w:pPr>
        <w:spacing w:line="460" w:lineRule="exact"/>
        <w:rPr>
          <w:sz w:val="24"/>
          <w:u w:val="single"/>
        </w:rPr>
      </w:pPr>
      <w:r w:rsidRPr="009A0835">
        <w:rPr>
          <w:sz w:val="24"/>
        </w:rPr>
        <w:t>包号：</w:t>
      </w:r>
      <w:r w:rsidRPr="009A0835">
        <w:rPr>
          <w:sz w:val="24"/>
          <w:u w:val="single"/>
        </w:rPr>
        <w:t xml:space="preserve">                        </w:t>
      </w:r>
    </w:p>
    <w:p w:rsidR="00854FEF" w:rsidRPr="009A0835" w:rsidRDefault="00854FEF" w:rsidP="00090B02">
      <w:pPr>
        <w:tabs>
          <w:tab w:val="left" w:pos="10395"/>
        </w:tabs>
        <w:spacing w:line="460" w:lineRule="exact"/>
        <w:ind w:left="181" w:right="-58"/>
        <w:jc w:val="right"/>
        <w:rPr>
          <w:b/>
          <w:sz w:val="24"/>
        </w:rPr>
      </w:pPr>
      <w:r w:rsidRPr="009A0835">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5C726B" w:rsidRPr="00E5285A" w:rsidTr="005C726B">
        <w:trPr>
          <w:jc w:val="center"/>
        </w:trPr>
        <w:tc>
          <w:tcPr>
            <w:tcW w:w="813" w:type="dxa"/>
            <w:noWrap/>
            <w:vAlign w:val="center"/>
          </w:tcPr>
          <w:p w:rsidR="005C726B" w:rsidRPr="00E5285A" w:rsidRDefault="005C726B" w:rsidP="00DE5A34">
            <w:pPr>
              <w:widowControl/>
              <w:jc w:val="center"/>
              <w:rPr>
                <w:bCs/>
                <w:kern w:val="0"/>
                <w:sz w:val="24"/>
                <w:szCs w:val="24"/>
              </w:rPr>
            </w:pPr>
            <w:r w:rsidRPr="00E5285A">
              <w:rPr>
                <w:bCs/>
                <w:kern w:val="0"/>
                <w:sz w:val="24"/>
                <w:szCs w:val="24"/>
              </w:rPr>
              <w:t>项号</w:t>
            </w:r>
          </w:p>
        </w:tc>
        <w:tc>
          <w:tcPr>
            <w:tcW w:w="1348" w:type="dxa"/>
            <w:vAlign w:val="center"/>
          </w:tcPr>
          <w:p w:rsidR="005C726B" w:rsidRPr="00E5285A" w:rsidRDefault="00EE3ACE" w:rsidP="00DE5A34">
            <w:pPr>
              <w:widowControl/>
              <w:jc w:val="center"/>
              <w:rPr>
                <w:bCs/>
                <w:kern w:val="0"/>
                <w:sz w:val="24"/>
                <w:szCs w:val="24"/>
              </w:rPr>
            </w:pPr>
            <w:r>
              <w:rPr>
                <w:rFonts w:hint="eastAsia"/>
                <w:bCs/>
                <w:kern w:val="0"/>
                <w:sz w:val="24"/>
                <w:szCs w:val="24"/>
              </w:rPr>
              <w:t>标的</w:t>
            </w:r>
            <w:r w:rsidR="005C726B" w:rsidRPr="00E5285A">
              <w:rPr>
                <w:bCs/>
                <w:kern w:val="0"/>
                <w:sz w:val="24"/>
                <w:szCs w:val="24"/>
              </w:rPr>
              <w:t>名称</w:t>
            </w:r>
          </w:p>
        </w:tc>
        <w:tc>
          <w:tcPr>
            <w:tcW w:w="716" w:type="dxa"/>
            <w:vAlign w:val="center"/>
          </w:tcPr>
          <w:p w:rsidR="005C726B" w:rsidRPr="00E5285A" w:rsidRDefault="005C726B" w:rsidP="00DE5A34">
            <w:pPr>
              <w:widowControl/>
              <w:jc w:val="center"/>
              <w:rPr>
                <w:bCs/>
                <w:kern w:val="0"/>
                <w:sz w:val="24"/>
                <w:szCs w:val="24"/>
              </w:rPr>
            </w:pPr>
            <w:r w:rsidRPr="00E5285A">
              <w:rPr>
                <w:bCs/>
                <w:kern w:val="0"/>
                <w:sz w:val="24"/>
                <w:szCs w:val="24"/>
              </w:rPr>
              <w:t>品牌</w:t>
            </w:r>
          </w:p>
        </w:tc>
        <w:tc>
          <w:tcPr>
            <w:tcW w:w="715" w:type="dxa"/>
            <w:vAlign w:val="center"/>
          </w:tcPr>
          <w:p w:rsidR="005C726B" w:rsidRPr="00E5285A" w:rsidRDefault="005C726B" w:rsidP="00DE5A34">
            <w:pPr>
              <w:widowControl/>
              <w:jc w:val="center"/>
              <w:rPr>
                <w:bCs/>
                <w:kern w:val="0"/>
                <w:sz w:val="24"/>
                <w:szCs w:val="24"/>
              </w:rPr>
            </w:pPr>
            <w:r w:rsidRPr="00E5285A">
              <w:rPr>
                <w:bCs/>
                <w:kern w:val="0"/>
                <w:sz w:val="24"/>
                <w:szCs w:val="24"/>
              </w:rPr>
              <w:t>规格型号</w:t>
            </w:r>
          </w:p>
        </w:tc>
        <w:tc>
          <w:tcPr>
            <w:tcW w:w="1230" w:type="dxa"/>
            <w:vAlign w:val="center"/>
          </w:tcPr>
          <w:p w:rsidR="005C726B" w:rsidRPr="00E5285A" w:rsidRDefault="005C726B" w:rsidP="00DE5A34">
            <w:pPr>
              <w:widowControl/>
              <w:jc w:val="center"/>
              <w:rPr>
                <w:bCs/>
                <w:kern w:val="0"/>
                <w:sz w:val="24"/>
                <w:szCs w:val="24"/>
              </w:rPr>
            </w:pPr>
            <w:r w:rsidRPr="00E5285A">
              <w:rPr>
                <w:bCs/>
                <w:kern w:val="0"/>
                <w:sz w:val="24"/>
                <w:szCs w:val="24"/>
              </w:rPr>
              <w:t>制造商</w:t>
            </w:r>
          </w:p>
        </w:tc>
        <w:tc>
          <w:tcPr>
            <w:tcW w:w="715" w:type="dxa"/>
            <w:vAlign w:val="center"/>
          </w:tcPr>
          <w:p w:rsidR="005C726B" w:rsidRPr="00E5285A" w:rsidRDefault="005C726B" w:rsidP="00DE5A34">
            <w:pPr>
              <w:widowControl/>
              <w:jc w:val="center"/>
              <w:rPr>
                <w:bCs/>
                <w:kern w:val="0"/>
                <w:sz w:val="24"/>
                <w:szCs w:val="24"/>
              </w:rPr>
            </w:pPr>
            <w:r w:rsidRPr="00E5285A">
              <w:rPr>
                <w:bCs/>
                <w:kern w:val="0"/>
                <w:sz w:val="24"/>
                <w:szCs w:val="24"/>
              </w:rPr>
              <w:t>产地</w:t>
            </w:r>
          </w:p>
        </w:tc>
        <w:tc>
          <w:tcPr>
            <w:tcW w:w="1235" w:type="dxa"/>
            <w:vAlign w:val="center"/>
          </w:tcPr>
          <w:p w:rsidR="005C726B" w:rsidRPr="00E5285A" w:rsidRDefault="005C726B" w:rsidP="00DE5A34">
            <w:pPr>
              <w:widowControl/>
              <w:jc w:val="center"/>
              <w:rPr>
                <w:bCs/>
                <w:kern w:val="0"/>
                <w:sz w:val="24"/>
                <w:szCs w:val="24"/>
              </w:rPr>
            </w:pPr>
            <w:r w:rsidRPr="00E5285A">
              <w:rPr>
                <w:bCs/>
                <w:kern w:val="0"/>
                <w:sz w:val="24"/>
                <w:szCs w:val="24"/>
              </w:rPr>
              <w:t>商品属性</w:t>
            </w:r>
          </w:p>
        </w:tc>
        <w:tc>
          <w:tcPr>
            <w:tcW w:w="795" w:type="dxa"/>
            <w:vAlign w:val="center"/>
          </w:tcPr>
          <w:p w:rsidR="005C726B" w:rsidRPr="00E5285A" w:rsidRDefault="005C726B" w:rsidP="00DE5A34">
            <w:pPr>
              <w:widowControl/>
              <w:jc w:val="center"/>
              <w:rPr>
                <w:bCs/>
                <w:kern w:val="0"/>
                <w:sz w:val="24"/>
                <w:szCs w:val="24"/>
              </w:rPr>
            </w:pPr>
            <w:r w:rsidRPr="00E5285A">
              <w:rPr>
                <w:bCs/>
                <w:kern w:val="0"/>
                <w:sz w:val="24"/>
                <w:szCs w:val="24"/>
              </w:rPr>
              <w:t>采购数量</w:t>
            </w:r>
          </w:p>
        </w:tc>
        <w:tc>
          <w:tcPr>
            <w:tcW w:w="767" w:type="dxa"/>
            <w:vAlign w:val="center"/>
          </w:tcPr>
          <w:p w:rsidR="005C726B" w:rsidRPr="00E5285A" w:rsidRDefault="005C726B" w:rsidP="00DE5A34">
            <w:pPr>
              <w:widowControl/>
              <w:jc w:val="center"/>
              <w:rPr>
                <w:bCs/>
                <w:kern w:val="0"/>
                <w:sz w:val="24"/>
                <w:szCs w:val="24"/>
              </w:rPr>
            </w:pPr>
            <w:r w:rsidRPr="00E5285A">
              <w:rPr>
                <w:bCs/>
                <w:kern w:val="0"/>
                <w:sz w:val="24"/>
                <w:szCs w:val="24"/>
              </w:rPr>
              <w:t>计量单位</w:t>
            </w:r>
          </w:p>
        </w:tc>
        <w:tc>
          <w:tcPr>
            <w:tcW w:w="737" w:type="dxa"/>
            <w:vAlign w:val="center"/>
          </w:tcPr>
          <w:p w:rsidR="005C726B" w:rsidRPr="00E5285A" w:rsidRDefault="005C726B" w:rsidP="00DE5A34">
            <w:pPr>
              <w:widowControl/>
              <w:jc w:val="center"/>
              <w:rPr>
                <w:bCs/>
                <w:kern w:val="0"/>
                <w:sz w:val="24"/>
                <w:szCs w:val="24"/>
              </w:rPr>
            </w:pPr>
            <w:r w:rsidRPr="00E5285A">
              <w:rPr>
                <w:rFonts w:hint="eastAsia"/>
                <w:bCs/>
                <w:kern w:val="0"/>
                <w:sz w:val="24"/>
                <w:szCs w:val="24"/>
              </w:rPr>
              <w:t>备注</w:t>
            </w:r>
          </w:p>
        </w:tc>
      </w:tr>
      <w:tr w:rsidR="005C726B" w:rsidRPr="00E5285A" w:rsidTr="005C726B">
        <w:trPr>
          <w:jc w:val="center"/>
        </w:trPr>
        <w:tc>
          <w:tcPr>
            <w:tcW w:w="813" w:type="dxa"/>
            <w:noWrap/>
            <w:vAlign w:val="center"/>
          </w:tcPr>
          <w:p w:rsidR="005C726B" w:rsidRPr="00E5285A" w:rsidRDefault="005C726B" w:rsidP="00DE5A34">
            <w:pPr>
              <w:widowControl/>
              <w:jc w:val="center"/>
              <w:rPr>
                <w:kern w:val="0"/>
                <w:sz w:val="24"/>
                <w:szCs w:val="24"/>
              </w:rPr>
            </w:pPr>
          </w:p>
        </w:tc>
        <w:tc>
          <w:tcPr>
            <w:tcW w:w="1348" w:type="dxa"/>
            <w:noWrap/>
            <w:vAlign w:val="center"/>
          </w:tcPr>
          <w:p w:rsidR="005C726B" w:rsidRPr="00E5285A" w:rsidRDefault="005C726B" w:rsidP="00DE5A34">
            <w:pPr>
              <w:widowControl/>
              <w:jc w:val="center"/>
              <w:rPr>
                <w:kern w:val="0"/>
                <w:sz w:val="24"/>
                <w:szCs w:val="24"/>
              </w:rPr>
            </w:pPr>
          </w:p>
        </w:tc>
        <w:tc>
          <w:tcPr>
            <w:tcW w:w="716"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0"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5" w:type="dxa"/>
            <w:vAlign w:val="center"/>
          </w:tcPr>
          <w:p w:rsidR="005C726B" w:rsidRPr="00E5285A" w:rsidRDefault="005C726B" w:rsidP="00DE5A34">
            <w:pPr>
              <w:widowControl/>
              <w:jc w:val="center"/>
              <w:rPr>
                <w:kern w:val="0"/>
                <w:sz w:val="24"/>
                <w:szCs w:val="18"/>
              </w:rPr>
            </w:pPr>
          </w:p>
        </w:tc>
        <w:tc>
          <w:tcPr>
            <w:tcW w:w="795" w:type="dxa"/>
            <w:noWrap/>
            <w:vAlign w:val="center"/>
          </w:tcPr>
          <w:p w:rsidR="005C726B" w:rsidRPr="00E5285A" w:rsidRDefault="005C726B" w:rsidP="00DE5A34">
            <w:pPr>
              <w:widowControl/>
              <w:jc w:val="center"/>
              <w:rPr>
                <w:kern w:val="0"/>
                <w:sz w:val="24"/>
                <w:szCs w:val="24"/>
              </w:rPr>
            </w:pPr>
          </w:p>
        </w:tc>
        <w:tc>
          <w:tcPr>
            <w:tcW w:w="767" w:type="dxa"/>
            <w:noWrap/>
            <w:vAlign w:val="center"/>
          </w:tcPr>
          <w:p w:rsidR="005C726B" w:rsidRPr="00E5285A" w:rsidRDefault="005C726B" w:rsidP="00DE5A34">
            <w:pPr>
              <w:widowControl/>
              <w:jc w:val="center"/>
              <w:rPr>
                <w:kern w:val="0"/>
                <w:sz w:val="24"/>
                <w:szCs w:val="18"/>
              </w:rPr>
            </w:pPr>
          </w:p>
        </w:tc>
        <w:tc>
          <w:tcPr>
            <w:tcW w:w="737" w:type="dxa"/>
            <w:noWrap/>
            <w:vAlign w:val="center"/>
          </w:tcPr>
          <w:p w:rsidR="005C726B" w:rsidRPr="00E5285A" w:rsidRDefault="005C726B" w:rsidP="00DE5A34">
            <w:pPr>
              <w:widowControl/>
              <w:jc w:val="center"/>
              <w:rPr>
                <w:kern w:val="0"/>
                <w:sz w:val="24"/>
                <w:szCs w:val="24"/>
              </w:rPr>
            </w:pPr>
          </w:p>
        </w:tc>
      </w:tr>
      <w:tr w:rsidR="005C726B" w:rsidRPr="00E5285A" w:rsidTr="005C726B">
        <w:trPr>
          <w:jc w:val="center"/>
        </w:trPr>
        <w:tc>
          <w:tcPr>
            <w:tcW w:w="813" w:type="dxa"/>
            <w:noWrap/>
            <w:vAlign w:val="center"/>
          </w:tcPr>
          <w:p w:rsidR="005C726B" w:rsidRPr="00E5285A" w:rsidRDefault="005C726B" w:rsidP="00DE5A34">
            <w:pPr>
              <w:widowControl/>
              <w:jc w:val="center"/>
              <w:rPr>
                <w:kern w:val="0"/>
                <w:sz w:val="24"/>
                <w:szCs w:val="24"/>
              </w:rPr>
            </w:pPr>
          </w:p>
        </w:tc>
        <w:tc>
          <w:tcPr>
            <w:tcW w:w="1348" w:type="dxa"/>
            <w:noWrap/>
            <w:vAlign w:val="center"/>
          </w:tcPr>
          <w:p w:rsidR="005C726B" w:rsidRPr="00E5285A" w:rsidRDefault="005C726B" w:rsidP="00DE5A34">
            <w:pPr>
              <w:widowControl/>
              <w:jc w:val="center"/>
              <w:rPr>
                <w:kern w:val="0"/>
                <w:sz w:val="24"/>
                <w:szCs w:val="24"/>
              </w:rPr>
            </w:pPr>
          </w:p>
        </w:tc>
        <w:tc>
          <w:tcPr>
            <w:tcW w:w="716"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0"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5" w:type="dxa"/>
            <w:vAlign w:val="center"/>
          </w:tcPr>
          <w:p w:rsidR="005C726B" w:rsidRPr="00E5285A" w:rsidRDefault="005C726B" w:rsidP="00DE5A34">
            <w:pPr>
              <w:widowControl/>
              <w:jc w:val="center"/>
              <w:rPr>
                <w:kern w:val="0"/>
                <w:sz w:val="24"/>
                <w:szCs w:val="18"/>
              </w:rPr>
            </w:pPr>
          </w:p>
        </w:tc>
        <w:tc>
          <w:tcPr>
            <w:tcW w:w="795" w:type="dxa"/>
            <w:noWrap/>
            <w:vAlign w:val="center"/>
          </w:tcPr>
          <w:p w:rsidR="005C726B" w:rsidRPr="00E5285A" w:rsidRDefault="005C726B" w:rsidP="00DE5A34">
            <w:pPr>
              <w:widowControl/>
              <w:jc w:val="center"/>
              <w:rPr>
                <w:kern w:val="0"/>
                <w:sz w:val="24"/>
                <w:szCs w:val="24"/>
              </w:rPr>
            </w:pPr>
          </w:p>
        </w:tc>
        <w:tc>
          <w:tcPr>
            <w:tcW w:w="767" w:type="dxa"/>
            <w:noWrap/>
            <w:vAlign w:val="center"/>
          </w:tcPr>
          <w:p w:rsidR="005C726B" w:rsidRPr="00E5285A" w:rsidRDefault="005C726B" w:rsidP="00DE5A34">
            <w:pPr>
              <w:widowControl/>
              <w:jc w:val="center"/>
              <w:rPr>
                <w:kern w:val="0"/>
                <w:sz w:val="24"/>
                <w:szCs w:val="24"/>
              </w:rPr>
            </w:pPr>
          </w:p>
        </w:tc>
        <w:tc>
          <w:tcPr>
            <w:tcW w:w="737" w:type="dxa"/>
            <w:noWrap/>
            <w:vAlign w:val="center"/>
          </w:tcPr>
          <w:p w:rsidR="005C726B" w:rsidRPr="00E5285A" w:rsidRDefault="005C726B" w:rsidP="00DE5A34">
            <w:pPr>
              <w:widowControl/>
              <w:jc w:val="center"/>
              <w:rPr>
                <w:kern w:val="0"/>
                <w:sz w:val="24"/>
                <w:szCs w:val="24"/>
              </w:rPr>
            </w:pPr>
          </w:p>
        </w:tc>
      </w:tr>
      <w:tr w:rsidR="005C726B" w:rsidRPr="00E5285A" w:rsidTr="005C726B">
        <w:trPr>
          <w:jc w:val="center"/>
        </w:trPr>
        <w:tc>
          <w:tcPr>
            <w:tcW w:w="813" w:type="dxa"/>
            <w:noWrap/>
            <w:vAlign w:val="center"/>
          </w:tcPr>
          <w:p w:rsidR="005C726B" w:rsidRPr="00E5285A" w:rsidRDefault="005C726B" w:rsidP="00DE5A34">
            <w:pPr>
              <w:widowControl/>
              <w:jc w:val="center"/>
              <w:rPr>
                <w:kern w:val="0"/>
                <w:sz w:val="24"/>
                <w:szCs w:val="24"/>
              </w:rPr>
            </w:pPr>
          </w:p>
        </w:tc>
        <w:tc>
          <w:tcPr>
            <w:tcW w:w="1348" w:type="dxa"/>
            <w:noWrap/>
            <w:vAlign w:val="center"/>
          </w:tcPr>
          <w:p w:rsidR="005C726B" w:rsidRPr="00E5285A" w:rsidRDefault="005C726B" w:rsidP="00DE5A34">
            <w:pPr>
              <w:widowControl/>
              <w:jc w:val="center"/>
              <w:rPr>
                <w:kern w:val="0"/>
                <w:sz w:val="24"/>
                <w:szCs w:val="24"/>
              </w:rPr>
            </w:pPr>
          </w:p>
        </w:tc>
        <w:tc>
          <w:tcPr>
            <w:tcW w:w="716"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0"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5" w:type="dxa"/>
            <w:vAlign w:val="center"/>
          </w:tcPr>
          <w:p w:rsidR="005C726B" w:rsidRPr="00E5285A" w:rsidRDefault="005C726B" w:rsidP="00DE5A34">
            <w:pPr>
              <w:widowControl/>
              <w:jc w:val="center"/>
              <w:rPr>
                <w:kern w:val="0"/>
                <w:sz w:val="24"/>
                <w:szCs w:val="18"/>
              </w:rPr>
            </w:pPr>
          </w:p>
        </w:tc>
        <w:tc>
          <w:tcPr>
            <w:tcW w:w="795" w:type="dxa"/>
            <w:noWrap/>
            <w:vAlign w:val="center"/>
          </w:tcPr>
          <w:p w:rsidR="005C726B" w:rsidRPr="00E5285A" w:rsidRDefault="005C726B" w:rsidP="00DE5A34">
            <w:pPr>
              <w:widowControl/>
              <w:jc w:val="center"/>
              <w:rPr>
                <w:kern w:val="0"/>
                <w:sz w:val="24"/>
                <w:szCs w:val="24"/>
              </w:rPr>
            </w:pPr>
          </w:p>
        </w:tc>
        <w:tc>
          <w:tcPr>
            <w:tcW w:w="767" w:type="dxa"/>
            <w:noWrap/>
            <w:vAlign w:val="center"/>
          </w:tcPr>
          <w:p w:rsidR="005C726B" w:rsidRPr="00E5285A" w:rsidRDefault="005C726B" w:rsidP="00DE5A34">
            <w:pPr>
              <w:widowControl/>
              <w:jc w:val="center"/>
              <w:rPr>
                <w:kern w:val="0"/>
                <w:sz w:val="24"/>
                <w:szCs w:val="24"/>
              </w:rPr>
            </w:pPr>
          </w:p>
        </w:tc>
        <w:tc>
          <w:tcPr>
            <w:tcW w:w="737" w:type="dxa"/>
            <w:noWrap/>
            <w:vAlign w:val="center"/>
          </w:tcPr>
          <w:p w:rsidR="005C726B" w:rsidRPr="00E5285A" w:rsidRDefault="005C726B" w:rsidP="00DE5A34">
            <w:pPr>
              <w:widowControl/>
              <w:jc w:val="center"/>
              <w:rPr>
                <w:kern w:val="0"/>
                <w:sz w:val="24"/>
                <w:szCs w:val="24"/>
              </w:rPr>
            </w:pPr>
          </w:p>
        </w:tc>
      </w:tr>
      <w:tr w:rsidR="005C726B" w:rsidRPr="00E5285A" w:rsidTr="005C726B">
        <w:trPr>
          <w:jc w:val="center"/>
        </w:trPr>
        <w:tc>
          <w:tcPr>
            <w:tcW w:w="813" w:type="dxa"/>
            <w:noWrap/>
            <w:vAlign w:val="center"/>
          </w:tcPr>
          <w:p w:rsidR="005C726B" w:rsidRPr="00E5285A" w:rsidRDefault="005C726B" w:rsidP="00DE5A34">
            <w:pPr>
              <w:widowControl/>
              <w:jc w:val="center"/>
              <w:rPr>
                <w:kern w:val="0"/>
                <w:sz w:val="24"/>
                <w:szCs w:val="24"/>
              </w:rPr>
            </w:pPr>
          </w:p>
        </w:tc>
        <w:tc>
          <w:tcPr>
            <w:tcW w:w="1348" w:type="dxa"/>
            <w:noWrap/>
            <w:vAlign w:val="center"/>
          </w:tcPr>
          <w:p w:rsidR="005C726B" w:rsidRPr="00E5285A" w:rsidRDefault="005C726B" w:rsidP="00DE5A34">
            <w:pPr>
              <w:widowControl/>
              <w:jc w:val="center"/>
              <w:rPr>
                <w:kern w:val="0"/>
                <w:sz w:val="24"/>
                <w:szCs w:val="24"/>
              </w:rPr>
            </w:pPr>
          </w:p>
        </w:tc>
        <w:tc>
          <w:tcPr>
            <w:tcW w:w="716"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0"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5" w:type="dxa"/>
            <w:noWrap/>
            <w:vAlign w:val="center"/>
          </w:tcPr>
          <w:p w:rsidR="005C726B" w:rsidRPr="00E5285A" w:rsidRDefault="005C726B" w:rsidP="00DE5A34">
            <w:pPr>
              <w:widowControl/>
              <w:jc w:val="center"/>
              <w:rPr>
                <w:kern w:val="0"/>
                <w:sz w:val="24"/>
                <w:szCs w:val="18"/>
              </w:rPr>
            </w:pPr>
          </w:p>
        </w:tc>
        <w:tc>
          <w:tcPr>
            <w:tcW w:w="795" w:type="dxa"/>
            <w:noWrap/>
            <w:vAlign w:val="center"/>
          </w:tcPr>
          <w:p w:rsidR="005C726B" w:rsidRPr="00E5285A" w:rsidRDefault="005C726B" w:rsidP="00DE5A34">
            <w:pPr>
              <w:widowControl/>
              <w:jc w:val="center"/>
              <w:rPr>
                <w:kern w:val="0"/>
                <w:sz w:val="24"/>
                <w:szCs w:val="24"/>
              </w:rPr>
            </w:pPr>
          </w:p>
        </w:tc>
        <w:tc>
          <w:tcPr>
            <w:tcW w:w="767" w:type="dxa"/>
            <w:noWrap/>
            <w:vAlign w:val="center"/>
          </w:tcPr>
          <w:p w:rsidR="005C726B" w:rsidRPr="00E5285A" w:rsidRDefault="005C726B" w:rsidP="00DE5A34">
            <w:pPr>
              <w:widowControl/>
              <w:jc w:val="center"/>
              <w:rPr>
                <w:kern w:val="0"/>
                <w:sz w:val="24"/>
                <w:szCs w:val="24"/>
              </w:rPr>
            </w:pPr>
          </w:p>
        </w:tc>
        <w:tc>
          <w:tcPr>
            <w:tcW w:w="737" w:type="dxa"/>
            <w:noWrap/>
            <w:vAlign w:val="center"/>
          </w:tcPr>
          <w:p w:rsidR="005C726B" w:rsidRPr="00E5285A" w:rsidRDefault="005C726B" w:rsidP="00DE5A34">
            <w:pPr>
              <w:widowControl/>
              <w:jc w:val="center"/>
              <w:rPr>
                <w:kern w:val="0"/>
                <w:sz w:val="24"/>
                <w:szCs w:val="24"/>
              </w:rPr>
            </w:pPr>
          </w:p>
        </w:tc>
      </w:tr>
      <w:tr w:rsidR="005C726B" w:rsidRPr="00E5285A" w:rsidTr="005C726B">
        <w:trPr>
          <w:jc w:val="center"/>
        </w:trPr>
        <w:tc>
          <w:tcPr>
            <w:tcW w:w="813" w:type="dxa"/>
            <w:noWrap/>
            <w:vAlign w:val="center"/>
          </w:tcPr>
          <w:p w:rsidR="005C726B" w:rsidRPr="00E5285A" w:rsidRDefault="005C726B" w:rsidP="00DE5A34">
            <w:pPr>
              <w:widowControl/>
              <w:jc w:val="center"/>
              <w:rPr>
                <w:kern w:val="0"/>
                <w:sz w:val="24"/>
                <w:szCs w:val="24"/>
              </w:rPr>
            </w:pPr>
          </w:p>
        </w:tc>
        <w:tc>
          <w:tcPr>
            <w:tcW w:w="1348" w:type="dxa"/>
            <w:noWrap/>
            <w:vAlign w:val="center"/>
          </w:tcPr>
          <w:p w:rsidR="005C726B" w:rsidRPr="00E5285A" w:rsidRDefault="005C726B" w:rsidP="00DE5A34">
            <w:pPr>
              <w:widowControl/>
              <w:jc w:val="center"/>
              <w:rPr>
                <w:kern w:val="0"/>
                <w:sz w:val="24"/>
                <w:szCs w:val="24"/>
              </w:rPr>
            </w:pPr>
          </w:p>
        </w:tc>
        <w:tc>
          <w:tcPr>
            <w:tcW w:w="716"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0"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5" w:type="dxa"/>
            <w:noWrap/>
            <w:vAlign w:val="center"/>
          </w:tcPr>
          <w:p w:rsidR="005C726B" w:rsidRPr="00E5285A" w:rsidRDefault="005C726B" w:rsidP="00DE5A34">
            <w:pPr>
              <w:widowControl/>
              <w:jc w:val="center"/>
              <w:rPr>
                <w:kern w:val="0"/>
                <w:sz w:val="24"/>
                <w:szCs w:val="24"/>
              </w:rPr>
            </w:pPr>
          </w:p>
        </w:tc>
        <w:tc>
          <w:tcPr>
            <w:tcW w:w="795" w:type="dxa"/>
            <w:noWrap/>
            <w:vAlign w:val="center"/>
          </w:tcPr>
          <w:p w:rsidR="005C726B" w:rsidRPr="00E5285A" w:rsidRDefault="005C726B" w:rsidP="00DE5A34">
            <w:pPr>
              <w:widowControl/>
              <w:jc w:val="center"/>
              <w:rPr>
                <w:kern w:val="0"/>
                <w:sz w:val="24"/>
                <w:szCs w:val="24"/>
              </w:rPr>
            </w:pPr>
          </w:p>
        </w:tc>
        <w:tc>
          <w:tcPr>
            <w:tcW w:w="767" w:type="dxa"/>
            <w:noWrap/>
            <w:vAlign w:val="center"/>
          </w:tcPr>
          <w:p w:rsidR="005C726B" w:rsidRPr="00E5285A" w:rsidRDefault="005C726B" w:rsidP="00DE5A34">
            <w:pPr>
              <w:widowControl/>
              <w:jc w:val="center"/>
              <w:rPr>
                <w:kern w:val="0"/>
                <w:sz w:val="24"/>
                <w:szCs w:val="24"/>
              </w:rPr>
            </w:pPr>
          </w:p>
        </w:tc>
        <w:tc>
          <w:tcPr>
            <w:tcW w:w="737" w:type="dxa"/>
            <w:noWrap/>
            <w:vAlign w:val="center"/>
          </w:tcPr>
          <w:p w:rsidR="005C726B" w:rsidRPr="00E5285A" w:rsidRDefault="005C726B" w:rsidP="00DE5A34">
            <w:pPr>
              <w:widowControl/>
              <w:jc w:val="center"/>
              <w:rPr>
                <w:kern w:val="0"/>
                <w:sz w:val="24"/>
                <w:szCs w:val="24"/>
              </w:rPr>
            </w:pPr>
          </w:p>
        </w:tc>
      </w:tr>
      <w:tr w:rsidR="005C726B" w:rsidRPr="00E5285A" w:rsidTr="005C726B">
        <w:trPr>
          <w:jc w:val="center"/>
        </w:trPr>
        <w:tc>
          <w:tcPr>
            <w:tcW w:w="813" w:type="dxa"/>
            <w:noWrap/>
            <w:vAlign w:val="center"/>
          </w:tcPr>
          <w:p w:rsidR="005C726B" w:rsidRPr="00E5285A" w:rsidRDefault="005C726B" w:rsidP="00DE5A34">
            <w:pPr>
              <w:widowControl/>
              <w:jc w:val="center"/>
              <w:rPr>
                <w:kern w:val="0"/>
                <w:sz w:val="24"/>
                <w:szCs w:val="24"/>
              </w:rPr>
            </w:pPr>
          </w:p>
        </w:tc>
        <w:tc>
          <w:tcPr>
            <w:tcW w:w="1348" w:type="dxa"/>
            <w:noWrap/>
            <w:vAlign w:val="center"/>
          </w:tcPr>
          <w:p w:rsidR="005C726B" w:rsidRPr="00E5285A" w:rsidRDefault="005C726B" w:rsidP="00DE5A34">
            <w:pPr>
              <w:widowControl/>
              <w:jc w:val="center"/>
              <w:rPr>
                <w:kern w:val="0"/>
                <w:sz w:val="24"/>
                <w:szCs w:val="24"/>
              </w:rPr>
            </w:pPr>
          </w:p>
        </w:tc>
        <w:tc>
          <w:tcPr>
            <w:tcW w:w="716"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0"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5" w:type="dxa"/>
            <w:noWrap/>
            <w:vAlign w:val="center"/>
          </w:tcPr>
          <w:p w:rsidR="005C726B" w:rsidRPr="00E5285A" w:rsidRDefault="005C726B" w:rsidP="00DE5A34">
            <w:pPr>
              <w:widowControl/>
              <w:jc w:val="center"/>
              <w:rPr>
                <w:kern w:val="0"/>
                <w:sz w:val="24"/>
                <w:szCs w:val="24"/>
              </w:rPr>
            </w:pPr>
          </w:p>
        </w:tc>
        <w:tc>
          <w:tcPr>
            <w:tcW w:w="795" w:type="dxa"/>
            <w:noWrap/>
            <w:vAlign w:val="center"/>
          </w:tcPr>
          <w:p w:rsidR="005C726B" w:rsidRPr="00E5285A" w:rsidRDefault="005C726B" w:rsidP="00DE5A34">
            <w:pPr>
              <w:widowControl/>
              <w:jc w:val="center"/>
              <w:rPr>
                <w:kern w:val="0"/>
                <w:sz w:val="24"/>
                <w:szCs w:val="24"/>
              </w:rPr>
            </w:pPr>
          </w:p>
        </w:tc>
        <w:tc>
          <w:tcPr>
            <w:tcW w:w="767" w:type="dxa"/>
            <w:noWrap/>
            <w:vAlign w:val="center"/>
          </w:tcPr>
          <w:p w:rsidR="005C726B" w:rsidRPr="00E5285A" w:rsidRDefault="005C726B" w:rsidP="00DE5A34">
            <w:pPr>
              <w:widowControl/>
              <w:jc w:val="center"/>
              <w:rPr>
                <w:kern w:val="0"/>
                <w:sz w:val="24"/>
                <w:szCs w:val="24"/>
              </w:rPr>
            </w:pPr>
          </w:p>
        </w:tc>
        <w:tc>
          <w:tcPr>
            <w:tcW w:w="737" w:type="dxa"/>
            <w:noWrap/>
            <w:vAlign w:val="center"/>
          </w:tcPr>
          <w:p w:rsidR="005C726B" w:rsidRPr="00E5285A" w:rsidRDefault="005C726B" w:rsidP="00DE5A34">
            <w:pPr>
              <w:widowControl/>
              <w:jc w:val="center"/>
              <w:rPr>
                <w:kern w:val="0"/>
                <w:sz w:val="24"/>
                <w:szCs w:val="24"/>
              </w:rPr>
            </w:pPr>
          </w:p>
        </w:tc>
      </w:tr>
      <w:tr w:rsidR="005C726B" w:rsidRPr="00E5285A" w:rsidTr="005C726B">
        <w:trPr>
          <w:jc w:val="center"/>
        </w:trPr>
        <w:tc>
          <w:tcPr>
            <w:tcW w:w="813" w:type="dxa"/>
            <w:noWrap/>
            <w:vAlign w:val="center"/>
          </w:tcPr>
          <w:p w:rsidR="005C726B" w:rsidRPr="00E5285A" w:rsidRDefault="005C726B" w:rsidP="00DE5A34">
            <w:pPr>
              <w:widowControl/>
              <w:jc w:val="center"/>
              <w:rPr>
                <w:kern w:val="0"/>
                <w:sz w:val="24"/>
                <w:szCs w:val="24"/>
              </w:rPr>
            </w:pPr>
          </w:p>
        </w:tc>
        <w:tc>
          <w:tcPr>
            <w:tcW w:w="1348" w:type="dxa"/>
            <w:noWrap/>
            <w:vAlign w:val="center"/>
          </w:tcPr>
          <w:p w:rsidR="005C726B" w:rsidRPr="00E5285A" w:rsidRDefault="005C726B" w:rsidP="00DE5A34">
            <w:pPr>
              <w:widowControl/>
              <w:jc w:val="center"/>
              <w:rPr>
                <w:kern w:val="0"/>
                <w:sz w:val="24"/>
                <w:szCs w:val="24"/>
              </w:rPr>
            </w:pPr>
          </w:p>
        </w:tc>
        <w:tc>
          <w:tcPr>
            <w:tcW w:w="716"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0" w:type="dxa"/>
            <w:noWrap/>
            <w:vAlign w:val="center"/>
          </w:tcPr>
          <w:p w:rsidR="005C726B" w:rsidRPr="00E5285A" w:rsidRDefault="005C726B" w:rsidP="00DE5A34">
            <w:pPr>
              <w:widowControl/>
              <w:jc w:val="center"/>
              <w:rPr>
                <w:kern w:val="0"/>
                <w:sz w:val="24"/>
                <w:szCs w:val="24"/>
              </w:rPr>
            </w:pPr>
          </w:p>
        </w:tc>
        <w:tc>
          <w:tcPr>
            <w:tcW w:w="715" w:type="dxa"/>
            <w:noWrap/>
            <w:vAlign w:val="center"/>
          </w:tcPr>
          <w:p w:rsidR="005C726B" w:rsidRPr="00E5285A" w:rsidRDefault="005C726B" w:rsidP="00DE5A34">
            <w:pPr>
              <w:widowControl/>
              <w:jc w:val="center"/>
              <w:rPr>
                <w:kern w:val="0"/>
                <w:sz w:val="24"/>
                <w:szCs w:val="24"/>
              </w:rPr>
            </w:pPr>
          </w:p>
        </w:tc>
        <w:tc>
          <w:tcPr>
            <w:tcW w:w="1235" w:type="dxa"/>
            <w:noWrap/>
            <w:vAlign w:val="center"/>
          </w:tcPr>
          <w:p w:rsidR="005C726B" w:rsidRPr="00E5285A" w:rsidRDefault="005C726B" w:rsidP="00DE5A34">
            <w:pPr>
              <w:widowControl/>
              <w:jc w:val="center"/>
              <w:rPr>
                <w:kern w:val="0"/>
                <w:sz w:val="24"/>
                <w:szCs w:val="24"/>
              </w:rPr>
            </w:pPr>
          </w:p>
        </w:tc>
        <w:tc>
          <w:tcPr>
            <w:tcW w:w="795" w:type="dxa"/>
            <w:noWrap/>
            <w:vAlign w:val="center"/>
          </w:tcPr>
          <w:p w:rsidR="005C726B" w:rsidRPr="00E5285A" w:rsidRDefault="005C726B" w:rsidP="00DE5A34">
            <w:pPr>
              <w:widowControl/>
              <w:jc w:val="center"/>
              <w:rPr>
                <w:kern w:val="0"/>
                <w:sz w:val="24"/>
                <w:szCs w:val="24"/>
              </w:rPr>
            </w:pPr>
          </w:p>
        </w:tc>
        <w:tc>
          <w:tcPr>
            <w:tcW w:w="767" w:type="dxa"/>
            <w:noWrap/>
            <w:vAlign w:val="center"/>
          </w:tcPr>
          <w:p w:rsidR="005C726B" w:rsidRPr="00E5285A" w:rsidRDefault="005C726B" w:rsidP="00DE5A34">
            <w:pPr>
              <w:widowControl/>
              <w:jc w:val="center"/>
              <w:rPr>
                <w:kern w:val="0"/>
                <w:sz w:val="24"/>
                <w:szCs w:val="24"/>
              </w:rPr>
            </w:pPr>
          </w:p>
        </w:tc>
        <w:tc>
          <w:tcPr>
            <w:tcW w:w="737" w:type="dxa"/>
            <w:noWrap/>
            <w:vAlign w:val="center"/>
          </w:tcPr>
          <w:p w:rsidR="005C726B" w:rsidRPr="00E5285A" w:rsidRDefault="005C726B" w:rsidP="00DE5A34">
            <w:pPr>
              <w:widowControl/>
              <w:jc w:val="center"/>
              <w:rPr>
                <w:kern w:val="0"/>
                <w:sz w:val="24"/>
                <w:szCs w:val="24"/>
              </w:rPr>
            </w:pPr>
          </w:p>
        </w:tc>
      </w:tr>
    </w:tbl>
    <w:p w:rsidR="005C726B" w:rsidRPr="00E5285A" w:rsidRDefault="005C726B" w:rsidP="00854FEF">
      <w:pPr>
        <w:spacing w:line="460" w:lineRule="exact"/>
        <w:ind w:left="180"/>
        <w:rPr>
          <w:sz w:val="24"/>
        </w:rPr>
      </w:pPr>
    </w:p>
    <w:p w:rsidR="005C726B" w:rsidRPr="00E5285A" w:rsidRDefault="005C726B" w:rsidP="005C726B">
      <w:pPr>
        <w:spacing w:line="360" w:lineRule="auto"/>
        <w:ind w:left="181"/>
        <w:rPr>
          <w:sz w:val="24"/>
          <w:szCs w:val="24"/>
        </w:rPr>
      </w:pPr>
      <w:r w:rsidRPr="00E5285A">
        <w:rPr>
          <w:sz w:val="24"/>
          <w:szCs w:val="24"/>
        </w:rPr>
        <w:t>注：</w:t>
      </w:r>
    </w:p>
    <w:p w:rsidR="005C726B" w:rsidRPr="00E5285A" w:rsidRDefault="005C726B" w:rsidP="005C726B">
      <w:pPr>
        <w:spacing w:line="360" w:lineRule="auto"/>
        <w:ind w:left="181"/>
        <w:rPr>
          <w:sz w:val="24"/>
          <w:szCs w:val="24"/>
        </w:rPr>
      </w:pPr>
      <w:r w:rsidRPr="00E5285A">
        <w:rPr>
          <w:sz w:val="24"/>
          <w:szCs w:val="24"/>
        </w:rPr>
        <w:t xml:space="preserve">1. </w:t>
      </w:r>
      <w:r w:rsidRPr="00E5285A">
        <w:rPr>
          <w:sz w:val="24"/>
          <w:szCs w:val="24"/>
        </w:rPr>
        <w:t>商品属性应在</w:t>
      </w:r>
      <w:r w:rsidRPr="00E5285A">
        <w:rPr>
          <w:sz w:val="24"/>
          <w:szCs w:val="24"/>
        </w:rPr>
        <w:t>“</w:t>
      </w:r>
      <w:r w:rsidRPr="00E5285A">
        <w:rPr>
          <w:sz w:val="24"/>
          <w:szCs w:val="24"/>
        </w:rPr>
        <w:t>环保产品</w:t>
      </w:r>
      <w:r w:rsidRPr="00E5285A">
        <w:rPr>
          <w:sz w:val="24"/>
          <w:szCs w:val="24"/>
        </w:rPr>
        <w:t>”</w:t>
      </w:r>
      <w:r w:rsidRPr="00E5285A">
        <w:rPr>
          <w:sz w:val="24"/>
          <w:szCs w:val="24"/>
        </w:rPr>
        <w:t>、</w:t>
      </w:r>
      <w:r w:rsidRPr="00E5285A">
        <w:rPr>
          <w:sz w:val="24"/>
          <w:szCs w:val="24"/>
        </w:rPr>
        <w:t>“</w:t>
      </w:r>
      <w:r w:rsidRPr="00E5285A">
        <w:rPr>
          <w:sz w:val="24"/>
          <w:szCs w:val="24"/>
        </w:rPr>
        <w:t>节能、节水产品</w:t>
      </w:r>
      <w:r w:rsidRPr="00E5285A">
        <w:rPr>
          <w:sz w:val="24"/>
          <w:szCs w:val="24"/>
        </w:rPr>
        <w:t>”</w:t>
      </w:r>
      <w:r w:rsidRPr="00E5285A">
        <w:rPr>
          <w:sz w:val="24"/>
          <w:szCs w:val="24"/>
        </w:rPr>
        <w:t>、</w:t>
      </w:r>
      <w:r w:rsidRPr="00E5285A">
        <w:rPr>
          <w:sz w:val="24"/>
          <w:szCs w:val="24"/>
        </w:rPr>
        <w:t>“</w:t>
      </w:r>
      <w:r w:rsidRPr="00E5285A">
        <w:rPr>
          <w:sz w:val="24"/>
          <w:szCs w:val="24"/>
        </w:rPr>
        <w:t>自主知识产权产品</w:t>
      </w:r>
      <w:r w:rsidRPr="00E5285A">
        <w:rPr>
          <w:sz w:val="24"/>
          <w:szCs w:val="24"/>
        </w:rPr>
        <w:t>”</w:t>
      </w:r>
      <w:r w:rsidRPr="00E5285A">
        <w:rPr>
          <w:sz w:val="24"/>
          <w:szCs w:val="24"/>
        </w:rPr>
        <w:t>、</w:t>
      </w:r>
      <w:r w:rsidRPr="00E5285A">
        <w:rPr>
          <w:sz w:val="24"/>
          <w:szCs w:val="24"/>
        </w:rPr>
        <w:t>“</w:t>
      </w:r>
      <w:r w:rsidRPr="00E5285A">
        <w:rPr>
          <w:sz w:val="24"/>
          <w:szCs w:val="24"/>
        </w:rPr>
        <w:t>无</w:t>
      </w:r>
      <w:r w:rsidRPr="00E5285A">
        <w:rPr>
          <w:sz w:val="24"/>
          <w:szCs w:val="24"/>
        </w:rPr>
        <w:t>”</w:t>
      </w:r>
      <w:r w:rsidRPr="00E5285A">
        <w:rPr>
          <w:sz w:val="24"/>
          <w:szCs w:val="24"/>
        </w:rPr>
        <w:t>四个选择项中选择填写。</w:t>
      </w:r>
    </w:p>
    <w:p w:rsidR="005C726B" w:rsidRPr="00E5285A" w:rsidRDefault="005C726B" w:rsidP="005C726B">
      <w:pPr>
        <w:spacing w:line="360" w:lineRule="auto"/>
        <w:ind w:left="181"/>
        <w:rPr>
          <w:sz w:val="24"/>
          <w:szCs w:val="24"/>
        </w:rPr>
      </w:pPr>
      <w:r w:rsidRPr="00E5285A">
        <w:rPr>
          <w:sz w:val="24"/>
          <w:szCs w:val="24"/>
        </w:rPr>
        <w:t xml:space="preserve">2. </w:t>
      </w:r>
      <w:r w:rsidRPr="00E5285A">
        <w:rPr>
          <w:rFonts w:hint="eastAsia"/>
          <w:sz w:val="24"/>
          <w:szCs w:val="24"/>
        </w:rPr>
        <w:t>货物</w:t>
      </w:r>
      <w:r w:rsidRPr="00E5285A">
        <w:rPr>
          <w:sz w:val="24"/>
          <w:szCs w:val="24"/>
        </w:rPr>
        <w:t>分项一览表中应列明</w:t>
      </w:r>
      <w:r w:rsidRPr="00E5285A">
        <w:rPr>
          <w:rFonts w:hint="eastAsia"/>
          <w:sz w:val="24"/>
          <w:szCs w:val="24"/>
        </w:rPr>
        <w:t>货物</w:t>
      </w:r>
      <w:r w:rsidRPr="00E5285A">
        <w:rPr>
          <w:sz w:val="24"/>
          <w:szCs w:val="24"/>
        </w:rPr>
        <w:t>一览表中每项的分项内容。</w:t>
      </w:r>
    </w:p>
    <w:p w:rsidR="005C726B" w:rsidRPr="00E5285A" w:rsidRDefault="005C726B" w:rsidP="005C726B">
      <w:pPr>
        <w:spacing w:line="360" w:lineRule="auto"/>
        <w:ind w:left="181"/>
        <w:rPr>
          <w:sz w:val="24"/>
          <w:szCs w:val="24"/>
        </w:rPr>
      </w:pPr>
      <w:r w:rsidRPr="00E5285A">
        <w:rPr>
          <w:rFonts w:hint="eastAsia"/>
          <w:sz w:val="24"/>
          <w:szCs w:val="24"/>
        </w:rPr>
        <w:t xml:space="preserve">3. </w:t>
      </w:r>
      <w:r w:rsidRPr="00E5285A">
        <w:rPr>
          <w:rFonts w:hint="eastAsia"/>
          <w:sz w:val="24"/>
          <w:szCs w:val="24"/>
        </w:rPr>
        <w:t>如国产产品，产地精确到省级行政区域。如进口产品，产地精确到国家。</w:t>
      </w:r>
    </w:p>
    <w:p w:rsidR="005C726B" w:rsidRPr="0080752E" w:rsidRDefault="005C726B" w:rsidP="005C726B">
      <w:pPr>
        <w:spacing w:line="360" w:lineRule="auto"/>
        <w:ind w:left="181"/>
        <w:rPr>
          <w:sz w:val="24"/>
          <w:szCs w:val="24"/>
        </w:rPr>
      </w:pPr>
    </w:p>
    <w:p w:rsidR="005C726B" w:rsidRPr="0080752E" w:rsidRDefault="00C93EF5" w:rsidP="005C726B">
      <w:pPr>
        <w:spacing w:line="360" w:lineRule="auto"/>
        <w:ind w:firstLineChars="1700" w:firstLine="4080"/>
        <w:rPr>
          <w:sz w:val="24"/>
        </w:rPr>
      </w:pPr>
      <w:r>
        <w:rPr>
          <w:sz w:val="24"/>
        </w:rPr>
        <w:t>供应商</w:t>
      </w:r>
      <w:r w:rsidR="005C726B" w:rsidRPr="0080752E">
        <w:rPr>
          <w:sz w:val="24"/>
        </w:rPr>
        <w:t>名称：</w:t>
      </w:r>
    </w:p>
    <w:p w:rsidR="005C726B" w:rsidRPr="0080752E" w:rsidRDefault="005C726B" w:rsidP="005C726B">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C726B" w:rsidRPr="005C726B" w:rsidRDefault="005C726B" w:rsidP="00854FEF">
      <w:pPr>
        <w:spacing w:line="460" w:lineRule="exact"/>
        <w:ind w:left="180"/>
        <w:rPr>
          <w:sz w:val="24"/>
        </w:rPr>
      </w:pPr>
    </w:p>
    <w:p w:rsidR="00854FEF" w:rsidRPr="009A0835" w:rsidRDefault="00854FEF" w:rsidP="009C663D">
      <w:pPr>
        <w:spacing w:line="460" w:lineRule="exact"/>
        <w:jc w:val="left"/>
        <w:rPr>
          <w:b/>
          <w:sz w:val="24"/>
        </w:rPr>
      </w:pPr>
      <w:r w:rsidRPr="009A0835">
        <w:rPr>
          <w:b/>
          <w:sz w:val="24"/>
        </w:rPr>
        <w:br w:type="page"/>
      </w:r>
      <w:r w:rsidRPr="009A0835">
        <w:rPr>
          <w:b/>
          <w:sz w:val="24"/>
        </w:rPr>
        <w:t>附件</w:t>
      </w:r>
      <w:r w:rsidR="00D9534C" w:rsidRPr="009A0835">
        <w:rPr>
          <w:b/>
          <w:sz w:val="24"/>
        </w:rPr>
        <w:t>6</w:t>
      </w:r>
      <w:r w:rsidR="008F6AEF">
        <w:rPr>
          <w:rFonts w:hint="eastAsia"/>
          <w:b/>
          <w:sz w:val="24"/>
        </w:rPr>
        <w:t>-1</w:t>
      </w:r>
    </w:p>
    <w:p w:rsidR="00090B02" w:rsidRPr="001B6A39" w:rsidRDefault="00090B02" w:rsidP="001B6A39">
      <w:pPr>
        <w:tabs>
          <w:tab w:val="left" w:pos="360"/>
        </w:tabs>
        <w:spacing w:line="560" w:lineRule="exact"/>
        <w:jc w:val="center"/>
        <w:rPr>
          <w:b/>
          <w:sz w:val="24"/>
        </w:rPr>
      </w:pPr>
      <w:r w:rsidRPr="001B6A39">
        <w:rPr>
          <w:b/>
          <w:sz w:val="24"/>
        </w:rPr>
        <w:t>商务要求点对点应答表</w:t>
      </w:r>
    </w:p>
    <w:p w:rsidR="005C726B" w:rsidRPr="0080752E" w:rsidRDefault="005C726B" w:rsidP="005C726B">
      <w:pPr>
        <w:spacing w:line="460" w:lineRule="exact"/>
        <w:rPr>
          <w:sz w:val="24"/>
        </w:rPr>
      </w:pPr>
    </w:p>
    <w:p w:rsidR="005C726B" w:rsidRPr="0080752E" w:rsidRDefault="005C726B" w:rsidP="005C726B">
      <w:pPr>
        <w:spacing w:line="460" w:lineRule="exact"/>
        <w:rPr>
          <w:sz w:val="24"/>
        </w:rPr>
      </w:pPr>
      <w:r w:rsidRPr="0080752E">
        <w:rPr>
          <w:sz w:val="24"/>
        </w:rPr>
        <w:t>项目名称：</w:t>
      </w:r>
      <w:r w:rsidRPr="0080752E">
        <w:rPr>
          <w:sz w:val="24"/>
          <w:u w:val="single"/>
        </w:rPr>
        <w:t xml:space="preserve">                    </w:t>
      </w:r>
    </w:p>
    <w:p w:rsidR="005C726B" w:rsidRPr="0080752E" w:rsidRDefault="005C726B" w:rsidP="005C726B">
      <w:pPr>
        <w:spacing w:line="460" w:lineRule="exact"/>
        <w:rPr>
          <w:sz w:val="24"/>
        </w:rPr>
      </w:pPr>
      <w:r w:rsidRPr="0080752E">
        <w:rPr>
          <w:sz w:val="24"/>
        </w:rPr>
        <w:t>项目编号：</w:t>
      </w:r>
      <w:r w:rsidRPr="0080752E">
        <w:rPr>
          <w:sz w:val="24"/>
          <w:u w:val="single"/>
        </w:rPr>
        <w:t xml:space="preserve">                    </w:t>
      </w:r>
    </w:p>
    <w:p w:rsidR="005C726B" w:rsidRDefault="005C726B" w:rsidP="005C726B">
      <w:pPr>
        <w:spacing w:line="460" w:lineRule="exact"/>
        <w:rPr>
          <w:sz w:val="24"/>
          <w:u w:val="single"/>
        </w:rPr>
      </w:pPr>
      <w:r w:rsidRPr="0080752E">
        <w:rPr>
          <w:sz w:val="24"/>
        </w:rPr>
        <w:t>包号：</w:t>
      </w:r>
      <w:r w:rsidRPr="0080752E">
        <w:rPr>
          <w:sz w:val="24"/>
          <w:u w:val="single"/>
        </w:rPr>
        <w:t xml:space="preserve">                        </w:t>
      </w:r>
    </w:p>
    <w:p w:rsidR="005C726B" w:rsidRPr="0080752E"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C726B" w:rsidRPr="0080752E" w:rsidTr="00DE5A34">
        <w:trPr>
          <w:jc w:val="center"/>
        </w:trPr>
        <w:tc>
          <w:tcPr>
            <w:tcW w:w="1080" w:type="dxa"/>
            <w:shd w:val="clear" w:color="auto" w:fill="auto"/>
            <w:vAlign w:val="center"/>
            <w:hideMark/>
          </w:tcPr>
          <w:p w:rsidR="005C726B" w:rsidRPr="0080752E" w:rsidRDefault="005C726B" w:rsidP="00DE5A34">
            <w:pPr>
              <w:widowControl/>
              <w:snapToGrid w:val="0"/>
              <w:jc w:val="center"/>
              <w:rPr>
                <w:kern w:val="0"/>
                <w:sz w:val="24"/>
                <w:szCs w:val="21"/>
              </w:rPr>
            </w:pPr>
            <w:r w:rsidRPr="0080752E">
              <w:rPr>
                <w:kern w:val="0"/>
                <w:sz w:val="24"/>
                <w:szCs w:val="21"/>
              </w:rPr>
              <w:t>序号</w:t>
            </w:r>
          </w:p>
        </w:tc>
        <w:tc>
          <w:tcPr>
            <w:tcW w:w="2500" w:type="dxa"/>
            <w:shd w:val="clear" w:color="auto" w:fill="auto"/>
            <w:vAlign w:val="center"/>
            <w:hideMark/>
          </w:tcPr>
          <w:p w:rsidR="005C726B" w:rsidRPr="0080752E" w:rsidRDefault="00FD4B52" w:rsidP="00DE5A34">
            <w:pPr>
              <w:widowControl/>
              <w:snapToGrid w:val="0"/>
              <w:jc w:val="center"/>
              <w:rPr>
                <w:kern w:val="0"/>
                <w:sz w:val="24"/>
                <w:szCs w:val="21"/>
              </w:rPr>
            </w:pPr>
            <w:r>
              <w:rPr>
                <w:rFonts w:hint="eastAsia"/>
                <w:kern w:val="0"/>
                <w:sz w:val="24"/>
                <w:szCs w:val="21"/>
              </w:rPr>
              <w:t>谈判</w:t>
            </w:r>
            <w:r w:rsidR="005C726B" w:rsidRPr="0080752E">
              <w:rPr>
                <w:kern w:val="0"/>
                <w:sz w:val="24"/>
                <w:szCs w:val="21"/>
              </w:rPr>
              <w:t>要求</w:t>
            </w:r>
          </w:p>
        </w:tc>
        <w:tc>
          <w:tcPr>
            <w:tcW w:w="2680" w:type="dxa"/>
            <w:shd w:val="clear" w:color="auto" w:fill="auto"/>
            <w:vAlign w:val="center"/>
            <w:hideMark/>
          </w:tcPr>
          <w:p w:rsidR="005C726B" w:rsidRPr="0080752E" w:rsidRDefault="005C726B" w:rsidP="00DE5A34">
            <w:pPr>
              <w:widowControl/>
              <w:snapToGrid w:val="0"/>
              <w:jc w:val="center"/>
              <w:rPr>
                <w:kern w:val="0"/>
                <w:sz w:val="24"/>
                <w:szCs w:val="21"/>
              </w:rPr>
            </w:pPr>
            <w:r>
              <w:rPr>
                <w:rFonts w:hint="eastAsia"/>
                <w:kern w:val="0"/>
                <w:sz w:val="24"/>
                <w:szCs w:val="21"/>
              </w:rPr>
              <w:t>响应</w:t>
            </w:r>
            <w:r w:rsidRPr="0080752E">
              <w:rPr>
                <w:kern w:val="0"/>
                <w:sz w:val="24"/>
                <w:szCs w:val="21"/>
              </w:rPr>
              <w:t>应答</w:t>
            </w:r>
          </w:p>
        </w:tc>
        <w:tc>
          <w:tcPr>
            <w:tcW w:w="1979" w:type="dxa"/>
            <w:shd w:val="clear" w:color="auto" w:fill="auto"/>
            <w:vAlign w:val="center"/>
            <w:hideMark/>
          </w:tcPr>
          <w:p w:rsidR="005C726B" w:rsidRPr="0080752E" w:rsidRDefault="005C726B" w:rsidP="00DE5A34">
            <w:pPr>
              <w:widowControl/>
              <w:snapToGrid w:val="0"/>
              <w:jc w:val="center"/>
              <w:rPr>
                <w:kern w:val="0"/>
                <w:sz w:val="24"/>
                <w:szCs w:val="21"/>
              </w:rPr>
            </w:pPr>
            <w:r w:rsidRPr="0080752E">
              <w:rPr>
                <w:kern w:val="0"/>
                <w:sz w:val="24"/>
                <w:szCs w:val="21"/>
              </w:rPr>
              <w:t>偏离说明</w:t>
            </w:r>
          </w:p>
        </w:tc>
        <w:tc>
          <w:tcPr>
            <w:tcW w:w="1241" w:type="dxa"/>
            <w:shd w:val="clear" w:color="auto" w:fill="auto"/>
            <w:vAlign w:val="center"/>
            <w:hideMark/>
          </w:tcPr>
          <w:p w:rsidR="005C726B" w:rsidRPr="0080752E" w:rsidRDefault="005C726B" w:rsidP="00DE5A34">
            <w:pPr>
              <w:widowControl/>
              <w:snapToGrid w:val="0"/>
              <w:jc w:val="center"/>
              <w:rPr>
                <w:kern w:val="0"/>
                <w:sz w:val="24"/>
                <w:szCs w:val="21"/>
              </w:rPr>
            </w:pPr>
            <w:r w:rsidRPr="0080752E">
              <w:rPr>
                <w:kern w:val="0"/>
                <w:sz w:val="24"/>
                <w:szCs w:val="21"/>
              </w:rPr>
              <w:t>备注</w:t>
            </w:r>
          </w:p>
        </w:tc>
      </w:tr>
      <w:tr w:rsidR="005C726B" w:rsidRPr="0080752E" w:rsidTr="00DE5A34">
        <w:trPr>
          <w:jc w:val="center"/>
        </w:trPr>
        <w:tc>
          <w:tcPr>
            <w:tcW w:w="9480" w:type="dxa"/>
            <w:gridSpan w:val="5"/>
            <w:shd w:val="clear" w:color="auto" w:fill="auto"/>
            <w:vAlign w:val="center"/>
          </w:tcPr>
          <w:p w:rsidR="005C726B" w:rsidRPr="0080752E" w:rsidRDefault="005C726B" w:rsidP="00DE5A34">
            <w:pPr>
              <w:widowControl/>
              <w:snapToGrid w:val="0"/>
              <w:jc w:val="left"/>
              <w:rPr>
                <w:kern w:val="0"/>
                <w:sz w:val="24"/>
                <w:szCs w:val="21"/>
              </w:rPr>
            </w:pPr>
            <w:r w:rsidRPr="0080752E">
              <w:rPr>
                <w:kern w:val="0"/>
                <w:sz w:val="24"/>
                <w:szCs w:val="21"/>
              </w:rPr>
              <w:t>（</w:t>
            </w:r>
            <w:r w:rsidRPr="0080752E">
              <w:rPr>
                <w:rFonts w:hint="eastAsia"/>
                <w:kern w:val="0"/>
                <w:sz w:val="24"/>
                <w:szCs w:val="21"/>
              </w:rPr>
              <w:t>一</w:t>
            </w:r>
            <w:r w:rsidRPr="0080752E">
              <w:rPr>
                <w:kern w:val="0"/>
                <w:sz w:val="24"/>
                <w:szCs w:val="21"/>
              </w:rPr>
              <w:t>）报价要求</w:t>
            </w:r>
          </w:p>
        </w:tc>
      </w:tr>
      <w:tr w:rsidR="005C726B" w:rsidRPr="0080752E" w:rsidTr="00DE5A34">
        <w:trPr>
          <w:jc w:val="center"/>
        </w:trPr>
        <w:tc>
          <w:tcPr>
            <w:tcW w:w="1080" w:type="dxa"/>
            <w:shd w:val="clear" w:color="auto" w:fill="auto"/>
            <w:vAlign w:val="center"/>
          </w:tcPr>
          <w:p w:rsidR="005C726B" w:rsidRPr="0080752E" w:rsidRDefault="005C726B" w:rsidP="00DE5A34">
            <w:pPr>
              <w:widowControl/>
              <w:snapToGrid w:val="0"/>
              <w:jc w:val="center"/>
              <w:rPr>
                <w:kern w:val="0"/>
                <w:sz w:val="24"/>
                <w:szCs w:val="21"/>
              </w:rPr>
            </w:pPr>
          </w:p>
        </w:tc>
        <w:tc>
          <w:tcPr>
            <w:tcW w:w="2500" w:type="dxa"/>
            <w:shd w:val="clear" w:color="auto" w:fill="auto"/>
            <w:vAlign w:val="center"/>
          </w:tcPr>
          <w:p w:rsidR="005C726B" w:rsidRPr="0080752E" w:rsidRDefault="005C726B" w:rsidP="00DE5A34">
            <w:pPr>
              <w:widowControl/>
              <w:snapToGrid w:val="0"/>
              <w:jc w:val="left"/>
              <w:rPr>
                <w:kern w:val="0"/>
                <w:sz w:val="24"/>
                <w:szCs w:val="21"/>
              </w:rPr>
            </w:pPr>
          </w:p>
        </w:tc>
        <w:tc>
          <w:tcPr>
            <w:tcW w:w="2680" w:type="dxa"/>
            <w:shd w:val="clear" w:color="auto" w:fill="auto"/>
            <w:vAlign w:val="center"/>
          </w:tcPr>
          <w:p w:rsidR="005C726B" w:rsidRPr="0080752E" w:rsidRDefault="005C726B" w:rsidP="00DE5A34">
            <w:pPr>
              <w:widowControl/>
              <w:snapToGrid w:val="0"/>
              <w:jc w:val="left"/>
              <w:rPr>
                <w:kern w:val="0"/>
                <w:sz w:val="24"/>
                <w:szCs w:val="21"/>
              </w:rPr>
            </w:pPr>
          </w:p>
        </w:tc>
        <w:tc>
          <w:tcPr>
            <w:tcW w:w="1979" w:type="dxa"/>
            <w:shd w:val="clear" w:color="auto" w:fill="auto"/>
            <w:vAlign w:val="center"/>
          </w:tcPr>
          <w:p w:rsidR="005C726B" w:rsidRPr="0080752E" w:rsidRDefault="005C726B" w:rsidP="00DE5A34">
            <w:pPr>
              <w:widowControl/>
              <w:snapToGrid w:val="0"/>
              <w:jc w:val="left"/>
              <w:rPr>
                <w:kern w:val="0"/>
                <w:sz w:val="24"/>
                <w:szCs w:val="21"/>
              </w:rPr>
            </w:pPr>
          </w:p>
        </w:tc>
        <w:tc>
          <w:tcPr>
            <w:tcW w:w="1241" w:type="dxa"/>
            <w:shd w:val="clear" w:color="auto" w:fill="auto"/>
            <w:vAlign w:val="center"/>
          </w:tcPr>
          <w:p w:rsidR="005C726B" w:rsidRPr="0080752E" w:rsidRDefault="005C726B" w:rsidP="00DE5A34">
            <w:pPr>
              <w:widowControl/>
              <w:snapToGrid w:val="0"/>
              <w:jc w:val="left"/>
              <w:rPr>
                <w:kern w:val="0"/>
                <w:sz w:val="24"/>
                <w:szCs w:val="21"/>
              </w:rPr>
            </w:pPr>
          </w:p>
        </w:tc>
      </w:tr>
      <w:tr w:rsidR="005C726B" w:rsidRPr="0080752E" w:rsidTr="00DE5A34">
        <w:trPr>
          <w:jc w:val="center"/>
        </w:trPr>
        <w:tc>
          <w:tcPr>
            <w:tcW w:w="1080" w:type="dxa"/>
            <w:shd w:val="clear" w:color="auto" w:fill="auto"/>
            <w:vAlign w:val="center"/>
          </w:tcPr>
          <w:p w:rsidR="005C726B" w:rsidRPr="0080752E" w:rsidRDefault="005C726B" w:rsidP="00DE5A34">
            <w:pPr>
              <w:widowControl/>
              <w:snapToGrid w:val="0"/>
              <w:jc w:val="center"/>
              <w:rPr>
                <w:kern w:val="0"/>
                <w:sz w:val="24"/>
                <w:szCs w:val="21"/>
              </w:rPr>
            </w:pPr>
          </w:p>
        </w:tc>
        <w:tc>
          <w:tcPr>
            <w:tcW w:w="2500" w:type="dxa"/>
            <w:shd w:val="clear" w:color="auto" w:fill="auto"/>
            <w:vAlign w:val="center"/>
          </w:tcPr>
          <w:p w:rsidR="005C726B" w:rsidRPr="0080752E" w:rsidRDefault="005C726B" w:rsidP="00DE5A34">
            <w:pPr>
              <w:widowControl/>
              <w:snapToGrid w:val="0"/>
              <w:jc w:val="left"/>
              <w:rPr>
                <w:kern w:val="0"/>
                <w:sz w:val="24"/>
                <w:szCs w:val="21"/>
              </w:rPr>
            </w:pPr>
          </w:p>
        </w:tc>
        <w:tc>
          <w:tcPr>
            <w:tcW w:w="2680" w:type="dxa"/>
            <w:shd w:val="clear" w:color="auto" w:fill="auto"/>
            <w:vAlign w:val="center"/>
          </w:tcPr>
          <w:p w:rsidR="005C726B" w:rsidRPr="0080752E" w:rsidRDefault="005C726B" w:rsidP="00DE5A34">
            <w:pPr>
              <w:widowControl/>
              <w:snapToGrid w:val="0"/>
              <w:jc w:val="left"/>
              <w:rPr>
                <w:kern w:val="0"/>
                <w:sz w:val="24"/>
                <w:szCs w:val="21"/>
              </w:rPr>
            </w:pPr>
          </w:p>
        </w:tc>
        <w:tc>
          <w:tcPr>
            <w:tcW w:w="1979" w:type="dxa"/>
            <w:shd w:val="clear" w:color="auto" w:fill="auto"/>
            <w:vAlign w:val="center"/>
          </w:tcPr>
          <w:p w:rsidR="005C726B" w:rsidRPr="0080752E" w:rsidRDefault="005C726B" w:rsidP="00DE5A34">
            <w:pPr>
              <w:widowControl/>
              <w:snapToGrid w:val="0"/>
              <w:jc w:val="left"/>
              <w:rPr>
                <w:kern w:val="0"/>
                <w:sz w:val="24"/>
                <w:szCs w:val="21"/>
              </w:rPr>
            </w:pPr>
          </w:p>
        </w:tc>
        <w:tc>
          <w:tcPr>
            <w:tcW w:w="1241" w:type="dxa"/>
            <w:shd w:val="clear" w:color="auto" w:fill="auto"/>
            <w:vAlign w:val="center"/>
          </w:tcPr>
          <w:p w:rsidR="005C726B" w:rsidRPr="0080752E" w:rsidRDefault="005C726B" w:rsidP="00DE5A34">
            <w:pPr>
              <w:widowControl/>
              <w:snapToGrid w:val="0"/>
              <w:jc w:val="left"/>
              <w:rPr>
                <w:kern w:val="0"/>
                <w:sz w:val="24"/>
                <w:szCs w:val="21"/>
              </w:rPr>
            </w:pPr>
          </w:p>
        </w:tc>
      </w:tr>
      <w:tr w:rsidR="005C726B" w:rsidRPr="0080752E" w:rsidTr="00DE5A34">
        <w:trPr>
          <w:jc w:val="center"/>
        </w:trPr>
        <w:tc>
          <w:tcPr>
            <w:tcW w:w="9480" w:type="dxa"/>
            <w:gridSpan w:val="5"/>
            <w:shd w:val="clear" w:color="auto" w:fill="auto"/>
            <w:vAlign w:val="center"/>
          </w:tcPr>
          <w:p w:rsidR="005C726B" w:rsidRPr="0080752E" w:rsidRDefault="005C726B" w:rsidP="00DE5A34">
            <w:pPr>
              <w:widowControl/>
              <w:snapToGrid w:val="0"/>
              <w:jc w:val="left"/>
              <w:rPr>
                <w:kern w:val="0"/>
                <w:sz w:val="24"/>
                <w:szCs w:val="21"/>
              </w:rPr>
            </w:pPr>
            <w:r w:rsidRPr="0080752E">
              <w:rPr>
                <w:rFonts w:hint="eastAsia"/>
                <w:kern w:val="0"/>
                <w:sz w:val="24"/>
                <w:szCs w:val="21"/>
              </w:rPr>
              <w:t>（二）服务要求</w:t>
            </w:r>
          </w:p>
        </w:tc>
      </w:tr>
      <w:tr w:rsidR="005C726B" w:rsidRPr="0080752E" w:rsidTr="00DE5A34">
        <w:trPr>
          <w:jc w:val="center"/>
        </w:trPr>
        <w:tc>
          <w:tcPr>
            <w:tcW w:w="1080" w:type="dxa"/>
            <w:shd w:val="clear" w:color="auto" w:fill="auto"/>
            <w:vAlign w:val="center"/>
          </w:tcPr>
          <w:p w:rsidR="005C726B" w:rsidRPr="0080752E" w:rsidRDefault="005C726B" w:rsidP="00DE5A34">
            <w:pPr>
              <w:widowControl/>
              <w:snapToGrid w:val="0"/>
              <w:jc w:val="center"/>
              <w:rPr>
                <w:kern w:val="0"/>
                <w:sz w:val="24"/>
                <w:szCs w:val="21"/>
              </w:rPr>
            </w:pPr>
          </w:p>
        </w:tc>
        <w:tc>
          <w:tcPr>
            <w:tcW w:w="2500" w:type="dxa"/>
            <w:shd w:val="clear" w:color="auto" w:fill="auto"/>
            <w:vAlign w:val="center"/>
          </w:tcPr>
          <w:p w:rsidR="005C726B" w:rsidRPr="0080752E" w:rsidRDefault="005C726B" w:rsidP="00DE5A34">
            <w:pPr>
              <w:widowControl/>
              <w:snapToGrid w:val="0"/>
              <w:jc w:val="left"/>
              <w:rPr>
                <w:kern w:val="0"/>
                <w:sz w:val="24"/>
                <w:szCs w:val="21"/>
              </w:rPr>
            </w:pPr>
          </w:p>
        </w:tc>
        <w:tc>
          <w:tcPr>
            <w:tcW w:w="2680" w:type="dxa"/>
            <w:shd w:val="clear" w:color="auto" w:fill="auto"/>
            <w:vAlign w:val="center"/>
          </w:tcPr>
          <w:p w:rsidR="005C726B" w:rsidRPr="0080752E" w:rsidRDefault="005C726B" w:rsidP="00DE5A34">
            <w:pPr>
              <w:widowControl/>
              <w:snapToGrid w:val="0"/>
              <w:jc w:val="left"/>
              <w:rPr>
                <w:kern w:val="0"/>
                <w:sz w:val="24"/>
                <w:szCs w:val="21"/>
              </w:rPr>
            </w:pPr>
          </w:p>
        </w:tc>
        <w:tc>
          <w:tcPr>
            <w:tcW w:w="1979" w:type="dxa"/>
            <w:shd w:val="clear" w:color="auto" w:fill="auto"/>
            <w:vAlign w:val="center"/>
          </w:tcPr>
          <w:p w:rsidR="005C726B" w:rsidRPr="0080752E" w:rsidRDefault="005C726B" w:rsidP="00DE5A34">
            <w:pPr>
              <w:widowControl/>
              <w:snapToGrid w:val="0"/>
              <w:jc w:val="left"/>
              <w:rPr>
                <w:kern w:val="0"/>
                <w:sz w:val="24"/>
                <w:szCs w:val="21"/>
              </w:rPr>
            </w:pPr>
          </w:p>
        </w:tc>
        <w:tc>
          <w:tcPr>
            <w:tcW w:w="1241" w:type="dxa"/>
            <w:shd w:val="clear" w:color="auto" w:fill="auto"/>
            <w:vAlign w:val="center"/>
          </w:tcPr>
          <w:p w:rsidR="005C726B" w:rsidRPr="0080752E" w:rsidRDefault="005C726B" w:rsidP="00DE5A34">
            <w:pPr>
              <w:widowControl/>
              <w:snapToGrid w:val="0"/>
              <w:jc w:val="left"/>
              <w:rPr>
                <w:kern w:val="0"/>
                <w:sz w:val="24"/>
                <w:szCs w:val="21"/>
              </w:rPr>
            </w:pPr>
          </w:p>
        </w:tc>
      </w:tr>
      <w:tr w:rsidR="005C726B" w:rsidRPr="0080752E" w:rsidTr="00DE5A34">
        <w:trPr>
          <w:jc w:val="center"/>
        </w:trPr>
        <w:tc>
          <w:tcPr>
            <w:tcW w:w="1080" w:type="dxa"/>
            <w:shd w:val="clear" w:color="auto" w:fill="auto"/>
            <w:vAlign w:val="center"/>
          </w:tcPr>
          <w:p w:rsidR="005C726B" w:rsidRPr="0080752E" w:rsidRDefault="005C726B" w:rsidP="00DE5A34">
            <w:pPr>
              <w:widowControl/>
              <w:snapToGrid w:val="0"/>
              <w:jc w:val="center"/>
              <w:rPr>
                <w:kern w:val="0"/>
                <w:sz w:val="24"/>
                <w:szCs w:val="21"/>
              </w:rPr>
            </w:pPr>
          </w:p>
        </w:tc>
        <w:tc>
          <w:tcPr>
            <w:tcW w:w="2500" w:type="dxa"/>
            <w:shd w:val="clear" w:color="auto" w:fill="auto"/>
            <w:vAlign w:val="center"/>
          </w:tcPr>
          <w:p w:rsidR="005C726B" w:rsidRPr="0080752E" w:rsidRDefault="005C726B" w:rsidP="00DE5A34">
            <w:pPr>
              <w:widowControl/>
              <w:snapToGrid w:val="0"/>
              <w:jc w:val="left"/>
              <w:rPr>
                <w:kern w:val="0"/>
                <w:sz w:val="24"/>
                <w:szCs w:val="21"/>
              </w:rPr>
            </w:pPr>
          </w:p>
        </w:tc>
        <w:tc>
          <w:tcPr>
            <w:tcW w:w="2680" w:type="dxa"/>
            <w:shd w:val="clear" w:color="auto" w:fill="auto"/>
            <w:vAlign w:val="center"/>
          </w:tcPr>
          <w:p w:rsidR="005C726B" w:rsidRPr="0080752E" w:rsidRDefault="005C726B" w:rsidP="00DE5A34">
            <w:pPr>
              <w:widowControl/>
              <w:snapToGrid w:val="0"/>
              <w:jc w:val="left"/>
              <w:rPr>
                <w:kern w:val="0"/>
                <w:sz w:val="24"/>
                <w:szCs w:val="21"/>
              </w:rPr>
            </w:pPr>
          </w:p>
        </w:tc>
        <w:tc>
          <w:tcPr>
            <w:tcW w:w="1979" w:type="dxa"/>
            <w:shd w:val="clear" w:color="auto" w:fill="auto"/>
            <w:vAlign w:val="center"/>
          </w:tcPr>
          <w:p w:rsidR="005C726B" w:rsidRPr="0080752E" w:rsidRDefault="005C726B" w:rsidP="00DE5A34">
            <w:pPr>
              <w:widowControl/>
              <w:snapToGrid w:val="0"/>
              <w:jc w:val="left"/>
              <w:rPr>
                <w:kern w:val="0"/>
                <w:sz w:val="24"/>
                <w:szCs w:val="21"/>
              </w:rPr>
            </w:pPr>
          </w:p>
        </w:tc>
        <w:tc>
          <w:tcPr>
            <w:tcW w:w="1241" w:type="dxa"/>
            <w:shd w:val="clear" w:color="auto" w:fill="auto"/>
            <w:vAlign w:val="center"/>
          </w:tcPr>
          <w:p w:rsidR="005C726B" w:rsidRPr="0080752E" w:rsidRDefault="005C726B" w:rsidP="00DE5A34">
            <w:pPr>
              <w:widowControl/>
              <w:snapToGrid w:val="0"/>
              <w:jc w:val="left"/>
              <w:rPr>
                <w:kern w:val="0"/>
                <w:sz w:val="24"/>
                <w:szCs w:val="21"/>
              </w:rPr>
            </w:pPr>
          </w:p>
        </w:tc>
      </w:tr>
      <w:tr w:rsidR="005C726B" w:rsidRPr="0080752E" w:rsidTr="00DE5A34">
        <w:trPr>
          <w:jc w:val="center"/>
        </w:trPr>
        <w:tc>
          <w:tcPr>
            <w:tcW w:w="9480" w:type="dxa"/>
            <w:gridSpan w:val="5"/>
            <w:shd w:val="clear" w:color="auto" w:fill="auto"/>
            <w:vAlign w:val="center"/>
          </w:tcPr>
          <w:p w:rsidR="005C726B" w:rsidRPr="0080752E" w:rsidRDefault="005C726B" w:rsidP="00DE5A34">
            <w:pPr>
              <w:widowControl/>
              <w:snapToGrid w:val="0"/>
              <w:jc w:val="left"/>
              <w:rPr>
                <w:kern w:val="0"/>
                <w:sz w:val="24"/>
                <w:szCs w:val="21"/>
              </w:rPr>
            </w:pPr>
            <w:r w:rsidRPr="0080752E">
              <w:rPr>
                <w:rFonts w:hint="eastAsia"/>
                <w:kern w:val="0"/>
                <w:sz w:val="24"/>
                <w:szCs w:val="21"/>
              </w:rPr>
              <w:t>（三）交货要求</w:t>
            </w:r>
          </w:p>
        </w:tc>
      </w:tr>
      <w:tr w:rsidR="005C726B" w:rsidRPr="0080752E" w:rsidTr="00DE5A34">
        <w:trPr>
          <w:jc w:val="center"/>
        </w:trPr>
        <w:tc>
          <w:tcPr>
            <w:tcW w:w="1080" w:type="dxa"/>
            <w:shd w:val="clear" w:color="auto" w:fill="auto"/>
            <w:vAlign w:val="center"/>
          </w:tcPr>
          <w:p w:rsidR="005C726B" w:rsidRPr="0080752E" w:rsidRDefault="005C726B" w:rsidP="00DE5A34">
            <w:pPr>
              <w:widowControl/>
              <w:snapToGrid w:val="0"/>
              <w:jc w:val="center"/>
              <w:rPr>
                <w:kern w:val="0"/>
                <w:sz w:val="24"/>
                <w:szCs w:val="21"/>
              </w:rPr>
            </w:pPr>
          </w:p>
        </w:tc>
        <w:tc>
          <w:tcPr>
            <w:tcW w:w="2500" w:type="dxa"/>
            <w:shd w:val="clear" w:color="auto" w:fill="auto"/>
            <w:vAlign w:val="center"/>
          </w:tcPr>
          <w:p w:rsidR="005C726B" w:rsidRPr="0080752E" w:rsidRDefault="005C726B" w:rsidP="00DE5A34">
            <w:pPr>
              <w:widowControl/>
              <w:snapToGrid w:val="0"/>
              <w:jc w:val="left"/>
              <w:rPr>
                <w:kern w:val="0"/>
                <w:sz w:val="24"/>
                <w:szCs w:val="21"/>
              </w:rPr>
            </w:pPr>
          </w:p>
        </w:tc>
        <w:tc>
          <w:tcPr>
            <w:tcW w:w="2680" w:type="dxa"/>
            <w:shd w:val="clear" w:color="auto" w:fill="auto"/>
            <w:vAlign w:val="center"/>
          </w:tcPr>
          <w:p w:rsidR="005C726B" w:rsidRPr="0080752E" w:rsidRDefault="005C726B" w:rsidP="00DE5A34">
            <w:pPr>
              <w:widowControl/>
              <w:snapToGrid w:val="0"/>
              <w:jc w:val="left"/>
              <w:rPr>
                <w:kern w:val="0"/>
                <w:sz w:val="24"/>
                <w:szCs w:val="21"/>
              </w:rPr>
            </w:pPr>
          </w:p>
        </w:tc>
        <w:tc>
          <w:tcPr>
            <w:tcW w:w="1979" w:type="dxa"/>
            <w:shd w:val="clear" w:color="auto" w:fill="auto"/>
            <w:vAlign w:val="center"/>
          </w:tcPr>
          <w:p w:rsidR="005C726B" w:rsidRPr="0080752E" w:rsidRDefault="005C726B" w:rsidP="00DE5A34">
            <w:pPr>
              <w:widowControl/>
              <w:snapToGrid w:val="0"/>
              <w:jc w:val="left"/>
              <w:rPr>
                <w:kern w:val="0"/>
                <w:sz w:val="24"/>
                <w:szCs w:val="21"/>
              </w:rPr>
            </w:pPr>
          </w:p>
        </w:tc>
        <w:tc>
          <w:tcPr>
            <w:tcW w:w="1241" w:type="dxa"/>
            <w:shd w:val="clear" w:color="auto" w:fill="auto"/>
            <w:vAlign w:val="center"/>
          </w:tcPr>
          <w:p w:rsidR="005C726B" w:rsidRPr="0080752E" w:rsidRDefault="005C726B" w:rsidP="00DE5A34">
            <w:pPr>
              <w:widowControl/>
              <w:snapToGrid w:val="0"/>
              <w:jc w:val="left"/>
              <w:rPr>
                <w:kern w:val="0"/>
                <w:sz w:val="24"/>
                <w:szCs w:val="21"/>
              </w:rPr>
            </w:pPr>
          </w:p>
        </w:tc>
      </w:tr>
      <w:tr w:rsidR="005C726B" w:rsidRPr="0080752E" w:rsidTr="00DE5A34">
        <w:trPr>
          <w:jc w:val="center"/>
        </w:trPr>
        <w:tc>
          <w:tcPr>
            <w:tcW w:w="9480" w:type="dxa"/>
            <w:gridSpan w:val="5"/>
            <w:shd w:val="clear" w:color="auto" w:fill="auto"/>
            <w:vAlign w:val="center"/>
          </w:tcPr>
          <w:p w:rsidR="005C726B" w:rsidRPr="0080752E" w:rsidRDefault="005C726B" w:rsidP="00DE5A34">
            <w:pPr>
              <w:widowControl/>
              <w:snapToGrid w:val="0"/>
              <w:jc w:val="left"/>
              <w:rPr>
                <w:kern w:val="0"/>
                <w:sz w:val="24"/>
                <w:szCs w:val="21"/>
              </w:rPr>
            </w:pPr>
            <w:r w:rsidRPr="0080752E">
              <w:rPr>
                <w:kern w:val="0"/>
                <w:sz w:val="24"/>
                <w:szCs w:val="21"/>
              </w:rPr>
              <w:t>（</w:t>
            </w:r>
            <w:r w:rsidRPr="0080752E">
              <w:rPr>
                <w:rFonts w:hint="eastAsia"/>
                <w:kern w:val="0"/>
                <w:sz w:val="24"/>
                <w:szCs w:val="21"/>
              </w:rPr>
              <w:t>四</w:t>
            </w:r>
            <w:r w:rsidRPr="0080752E">
              <w:rPr>
                <w:kern w:val="0"/>
                <w:sz w:val="24"/>
                <w:szCs w:val="21"/>
              </w:rPr>
              <w:t>）付款方式</w:t>
            </w:r>
          </w:p>
        </w:tc>
      </w:tr>
      <w:tr w:rsidR="005C726B" w:rsidRPr="0080752E" w:rsidTr="00DE5A34">
        <w:trPr>
          <w:jc w:val="center"/>
        </w:trPr>
        <w:tc>
          <w:tcPr>
            <w:tcW w:w="1080" w:type="dxa"/>
            <w:shd w:val="clear" w:color="auto" w:fill="auto"/>
            <w:vAlign w:val="center"/>
          </w:tcPr>
          <w:p w:rsidR="005C726B" w:rsidRPr="0080752E" w:rsidRDefault="005C726B" w:rsidP="00DE5A34">
            <w:pPr>
              <w:widowControl/>
              <w:snapToGrid w:val="0"/>
              <w:jc w:val="center"/>
              <w:rPr>
                <w:kern w:val="0"/>
                <w:sz w:val="24"/>
                <w:szCs w:val="21"/>
              </w:rPr>
            </w:pPr>
          </w:p>
        </w:tc>
        <w:tc>
          <w:tcPr>
            <w:tcW w:w="2500" w:type="dxa"/>
            <w:shd w:val="clear" w:color="auto" w:fill="auto"/>
            <w:vAlign w:val="center"/>
          </w:tcPr>
          <w:p w:rsidR="005C726B" w:rsidRPr="0080752E" w:rsidRDefault="005C726B" w:rsidP="00DE5A34">
            <w:pPr>
              <w:widowControl/>
              <w:snapToGrid w:val="0"/>
              <w:jc w:val="left"/>
              <w:rPr>
                <w:kern w:val="0"/>
                <w:sz w:val="24"/>
                <w:szCs w:val="21"/>
              </w:rPr>
            </w:pPr>
          </w:p>
        </w:tc>
        <w:tc>
          <w:tcPr>
            <w:tcW w:w="2680" w:type="dxa"/>
            <w:shd w:val="clear" w:color="auto" w:fill="auto"/>
            <w:vAlign w:val="center"/>
          </w:tcPr>
          <w:p w:rsidR="005C726B" w:rsidRPr="0080752E" w:rsidRDefault="005C726B" w:rsidP="00DE5A34">
            <w:pPr>
              <w:widowControl/>
              <w:snapToGrid w:val="0"/>
              <w:jc w:val="left"/>
              <w:rPr>
                <w:kern w:val="0"/>
                <w:sz w:val="24"/>
                <w:szCs w:val="21"/>
              </w:rPr>
            </w:pPr>
          </w:p>
        </w:tc>
        <w:tc>
          <w:tcPr>
            <w:tcW w:w="1979" w:type="dxa"/>
            <w:shd w:val="clear" w:color="auto" w:fill="auto"/>
            <w:vAlign w:val="center"/>
          </w:tcPr>
          <w:p w:rsidR="005C726B" w:rsidRPr="0080752E" w:rsidRDefault="005C726B" w:rsidP="00DE5A34">
            <w:pPr>
              <w:widowControl/>
              <w:snapToGrid w:val="0"/>
              <w:jc w:val="left"/>
              <w:rPr>
                <w:kern w:val="0"/>
                <w:sz w:val="24"/>
                <w:szCs w:val="21"/>
              </w:rPr>
            </w:pPr>
          </w:p>
        </w:tc>
        <w:tc>
          <w:tcPr>
            <w:tcW w:w="1241" w:type="dxa"/>
            <w:shd w:val="clear" w:color="auto" w:fill="auto"/>
            <w:vAlign w:val="center"/>
          </w:tcPr>
          <w:p w:rsidR="005C726B" w:rsidRPr="0080752E" w:rsidRDefault="005C726B" w:rsidP="00DE5A34">
            <w:pPr>
              <w:widowControl/>
              <w:snapToGrid w:val="0"/>
              <w:jc w:val="left"/>
              <w:rPr>
                <w:kern w:val="0"/>
                <w:sz w:val="24"/>
                <w:szCs w:val="21"/>
              </w:rPr>
            </w:pPr>
          </w:p>
        </w:tc>
      </w:tr>
      <w:tr w:rsidR="005C726B" w:rsidRPr="0080752E" w:rsidTr="00DE5A34">
        <w:trPr>
          <w:jc w:val="center"/>
        </w:trPr>
        <w:tc>
          <w:tcPr>
            <w:tcW w:w="9480" w:type="dxa"/>
            <w:gridSpan w:val="5"/>
            <w:shd w:val="clear" w:color="auto" w:fill="auto"/>
            <w:vAlign w:val="center"/>
          </w:tcPr>
          <w:p w:rsidR="005C726B" w:rsidRPr="0080752E" w:rsidRDefault="005C726B" w:rsidP="00DE5A34">
            <w:pPr>
              <w:widowControl/>
              <w:snapToGrid w:val="0"/>
              <w:jc w:val="left"/>
              <w:rPr>
                <w:kern w:val="0"/>
                <w:sz w:val="24"/>
                <w:szCs w:val="21"/>
              </w:rPr>
            </w:pPr>
            <w:r w:rsidRPr="0080752E">
              <w:rPr>
                <w:kern w:val="0"/>
                <w:sz w:val="24"/>
                <w:szCs w:val="21"/>
              </w:rPr>
              <w:t>（</w:t>
            </w:r>
            <w:r w:rsidRPr="0080752E">
              <w:rPr>
                <w:rFonts w:hint="eastAsia"/>
                <w:kern w:val="0"/>
                <w:sz w:val="24"/>
                <w:szCs w:val="21"/>
              </w:rPr>
              <w:t>五</w:t>
            </w:r>
            <w:r w:rsidRPr="0080752E">
              <w:rPr>
                <w:kern w:val="0"/>
                <w:sz w:val="24"/>
                <w:szCs w:val="21"/>
              </w:rPr>
              <w:t>）投标保证金和履约保证金</w:t>
            </w:r>
          </w:p>
        </w:tc>
      </w:tr>
      <w:tr w:rsidR="005C726B" w:rsidRPr="0080752E" w:rsidTr="00DE5A34">
        <w:trPr>
          <w:jc w:val="center"/>
        </w:trPr>
        <w:tc>
          <w:tcPr>
            <w:tcW w:w="1080" w:type="dxa"/>
            <w:shd w:val="clear" w:color="auto" w:fill="auto"/>
            <w:vAlign w:val="center"/>
          </w:tcPr>
          <w:p w:rsidR="005C726B" w:rsidRPr="0080752E" w:rsidRDefault="005C726B" w:rsidP="00DE5A34">
            <w:pPr>
              <w:widowControl/>
              <w:snapToGrid w:val="0"/>
              <w:jc w:val="center"/>
              <w:rPr>
                <w:kern w:val="0"/>
                <w:sz w:val="24"/>
                <w:szCs w:val="21"/>
              </w:rPr>
            </w:pPr>
          </w:p>
        </w:tc>
        <w:tc>
          <w:tcPr>
            <w:tcW w:w="2500" w:type="dxa"/>
            <w:shd w:val="clear" w:color="auto" w:fill="auto"/>
            <w:vAlign w:val="center"/>
          </w:tcPr>
          <w:p w:rsidR="005C726B" w:rsidRPr="0080752E" w:rsidRDefault="005C726B" w:rsidP="00DE5A34">
            <w:pPr>
              <w:widowControl/>
              <w:snapToGrid w:val="0"/>
              <w:jc w:val="left"/>
              <w:rPr>
                <w:kern w:val="0"/>
                <w:sz w:val="24"/>
                <w:szCs w:val="21"/>
              </w:rPr>
            </w:pPr>
          </w:p>
        </w:tc>
        <w:tc>
          <w:tcPr>
            <w:tcW w:w="2680" w:type="dxa"/>
            <w:shd w:val="clear" w:color="auto" w:fill="auto"/>
            <w:vAlign w:val="center"/>
          </w:tcPr>
          <w:p w:rsidR="005C726B" w:rsidRPr="0080752E" w:rsidRDefault="005C726B" w:rsidP="00DE5A34">
            <w:pPr>
              <w:widowControl/>
              <w:snapToGrid w:val="0"/>
              <w:jc w:val="left"/>
              <w:rPr>
                <w:kern w:val="0"/>
                <w:sz w:val="24"/>
                <w:szCs w:val="21"/>
              </w:rPr>
            </w:pPr>
          </w:p>
        </w:tc>
        <w:tc>
          <w:tcPr>
            <w:tcW w:w="1979" w:type="dxa"/>
            <w:shd w:val="clear" w:color="auto" w:fill="auto"/>
            <w:vAlign w:val="center"/>
          </w:tcPr>
          <w:p w:rsidR="005C726B" w:rsidRPr="0080752E" w:rsidRDefault="005C726B" w:rsidP="00DE5A34">
            <w:pPr>
              <w:widowControl/>
              <w:snapToGrid w:val="0"/>
              <w:jc w:val="left"/>
              <w:rPr>
                <w:kern w:val="0"/>
                <w:sz w:val="24"/>
                <w:szCs w:val="21"/>
              </w:rPr>
            </w:pPr>
          </w:p>
        </w:tc>
        <w:tc>
          <w:tcPr>
            <w:tcW w:w="1241" w:type="dxa"/>
            <w:shd w:val="clear" w:color="auto" w:fill="auto"/>
            <w:vAlign w:val="center"/>
          </w:tcPr>
          <w:p w:rsidR="005C726B" w:rsidRPr="0080752E" w:rsidRDefault="005C726B" w:rsidP="00DE5A34">
            <w:pPr>
              <w:widowControl/>
              <w:snapToGrid w:val="0"/>
              <w:jc w:val="left"/>
              <w:rPr>
                <w:kern w:val="0"/>
                <w:sz w:val="24"/>
                <w:szCs w:val="21"/>
              </w:rPr>
            </w:pPr>
          </w:p>
        </w:tc>
      </w:tr>
    </w:tbl>
    <w:p w:rsidR="005C726B" w:rsidRPr="0080752E" w:rsidRDefault="005C726B" w:rsidP="005C726B">
      <w:pPr>
        <w:spacing w:line="620" w:lineRule="exact"/>
        <w:rPr>
          <w:sz w:val="24"/>
        </w:rPr>
      </w:pPr>
      <w:r w:rsidRPr="0080752E">
        <w:rPr>
          <w:sz w:val="24"/>
        </w:rPr>
        <w:t>注：</w:t>
      </w:r>
    </w:p>
    <w:p w:rsidR="005C726B" w:rsidRPr="0080752E" w:rsidRDefault="005C726B" w:rsidP="005C726B">
      <w:pPr>
        <w:spacing w:line="360" w:lineRule="auto"/>
        <w:rPr>
          <w:sz w:val="24"/>
        </w:rPr>
      </w:pPr>
      <w:r w:rsidRPr="0080752E">
        <w:rPr>
          <w:sz w:val="24"/>
        </w:rPr>
        <w:t xml:space="preserve">1. </w:t>
      </w:r>
      <w:r w:rsidRPr="0080752E">
        <w:rPr>
          <w:sz w:val="24"/>
        </w:rPr>
        <w:t>不如实填写偏离情况的</w:t>
      </w:r>
      <w:r w:rsidR="00C620BD">
        <w:rPr>
          <w:sz w:val="24"/>
        </w:rPr>
        <w:t>响应文件</w:t>
      </w:r>
      <w:r w:rsidRPr="0080752E">
        <w:rPr>
          <w:sz w:val="24"/>
        </w:rPr>
        <w:t>将视为虚假材料。</w:t>
      </w:r>
    </w:p>
    <w:p w:rsidR="005C726B" w:rsidRPr="0080752E" w:rsidRDefault="005C726B" w:rsidP="005C726B">
      <w:pPr>
        <w:spacing w:line="360" w:lineRule="auto"/>
        <w:rPr>
          <w:sz w:val="24"/>
        </w:rPr>
      </w:pPr>
      <w:r w:rsidRPr="0080752E">
        <w:rPr>
          <w:sz w:val="24"/>
        </w:rPr>
        <w:t xml:space="preserve">2. </w:t>
      </w:r>
      <w:r w:rsidR="00FD4B52">
        <w:rPr>
          <w:rFonts w:hint="eastAsia"/>
          <w:sz w:val="24"/>
        </w:rPr>
        <w:t>谈判</w:t>
      </w:r>
      <w:r w:rsidRPr="0080752E">
        <w:rPr>
          <w:sz w:val="24"/>
        </w:rPr>
        <w:t>要求指</w:t>
      </w:r>
      <w:r>
        <w:rPr>
          <w:rFonts w:hint="eastAsia"/>
          <w:sz w:val="24"/>
        </w:rPr>
        <w:t>竞争性</w:t>
      </w:r>
      <w:r w:rsidR="00FD4B52">
        <w:rPr>
          <w:rFonts w:hint="eastAsia"/>
          <w:sz w:val="24"/>
        </w:rPr>
        <w:t>谈判</w:t>
      </w:r>
      <w:r>
        <w:rPr>
          <w:sz w:val="24"/>
        </w:rPr>
        <w:t>文件中规定的具体要求，</w:t>
      </w:r>
      <w:r>
        <w:rPr>
          <w:rFonts w:hint="eastAsia"/>
          <w:sz w:val="24"/>
        </w:rPr>
        <w:t>响应</w:t>
      </w:r>
      <w:r w:rsidRPr="0080752E">
        <w:rPr>
          <w:sz w:val="24"/>
        </w:rPr>
        <w:t>应答指</w:t>
      </w:r>
      <w:r>
        <w:rPr>
          <w:rFonts w:hint="eastAsia"/>
          <w:sz w:val="24"/>
        </w:rPr>
        <w:t>响应</w:t>
      </w:r>
      <w:r w:rsidRPr="0080752E">
        <w:rPr>
          <w:rFonts w:hint="eastAsia"/>
          <w:sz w:val="24"/>
        </w:rPr>
        <w:t>文件</w:t>
      </w:r>
      <w:r w:rsidRPr="0080752E">
        <w:rPr>
          <w:sz w:val="24"/>
        </w:rPr>
        <w:t>的</w:t>
      </w:r>
      <w:r w:rsidRPr="0080752E">
        <w:rPr>
          <w:rFonts w:hint="eastAsia"/>
          <w:sz w:val="24"/>
        </w:rPr>
        <w:t>具体内容</w:t>
      </w:r>
      <w:r w:rsidRPr="0080752E">
        <w:rPr>
          <w:sz w:val="24"/>
        </w:rPr>
        <w:t>。</w:t>
      </w:r>
    </w:p>
    <w:p w:rsidR="005C726B" w:rsidRPr="0080752E" w:rsidRDefault="001E1419" w:rsidP="005C726B">
      <w:pPr>
        <w:spacing w:line="360" w:lineRule="auto"/>
        <w:rPr>
          <w:sz w:val="24"/>
        </w:rPr>
      </w:pPr>
      <w:r>
        <w:rPr>
          <w:rFonts w:hint="eastAsia"/>
          <w:sz w:val="24"/>
        </w:rPr>
        <w:t>3</w:t>
      </w:r>
      <w:r w:rsidR="005C726B" w:rsidRPr="0080752E">
        <w:rPr>
          <w:sz w:val="24"/>
        </w:rPr>
        <w:t xml:space="preserve">. </w:t>
      </w:r>
      <w:r w:rsidR="005C726B" w:rsidRPr="0080752E">
        <w:rPr>
          <w:sz w:val="24"/>
        </w:rPr>
        <w:t>偏离说明指</w:t>
      </w:r>
      <w:r w:rsidR="00FD4B52">
        <w:rPr>
          <w:rFonts w:hint="eastAsia"/>
          <w:sz w:val="24"/>
        </w:rPr>
        <w:t>谈判</w:t>
      </w:r>
      <w:r w:rsidR="005C726B">
        <w:rPr>
          <w:sz w:val="24"/>
        </w:rPr>
        <w:t>要求与</w:t>
      </w:r>
      <w:r w:rsidR="005C726B">
        <w:rPr>
          <w:rFonts w:hint="eastAsia"/>
          <w:sz w:val="24"/>
        </w:rPr>
        <w:t>响应</w:t>
      </w:r>
      <w:r w:rsidR="005C726B" w:rsidRPr="0080752E">
        <w:rPr>
          <w:sz w:val="24"/>
        </w:rPr>
        <w:t>应答之间的不同之处。</w:t>
      </w:r>
    </w:p>
    <w:p w:rsidR="005C726B" w:rsidRPr="0080752E" w:rsidRDefault="005C726B" w:rsidP="005C726B">
      <w:pPr>
        <w:spacing w:line="360" w:lineRule="auto"/>
        <w:rPr>
          <w:sz w:val="24"/>
        </w:rPr>
      </w:pPr>
    </w:p>
    <w:p w:rsidR="005C726B" w:rsidRPr="0080752E" w:rsidRDefault="00C93EF5" w:rsidP="005C726B">
      <w:pPr>
        <w:spacing w:line="360" w:lineRule="auto"/>
        <w:ind w:firstLineChars="1700" w:firstLine="4080"/>
        <w:rPr>
          <w:sz w:val="24"/>
        </w:rPr>
      </w:pPr>
      <w:r>
        <w:rPr>
          <w:sz w:val="24"/>
        </w:rPr>
        <w:t>供应商</w:t>
      </w:r>
      <w:r w:rsidR="005C726B" w:rsidRPr="0080752E">
        <w:rPr>
          <w:sz w:val="24"/>
        </w:rPr>
        <w:t>名称：</w:t>
      </w:r>
    </w:p>
    <w:p w:rsidR="005C726B" w:rsidRPr="0080752E" w:rsidRDefault="005C726B" w:rsidP="005C726B">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4D6" w:rsidRPr="008F6AEF" w:rsidRDefault="005374D6" w:rsidP="009C663D">
      <w:pPr>
        <w:spacing w:line="460" w:lineRule="exact"/>
        <w:jc w:val="left"/>
        <w:rPr>
          <w:b/>
          <w:sz w:val="24"/>
        </w:rPr>
      </w:pPr>
      <w:r>
        <w:rPr>
          <w:sz w:val="24"/>
        </w:rPr>
        <w:br w:type="page"/>
      </w:r>
      <w:r w:rsidRPr="008F6AEF">
        <w:rPr>
          <w:b/>
          <w:sz w:val="24"/>
        </w:rPr>
        <w:t>附件</w:t>
      </w:r>
      <w:r w:rsidRPr="008F6AEF">
        <w:rPr>
          <w:rFonts w:hint="eastAsia"/>
          <w:b/>
          <w:sz w:val="24"/>
        </w:rPr>
        <w:t>6</w:t>
      </w:r>
      <w:r w:rsidRPr="008F6AEF">
        <w:rPr>
          <w:b/>
          <w:sz w:val="24"/>
        </w:rPr>
        <w:t>-2</w:t>
      </w:r>
    </w:p>
    <w:p w:rsidR="005374D6" w:rsidRPr="001B6A39" w:rsidRDefault="005374D6" w:rsidP="001B6A39">
      <w:pPr>
        <w:tabs>
          <w:tab w:val="left" w:pos="360"/>
        </w:tabs>
        <w:spacing w:line="560" w:lineRule="exact"/>
        <w:jc w:val="center"/>
        <w:rPr>
          <w:b/>
          <w:sz w:val="24"/>
        </w:rPr>
      </w:pPr>
      <w:r w:rsidRPr="001B6A39">
        <w:rPr>
          <w:b/>
          <w:sz w:val="24"/>
        </w:rPr>
        <w:t>技术要求点对点应答表</w:t>
      </w:r>
    </w:p>
    <w:p w:rsidR="005C726B" w:rsidRPr="0080752E" w:rsidRDefault="005C726B" w:rsidP="005C726B">
      <w:pPr>
        <w:spacing w:line="460" w:lineRule="exact"/>
        <w:rPr>
          <w:sz w:val="24"/>
        </w:rPr>
      </w:pPr>
    </w:p>
    <w:p w:rsidR="005C726B" w:rsidRPr="0080752E" w:rsidRDefault="005C726B" w:rsidP="005C726B">
      <w:pPr>
        <w:spacing w:line="460" w:lineRule="exact"/>
        <w:rPr>
          <w:sz w:val="24"/>
        </w:rPr>
      </w:pPr>
      <w:r w:rsidRPr="0080752E">
        <w:rPr>
          <w:sz w:val="24"/>
        </w:rPr>
        <w:t>项目名称：</w:t>
      </w:r>
      <w:r w:rsidRPr="0080752E">
        <w:rPr>
          <w:sz w:val="24"/>
          <w:u w:val="single"/>
        </w:rPr>
        <w:t xml:space="preserve">                    </w:t>
      </w:r>
    </w:p>
    <w:p w:rsidR="005C726B" w:rsidRPr="0080752E" w:rsidRDefault="005C726B" w:rsidP="005C726B">
      <w:pPr>
        <w:spacing w:line="460" w:lineRule="exact"/>
        <w:rPr>
          <w:sz w:val="24"/>
        </w:rPr>
      </w:pPr>
      <w:r w:rsidRPr="0080752E">
        <w:rPr>
          <w:sz w:val="24"/>
        </w:rPr>
        <w:t>项目编号：</w:t>
      </w:r>
      <w:r w:rsidRPr="0080752E">
        <w:rPr>
          <w:sz w:val="24"/>
          <w:u w:val="single"/>
        </w:rPr>
        <w:t xml:space="preserve">                    </w:t>
      </w:r>
    </w:p>
    <w:p w:rsidR="005C726B" w:rsidRPr="0080752E" w:rsidRDefault="005C726B" w:rsidP="005C726B">
      <w:pPr>
        <w:spacing w:line="460" w:lineRule="exact"/>
        <w:rPr>
          <w:sz w:val="24"/>
          <w:u w:val="single"/>
        </w:rPr>
      </w:pPr>
      <w:r w:rsidRPr="0080752E">
        <w:rPr>
          <w:sz w:val="24"/>
        </w:rPr>
        <w:t>包号：</w:t>
      </w:r>
      <w:r w:rsidRPr="0080752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F50F1C" w:rsidRPr="0074105F" w:rsidTr="00E7508D">
        <w:trPr>
          <w:tblHeader/>
          <w:jc w:val="center"/>
        </w:trPr>
        <w:tc>
          <w:tcPr>
            <w:tcW w:w="9807" w:type="dxa"/>
            <w:gridSpan w:val="6"/>
            <w:shd w:val="clear" w:color="auto" w:fill="auto"/>
            <w:vAlign w:val="center"/>
          </w:tcPr>
          <w:p w:rsidR="00F50F1C" w:rsidRPr="0074105F" w:rsidRDefault="00F50F1C" w:rsidP="00E7508D">
            <w:pPr>
              <w:widowControl/>
              <w:snapToGrid w:val="0"/>
              <w:rPr>
                <w:b/>
                <w:kern w:val="0"/>
                <w:sz w:val="24"/>
                <w:szCs w:val="21"/>
              </w:rPr>
            </w:pPr>
            <w:r w:rsidRPr="0074105F">
              <w:rPr>
                <w:rFonts w:hint="eastAsia"/>
                <w:b/>
                <w:kern w:val="0"/>
                <w:sz w:val="24"/>
                <w:szCs w:val="21"/>
              </w:rPr>
              <w:t>竞争性</w:t>
            </w:r>
            <w:r>
              <w:rPr>
                <w:rFonts w:hint="eastAsia"/>
                <w:b/>
                <w:kern w:val="0"/>
                <w:sz w:val="24"/>
                <w:szCs w:val="21"/>
              </w:rPr>
              <w:t>谈判</w:t>
            </w:r>
            <w:r w:rsidRPr="0074105F">
              <w:rPr>
                <w:rFonts w:hint="eastAsia"/>
                <w:b/>
                <w:kern w:val="0"/>
                <w:sz w:val="24"/>
                <w:szCs w:val="21"/>
              </w:rPr>
              <w:t>文件第二部分技术要求</w:t>
            </w:r>
          </w:p>
        </w:tc>
      </w:tr>
      <w:tr w:rsidR="00F50F1C" w:rsidRPr="0074105F" w:rsidTr="00E7508D">
        <w:trPr>
          <w:tblHeader/>
          <w:jc w:val="center"/>
        </w:trPr>
        <w:tc>
          <w:tcPr>
            <w:tcW w:w="843" w:type="dxa"/>
            <w:shd w:val="clear" w:color="auto" w:fill="auto"/>
            <w:vAlign w:val="center"/>
          </w:tcPr>
          <w:p w:rsidR="00F50F1C" w:rsidRPr="0074105F" w:rsidRDefault="00F50F1C" w:rsidP="00E7508D">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F50F1C" w:rsidRPr="0074105F" w:rsidRDefault="00F50F1C" w:rsidP="00E7508D">
            <w:pPr>
              <w:widowControl/>
              <w:snapToGrid w:val="0"/>
              <w:jc w:val="center"/>
              <w:rPr>
                <w:kern w:val="0"/>
                <w:sz w:val="24"/>
                <w:szCs w:val="21"/>
              </w:rPr>
            </w:pPr>
            <w:r>
              <w:rPr>
                <w:rFonts w:hint="eastAsia"/>
                <w:kern w:val="0"/>
                <w:sz w:val="24"/>
                <w:szCs w:val="21"/>
              </w:rPr>
              <w:t>谈判</w:t>
            </w:r>
            <w:r w:rsidRPr="0074105F">
              <w:rPr>
                <w:rFonts w:hint="eastAsia"/>
                <w:kern w:val="0"/>
                <w:sz w:val="24"/>
                <w:szCs w:val="21"/>
              </w:rPr>
              <w:t>要求</w:t>
            </w:r>
          </w:p>
        </w:tc>
        <w:tc>
          <w:tcPr>
            <w:tcW w:w="2680" w:type="dxa"/>
            <w:shd w:val="clear" w:color="auto" w:fill="auto"/>
            <w:vAlign w:val="center"/>
          </w:tcPr>
          <w:p w:rsidR="00F50F1C" w:rsidRPr="0074105F" w:rsidRDefault="00F50F1C" w:rsidP="00E7508D">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F50F1C" w:rsidRPr="0074105F" w:rsidRDefault="00F50F1C" w:rsidP="00E7508D">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F50F1C" w:rsidRPr="0074105F" w:rsidRDefault="00F50F1C" w:rsidP="00E7508D">
            <w:pPr>
              <w:widowControl/>
              <w:snapToGrid w:val="0"/>
              <w:jc w:val="center"/>
              <w:rPr>
                <w:kern w:val="0"/>
                <w:sz w:val="24"/>
                <w:szCs w:val="21"/>
              </w:rPr>
            </w:pPr>
            <w:r w:rsidRPr="0074105F">
              <w:rPr>
                <w:kern w:val="0"/>
                <w:sz w:val="24"/>
                <w:szCs w:val="21"/>
              </w:rPr>
              <w:t>备注</w:t>
            </w:r>
          </w:p>
        </w:tc>
      </w:tr>
      <w:tr w:rsidR="00F50F1C" w:rsidRPr="0074105F" w:rsidTr="00E7508D">
        <w:trPr>
          <w:jc w:val="center"/>
        </w:trPr>
        <w:tc>
          <w:tcPr>
            <w:tcW w:w="843" w:type="dxa"/>
            <w:shd w:val="clear" w:color="auto" w:fill="auto"/>
            <w:vAlign w:val="center"/>
            <w:hideMark/>
          </w:tcPr>
          <w:p w:rsidR="00F50F1C" w:rsidRPr="0074105F" w:rsidRDefault="00F50F1C" w:rsidP="00E7508D">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F50F1C" w:rsidRPr="0074105F" w:rsidRDefault="00F50F1C" w:rsidP="00E7508D">
            <w:pPr>
              <w:widowControl/>
              <w:snapToGrid w:val="0"/>
              <w:jc w:val="center"/>
              <w:rPr>
                <w:kern w:val="0"/>
                <w:sz w:val="24"/>
                <w:szCs w:val="21"/>
              </w:rPr>
            </w:pPr>
          </w:p>
        </w:tc>
        <w:tc>
          <w:tcPr>
            <w:tcW w:w="2680"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1289"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1315" w:type="dxa"/>
            <w:shd w:val="clear" w:color="auto" w:fill="auto"/>
            <w:vAlign w:val="center"/>
            <w:hideMark/>
          </w:tcPr>
          <w:p w:rsidR="00F50F1C" w:rsidRPr="0074105F" w:rsidRDefault="00F50F1C" w:rsidP="00E7508D">
            <w:pPr>
              <w:widowControl/>
              <w:snapToGrid w:val="0"/>
              <w:jc w:val="center"/>
              <w:rPr>
                <w:kern w:val="0"/>
                <w:sz w:val="24"/>
                <w:szCs w:val="21"/>
              </w:rPr>
            </w:pPr>
          </w:p>
        </w:tc>
      </w:tr>
      <w:tr w:rsidR="00F50F1C" w:rsidRPr="0074105F" w:rsidTr="00E7508D">
        <w:trPr>
          <w:jc w:val="center"/>
        </w:trPr>
        <w:tc>
          <w:tcPr>
            <w:tcW w:w="843" w:type="dxa"/>
            <w:shd w:val="clear" w:color="auto" w:fill="auto"/>
            <w:vAlign w:val="center"/>
            <w:hideMark/>
          </w:tcPr>
          <w:p w:rsidR="00F50F1C" w:rsidRPr="0074105F" w:rsidRDefault="00F50F1C" w:rsidP="00E7508D">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F50F1C" w:rsidRPr="0074105F" w:rsidRDefault="00F50F1C" w:rsidP="00E7508D">
            <w:pPr>
              <w:widowControl/>
              <w:snapToGrid w:val="0"/>
              <w:jc w:val="center"/>
              <w:rPr>
                <w:kern w:val="0"/>
                <w:sz w:val="24"/>
                <w:szCs w:val="21"/>
              </w:rPr>
            </w:pPr>
          </w:p>
        </w:tc>
        <w:tc>
          <w:tcPr>
            <w:tcW w:w="2680"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1289"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1315" w:type="dxa"/>
            <w:shd w:val="clear" w:color="auto" w:fill="auto"/>
            <w:vAlign w:val="center"/>
            <w:hideMark/>
          </w:tcPr>
          <w:p w:rsidR="00F50F1C" w:rsidRPr="0074105F" w:rsidRDefault="00F50F1C" w:rsidP="00E7508D">
            <w:pPr>
              <w:widowControl/>
              <w:snapToGrid w:val="0"/>
              <w:jc w:val="center"/>
              <w:rPr>
                <w:kern w:val="0"/>
                <w:sz w:val="24"/>
                <w:szCs w:val="21"/>
              </w:rPr>
            </w:pPr>
          </w:p>
        </w:tc>
      </w:tr>
      <w:tr w:rsidR="00F50F1C" w:rsidRPr="0074105F" w:rsidTr="00E7508D">
        <w:trPr>
          <w:jc w:val="center"/>
        </w:trPr>
        <w:tc>
          <w:tcPr>
            <w:tcW w:w="843" w:type="dxa"/>
            <w:shd w:val="clear" w:color="auto" w:fill="auto"/>
            <w:vAlign w:val="center"/>
            <w:hideMark/>
          </w:tcPr>
          <w:p w:rsidR="00F50F1C" w:rsidRPr="0074105F" w:rsidRDefault="00F50F1C" w:rsidP="00E7508D">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F50F1C" w:rsidRPr="0074105F" w:rsidRDefault="00F50F1C" w:rsidP="00E7508D">
            <w:pPr>
              <w:widowControl/>
              <w:snapToGrid w:val="0"/>
              <w:jc w:val="center"/>
              <w:rPr>
                <w:kern w:val="0"/>
                <w:sz w:val="24"/>
                <w:szCs w:val="21"/>
              </w:rPr>
            </w:pPr>
          </w:p>
        </w:tc>
        <w:tc>
          <w:tcPr>
            <w:tcW w:w="2680"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1289"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1315" w:type="dxa"/>
            <w:shd w:val="clear" w:color="auto" w:fill="auto"/>
            <w:vAlign w:val="center"/>
            <w:hideMark/>
          </w:tcPr>
          <w:p w:rsidR="00F50F1C" w:rsidRPr="0074105F" w:rsidRDefault="00F50F1C" w:rsidP="00E7508D">
            <w:pPr>
              <w:widowControl/>
              <w:snapToGrid w:val="0"/>
              <w:jc w:val="center"/>
              <w:rPr>
                <w:kern w:val="0"/>
                <w:sz w:val="24"/>
                <w:szCs w:val="21"/>
              </w:rPr>
            </w:pPr>
          </w:p>
        </w:tc>
      </w:tr>
      <w:tr w:rsidR="00F50F1C" w:rsidRPr="0074105F" w:rsidTr="00E7508D">
        <w:trPr>
          <w:jc w:val="center"/>
        </w:trPr>
        <w:tc>
          <w:tcPr>
            <w:tcW w:w="843" w:type="dxa"/>
            <w:shd w:val="clear" w:color="auto" w:fill="auto"/>
            <w:vAlign w:val="center"/>
          </w:tcPr>
          <w:p w:rsidR="00F50F1C" w:rsidRPr="0074105F" w:rsidRDefault="00F50F1C" w:rsidP="00E7508D">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F50F1C" w:rsidRPr="0074105F" w:rsidRDefault="00F50F1C" w:rsidP="00E7508D">
            <w:pPr>
              <w:widowControl/>
              <w:snapToGrid w:val="0"/>
              <w:jc w:val="center"/>
              <w:rPr>
                <w:kern w:val="0"/>
                <w:sz w:val="24"/>
                <w:szCs w:val="21"/>
              </w:rPr>
            </w:pPr>
          </w:p>
        </w:tc>
        <w:tc>
          <w:tcPr>
            <w:tcW w:w="2680" w:type="dxa"/>
            <w:shd w:val="clear" w:color="auto" w:fill="auto"/>
            <w:vAlign w:val="center"/>
          </w:tcPr>
          <w:p w:rsidR="00F50F1C" w:rsidRPr="0074105F" w:rsidRDefault="00F50F1C" w:rsidP="00E7508D">
            <w:pPr>
              <w:widowControl/>
              <w:snapToGrid w:val="0"/>
              <w:jc w:val="center"/>
              <w:rPr>
                <w:kern w:val="0"/>
                <w:sz w:val="24"/>
                <w:szCs w:val="21"/>
              </w:rPr>
            </w:pPr>
          </w:p>
        </w:tc>
        <w:tc>
          <w:tcPr>
            <w:tcW w:w="1289" w:type="dxa"/>
            <w:shd w:val="clear" w:color="auto" w:fill="auto"/>
            <w:vAlign w:val="center"/>
          </w:tcPr>
          <w:p w:rsidR="00F50F1C" w:rsidRPr="0074105F" w:rsidRDefault="00F50F1C" w:rsidP="00E7508D">
            <w:pPr>
              <w:widowControl/>
              <w:snapToGrid w:val="0"/>
              <w:jc w:val="center"/>
              <w:rPr>
                <w:kern w:val="0"/>
                <w:sz w:val="24"/>
                <w:szCs w:val="21"/>
              </w:rPr>
            </w:pPr>
          </w:p>
        </w:tc>
        <w:tc>
          <w:tcPr>
            <w:tcW w:w="1315" w:type="dxa"/>
            <w:shd w:val="clear" w:color="auto" w:fill="auto"/>
            <w:vAlign w:val="center"/>
          </w:tcPr>
          <w:p w:rsidR="00F50F1C" w:rsidRPr="0074105F" w:rsidRDefault="00F50F1C" w:rsidP="00E7508D">
            <w:pPr>
              <w:widowControl/>
              <w:snapToGrid w:val="0"/>
              <w:jc w:val="center"/>
              <w:rPr>
                <w:kern w:val="0"/>
                <w:sz w:val="24"/>
                <w:szCs w:val="21"/>
              </w:rPr>
            </w:pPr>
          </w:p>
        </w:tc>
      </w:tr>
      <w:tr w:rsidR="00F50F1C" w:rsidRPr="0074105F" w:rsidTr="00E7508D">
        <w:trPr>
          <w:jc w:val="center"/>
        </w:trPr>
        <w:tc>
          <w:tcPr>
            <w:tcW w:w="9807" w:type="dxa"/>
            <w:gridSpan w:val="6"/>
            <w:shd w:val="clear" w:color="auto" w:fill="auto"/>
            <w:vAlign w:val="center"/>
          </w:tcPr>
          <w:p w:rsidR="00F50F1C" w:rsidRPr="0074105F" w:rsidRDefault="00F50F1C" w:rsidP="00E7508D">
            <w:pPr>
              <w:widowControl/>
              <w:snapToGrid w:val="0"/>
              <w:rPr>
                <w:b/>
                <w:kern w:val="0"/>
                <w:sz w:val="24"/>
                <w:szCs w:val="21"/>
              </w:rPr>
            </w:pPr>
            <w:r>
              <w:rPr>
                <w:b/>
                <w:kern w:val="0"/>
                <w:sz w:val="24"/>
                <w:szCs w:val="21"/>
              </w:rPr>
              <w:t>项</w:t>
            </w:r>
            <w:r>
              <w:rPr>
                <w:rFonts w:hint="eastAsia"/>
                <w:b/>
                <w:kern w:val="0"/>
                <w:sz w:val="24"/>
                <w:szCs w:val="21"/>
              </w:rPr>
              <w:t>目</w:t>
            </w:r>
            <w:r w:rsidRPr="0074105F">
              <w:rPr>
                <w:b/>
                <w:kern w:val="0"/>
                <w:sz w:val="24"/>
                <w:szCs w:val="21"/>
              </w:rPr>
              <w:t>需求书（项目需求书要求须逐条应答）</w:t>
            </w:r>
          </w:p>
        </w:tc>
      </w:tr>
      <w:tr w:rsidR="00F50F1C" w:rsidRPr="0074105F" w:rsidTr="00E7508D">
        <w:trPr>
          <w:jc w:val="center"/>
        </w:trPr>
        <w:tc>
          <w:tcPr>
            <w:tcW w:w="843" w:type="dxa"/>
            <w:shd w:val="clear" w:color="auto" w:fill="auto"/>
            <w:vAlign w:val="center"/>
          </w:tcPr>
          <w:p w:rsidR="00F50F1C" w:rsidRPr="0074105F" w:rsidRDefault="00F50F1C" w:rsidP="00E7508D">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EE3ACE" w:rsidRDefault="00EE3ACE" w:rsidP="00E7508D">
            <w:pPr>
              <w:widowControl/>
              <w:snapToGrid w:val="0"/>
              <w:jc w:val="center"/>
              <w:rPr>
                <w:kern w:val="0"/>
                <w:sz w:val="24"/>
                <w:szCs w:val="21"/>
              </w:rPr>
            </w:pPr>
            <w:r>
              <w:rPr>
                <w:rFonts w:hint="eastAsia"/>
                <w:kern w:val="0"/>
                <w:sz w:val="24"/>
                <w:szCs w:val="21"/>
              </w:rPr>
              <w:t>标的</w:t>
            </w:r>
          </w:p>
          <w:p w:rsidR="00F50F1C" w:rsidRPr="0074105F" w:rsidRDefault="00F50F1C" w:rsidP="00E7508D">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F50F1C" w:rsidRPr="0074105F" w:rsidRDefault="00F50F1C" w:rsidP="00E7508D">
            <w:pPr>
              <w:snapToGrid w:val="0"/>
              <w:jc w:val="center"/>
              <w:rPr>
                <w:kern w:val="0"/>
                <w:sz w:val="24"/>
                <w:szCs w:val="21"/>
              </w:rPr>
            </w:pPr>
            <w:r>
              <w:rPr>
                <w:rFonts w:hint="eastAsia"/>
                <w:kern w:val="0"/>
                <w:sz w:val="24"/>
                <w:szCs w:val="21"/>
              </w:rPr>
              <w:t>谈判</w:t>
            </w:r>
            <w:r w:rsidRPr="0074105F">
              <w:rPr>
                <w:rFonts w:hint="eastAsia"/>
                <w:kern w:val="0"/>
                <w:sz w:val="24"/>
                <w:szCs w:val="21"/>
              </w:rPr>
              <w:t>要求</w:t>
            </w:r>
          </w:p>
        </w:tc>
        <w:tc>
          <w:tcPr>
            <w:tcW w:w="2680" w:type="dxa"/>
            <w:shd w:val="clear" w:color="auto" w:fill="auto"/>
            <w:vAlign w:val="center"/>
          </w:tcPr>
          <w:p w:rsidR="00F50F1C" w:rsidRPr="0074105F" w:rsidRDefault="00F50F1C" w:rsidP="00E7508D">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F50F1C" w:rsidRPr="0074105F" w:rsidRDefault="00F50F1C" w:rsidP="00E7508D">
            <w:pPr>
              <w:widowControl/>
              <w:snapToGrid w:val="0"/>
              <w:jc w:val="center"/>
              <w:rPr>
                <w:kern w:val="0"/>
                <w:sz w:val="24"/>
                <w:szCs w:val="21"/>
              </w:rPr>
            </w:pPr>
            <w:r w:rsidRPr="0074105F">
              <w:rPr>
                <w:kern w:val="0"/>
                <w:sz w:val="24"/>
                <w:szCs w:val="21"/>
              </w:rPr>
              <w:t>偏离</w:t>
            </w:r>
          </w:p>
          <w:p w:rsidR="00F50F1C" w:rsidRPr="0074105F" w:rsidRDefault="00F50F1C" w:rsidP="00E7508D">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F50F1C" w:rsidRPr="0074105F" w:rsidRDefault="00F50F1C" w:rsidP="00E7508D">
            <w:pPr>
              <w:widowControl/>
              <w:snapToGrid w:val="0"/>
              <w:jc w:val="center"/>
              <w:rPr>
                <w:kern w:val="0"/>
                <w:sz w:val="24"/>
                <w:szCs w:val="21"/>
              </w:rPr>
            </w:pPr>
            <w:r w:rsidRPr="0074105F">
              <w:rPr>
                <w:rFonts w:hint="eastAsia"/>
                <w:kern w:val="0"/>
                <w:sz w:val="24"/>
                <w:szCs w:val="21"/>
              </w:rPr>
              <w:t>技术支撑材料所在页码</w:t>
            </w:r>
          </w:p>
        </w:tc>
      </w:tr>
      <w:tr w:rsidR="00F50F1C" w:rsidRPr="0074105F" w:rsidTr="00E7508D">
        <w:trPr>
          <w:jc w:val="center"/>
        </w:trPr>
        <w:tc>
          <w:tcPr>
            <w:tcW w:w="843"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1039"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2641" w:type="dxa"/>
            <w:shd w:val="clear" w:color="auto" w:fill="auto"/>
            <w:vAlign w:val="center"/>
          </w:tcPr>
          <w:p w:rsidR="00F50F1C" w:rsidRPr="0074105F" w:rsidRDefault="00F50F1C" w:rsidP="00E7508D">
            <w:pPr>
              <w:widowControl/>
              <w:snapToGrid w:val="0"/>
              <w:jc w:val="center"/>
              <w:rPr>
                <w:kern w:val="0"/>
                <w:sz w:val="24"/>
                <w:szCs w:val="21"/>
              </w:rPr>
            </w:pPr>
          </w:p>
        </w:tc>
        <w:tc>
          <w:tcPr>
            <w:tcW w:w="2680"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1289" w:type="dxa"/>
            <w:shd w:val="clear" w:color="auto" w:fill="auto"/>
            <w:vAlign w:val="center"/>
            <w:hideMark/>
          </w:tcPr>
          <w:p w:rsidR="00F50F1C" w:rsidRPr="0074105F" w:rsidRDefault="00F50F1C" w:rsidP="00E7508D">
            <w:pPr>
              <w:widowControl/>
              <w:snapToGrid w:val="0"/>
              <w:jc w:val="center"/>
              <w:rPr>
                <w:kern w:val="0"/>
                <w:sz w:val="24"/>
                <w:szCs w:val="21"/>
              </w:rPr>
            </w:pPr>
          </w:p>
        </w:tc>
        <w:tc>
          <w:tcPr>
            <w:tcW w:w="1315" w:type="dxa"/>
            <w:shd w:val="clear" w:color="auto" w:fill="auto"/>
            <w:vAlign w:val="center"/>
            <w:hideMark/>
          </w:tcPr>
          <w:p w:rsidR="00F50F1C" w:rsidRPr="0074105F" w:rsidRDefault="00F50F1C" w:rsidP="00E7508D">
            <w:pPr>
              <w:widowControl/>
              <w:snapToGrid w:val="0"/>
              <w:jc w:val="center"/>
              <w:rPr>
                <w:kern w:val="0"/>
                <w:sz w:val="24"/>
                <w:szCs w:val="21"/>
              </w:rPr>
            </w:pPr>
          </w:p>
        </w:tc>
      </w:tr>
      <w:tr w:rsidR="00F50F1C" w:rsidRPr="0074105F" w:rsidTr="00E7508D">
        <w:trPr>
          <w:jc w:val="center"/>
        </w:trPr>
        <w:tc>
          <w:tcPr>
            <w:tcW w:w="843" w:type="dxa"/>
            <w:shd w:val="clear" w:color="auto" w:fill="auto"/>
            <w:vAlign w:val="center"/>
          </w:tcPr>
          <w:p w:rsidR="00F50F1C" w:rsidRPr="0074105F" w:rsidRDefault="00F50F1C" w:rsidP="00E7508D">
            <w:pPr>
              <w:widowControl/>
              <w:snapToGrid w:val="0"/>
              <w:jc w:val="center"/>
              <w:rPr>
                <w:kern w:val="0"/>
                <w:sz w:val="24"/>
                <w:szCs w:val="21"/>
              </w:rPr>
            </w:pPr>
          </w:p>
        </w:tc>
        <w:tc>
          <w:tcPr>
            <w:tcW w:w="1039" w:type="dxa"/>
            <w:shd w:val="clear" w:color="auto" w:fill="auto"/>
            <w:vAlign w:val="center"/>
          </w:tcPr>
          <w:p w:rsidR="00F50F1C" w:rsidRPr="0074105F" w:rsidRDefault="00F50F1C" w:rsidP="00E7508D">
            <w:pPr>
              <w:widowControl/>
              <w:snapToGrid w:val="0"/>
              <w:jc w:val="center"/>
              <w:rPr>
                <w:kern w:val="0"/>
                <w:sz w:val="24"/>
                <w:szCs w:val="21"/>
              </w:rPr>
            </w:pPr>
          </w:p>
        </w:tc>
        <w:tc>
          <w:tcPr>
            <w:tcW w:w="2641" w:type="dxa"/>
            <w:shd w:val="clear" w:color="auto" w:fill="auto"/>
            <w:vAlign w:val="center"/>
          </w:tcPr>
          <w:p w:rsidR="00F50F1C" w:rsidRPr="0074105F" w:rsidRDefault="00F50F1C" w:rsidP="00E7508D">
            <w:pPr>
              <w:widowControl/>
              <w:snapToGrid w:val="0"/>
              <w:jc w:val="center"/>
              <w:rPr>
                <w:kern w:val="0"/>
                <w:sz w:val="24"/>
                <w:szCs w:val="21"/>
              </w:rPr>
            </w:pPr>
          </w:p>
        </w:tc>
        <w:tc>
          <w:tcPr>
            <w:tcW w:w="2680" w:type="dxa"/>
            <w:shd w:val="clear" w:color="auto" w:fill="auto"/>
            <w:vAlign w:val="center"/>
          </w:tcPr>
          <w:p w:rsidR="00F50F1C" w:rsidRPr="0074105F" w:rsidRDefault="00F50F1C" w:rsidP="00E7508D">
            <w:pPr>
              <w:widowControl/>
              <w:snapToGrid w:val="0"/>
              <w:jc w:val="center"/>
              <w:rPr>
                <w:kern w:val="0"/>
                <w:sz w:val="24"/>
                <w:szCs w:val="21"/>
              </w:rPr>
            </w:pPr>
          </w:p>
        </w:tc>
        <w:tc>
          <w:tcPr>
            <w:tcW w:w="1289" w:type="dxa"/>
            <w:shd w:val="clear" w:color="auto" w:fill="auto"/>
            <w:vAlign w:val="center"/>
          </w:tcPr>
          <w:p w:rsidR="00F50F1C" w:rsidRPr="0074105F" w:rsidRDefault="00F50F1C" w:rsidP="00E7508D">
            <w:pPr>
              <w:widowControl/>
              <w:snapToGrid w:val="0"/>
              <w:jc w:val="center"/>
              <w:rPr>
                <w:kern w:val="0"/>
                <w:sz w:val="24"/>
                <w:szCs w:val="21"/>
              </w:rPr>
            </w:pPr>
          </w:p>
        </w:tc>
        <w:tc>
          <w:tcPr>
            <w:tcW w:w="1315" w:type="dxa"/>
            <w:shd w:val="clear" w:color="auto" w:fill="auto"/>
            <w:vAlign w:val="center"/>
          </w:tcPr>
          <w:p w:rsidR="00F50F1C" w:rsidRPr="0074105F" w:rsidRDefault="00F50F1C" w:rsidP="00E7508D">
            <w:pPr>
              <w:widowControl/>
              <w:snapToGrid w:val="0"/>
              <w:jc w:val="center"/>
              <w:rPr>
                <w:kern w:val="0"/>
                <w:sz w:val="24"/>
                <w:szCs w:val="21"/>
              </w:rPr>
            </w:pPr>
          </w:p>
        </w:tc>
      </w:tr>
    </w:tbl>
    <w:p w:rsidR="005C726B" w:rsidRPr="0080752E" w:rsidRDefault="005C726B" w:rsidP="005C726B">
      <w:pPr>
        <w:spacing w:line="620" w:lineRule="exact"/>
        <w:rPr>
          <w:sz w:val="24"/>
        </w:rPr>
      </w:pPr>
      <w:r w:rsidRPr="0080752E">
        <w:rPr>
          <w:sz w:val="24"/>
        </w:rPr>
        <w:t>注：</w:t>
      </w:r>
    </w:p>
    <w:p w:rsidR="00F50F1C" w:rsidRPr="0074105F" w:rsidRDefault="00F50F1C" w:rsidP="00F50F1C">
      <w:pPr>
        <w:spacing w:line="360" w:lineRule="auto"/>
        <w:rPr>
          <w:sz w:val="24"/>
        </w:rPr>
      </w:pPr>
      <w:r w:rsidRPr="0074105F">
        <w:rPr>
          <w:sz w:val="24"/>
        </w:rPr>
        <w:t xml:space="preserve">1. </w:t>
      </w:r>
      <w:r w:rsidRPr="0074105F">
        <w:rPr>
          <w:sz w:val="24"/>
        </w:rPr>
        <w:t>不如实填写偏离情况的响应文件将视为虚假材料。</w:t>
      </w:r>
    </w:p>
    <w:p w:rsidR="00F50F1C" w:rsidRPr="0074105F" w:rsidRDefault="00F50F1C" w:rsidP="00F50F1C">
      <w:pPr>
        <w:spacing w:line="360" w:lineRule="auto"/>
        <w:rPr>
          <w:sz w:val="24"/>
        </w:rPr>
      </w:pPr>
      <w:r w:rsidRPr="0074105F">
        <w:rPr>
          <w:sz w:val="24"/>
        </w:rPr>
        <w:t xml:space="preserve">2. </w:t>
      </w:r>
      <w:r w:rsidR="005A1060">
        <w:rPr>
          <w:rFonts w:hint="eastAsia"/>
          <w:sz w:val="24"/>
        </w:rPr>
        <w:t>谈判</w:t>
      </w:r>
      <w:r w:rsidRPr="0074105F">
        <w:rPr>
          <w:sz w:val="24"/>
        </w:rPr>
        <w:t>要求指</w:t>
      </w:r>
      <w:r w:rsidR="005A1060">
        <w:rPr>
          <w:sz w:val="24"/>
        </w:rPr>
        <w:t>谈判</w:t>
      </w:r>
      <w:r w:rsidRPr="0074105F">
        <w:rPr>
          <w:sz w:val="24"/>
        </w:rPr>
        <w:t>文件中规定的具体要求，</w:t>
      </w:r>
      <w:r w:rsidRPr="0074105F">
        <w:rPr>
          <w:rFonts w:hint="eastAsia"/>
          <w:sz w:val="24"/>
        </w:rPr>
        <w:t>响应</w:t>
      </w:r>
      <w:r w:rsidRPr="0074105F">
        <w:rPr>
          <w:sz w:val="24"/>
        </w:rPr>
        <w:t>应答指响应文件的</w:t>
      </w:r>
      <w:r w:rsidRPr="0074105F">
        <w:rPr>
          <w:rFonts w:hint="eastAsia"/>
          <w:sz w:val="24"/>
        </w:rPr>
        <w:t>具体内容</w:t>
      </w:r>
      <w:r w:rsidRPr="0074105F">
        <w:rPr>
          <w:sz w:val="24"/>
        </w:rPr>
        <w:t>。</w:t>
      </w:r>
    </w:p>
    <w:p w:rsidR="00F50F1C" w:rsidRPr="0074105F" w:rsidRDefault="00F50F1C" w:rsidP="00F50F1C">
      <w:pPr>
        <w:spacing w:line="360" w:lineRule="auto"/>
        <w:rPr>
          <w:sz w:val="24"/>
        </w:rPr>
      </w:pPr>
      <w:r w:rsidRPr="0074105F">
        <w:rPr>
          <w:rFonts w:hint="eastAsia"/>
          <w:sz w:val="24"/>
        </w:rPr>
        <w:t>3</w:t>
      </w:r>
      <w:r w:rsidRPr="0074105F">
        <w:rPr>
          <w:sz w:val="24"/>
        </w:rPr>
        <w:t xml:space="preserve">. </w:t>
      </w:r>
      <w:r w:rsidRPr="0074105F">
        <w:rPr>
          <w:sz w:val="24"/>
        </w:rPr>
        <w:t>偏离说明指</w:t>
      </w:r>
      <w:r w:rsidR="005A1060">
        <w:rPr>
          <w:rFonts w:hint="eastAsia"/>
          <w:sz w:val="24"/>
        </w:rPr>
        <w:t>谈判</w:t>
      </w:r>
      <w:r w:rsidRPr="0074105F">
        <w:rPr>
          <w:sz w:val="24"/>
        </w:rPr>
        <w:t>要求与</w:t>
      </w:r>
      <w:r w:rsidRPr="0074105F">
        <w:rPr>
          <w:rFonts w:hint="eastAsia"/>
          <w:sz w:val="24"/>
        </w:rPr>
        <w:t>响应</w:t>
      </w:r>
      <w:r w:rsidRPr="0074105F">
        <w:rPr>
          <w:sz w:val="24"/>
        </w:rPr>
        <w:t>应答之间的不同之处。</w:t>
      </w:r>
    </w:p>
    <w:p w:rsidR="00F50F1C" w:rsidRPr="0074105F" w:rsidRDefault="00F50F1C" w:rsidP="00F50F1C">
      <w:pPr>
        <w:spacing w:line="360" w:lineRule="auto"/>
        <w:rPr>
          <w:sz w:val="24"/>
        </w:rPr>
      </w:pPr>
      <w:r w:rsidRPr="0074105F">
        <w:rPr>
          <w:rFonts w:hint="eastAsia"/>
          <w:sz w:val="24"/>
        </w:rPr>
        <w:t xml:space="preserve">4. </w:t>
      </w:r>
      <w:r>
        <w:rPr>
          <w:rFonts w:hint="eastAsia"/>
          <w:sz w:val="24"/>
        </w:rPr>
        <w:t>供应商</w:t>
      </w:r>
      <w:r w:rsidRPr="0074105F">
        <w:rPr>
          <w:rFonts w:hint="eastAsia"/>
          <w:sz w:val="24"/>
        </w:rPr>
        <w:t>在《技术要求点对点应答表》“项目需求书要求”的响应应答中必须列出具体数值或内容。如</w:t>
      </w:r>
      <w:r>
        <w:rPr>
          <w:rFonts w:hint="eastAsia"/>
          <w:sz w:val="24"/>
        </w:rPr>
        <w:t>供应商</w:t>
      </w:r>
      <w:r w:rsidRPr="0074105F">
        <w:rPr>
          <w:rFonts w:hint="eastAsia"/>
          <w:sz w:val="24"/>
        </w:rPr>
        <w:t>未应答或只注明“符合”、“满足”等类似无具体内容的表述，将被视为不符合</w:t>
      </w:r>
      <w:r w:rsidR="005A1060">
        <w:rPr>
          <w:rFonts w:hint="eastAsia"/>
          <w:sz w:val="24"/>
        </w:rPr>
        <w:t>谈判</w:t>
      </w:r>
      <w:r w:rsidRPr="0074105F">
        <w:rPr>
          <w:rFonts w:hint="eastAsia"/>
          <w:sz w:val="24"/>
        </w:rPr>
        <w:t>文件要求。</w:t>
      </w:r>
      <w:r>
        <w:rPr>
          <w:rFonts w:hint="eastAsia"/>
          <w:sz w:val="24"/>
        </w:rPr>
        <w:t>供应商</w:t>
      </w:r>
      <w:r w:rsidRPr="0074105F">
        <w:rPr>
          <w:rFonts w:hint="eastAsia"/>
          <w:sz w:val="24"/>
        </w:rPr>
        <w:t>自行承担由此造成的一切后果。</w:t>
      </w:r>
    </w:p>
    <w:p w:rsidR="00A91CD9" w:rsidRDefault="00A91CD9" w:rsidP="005C726B">
      <w:pPr>
        <w:spacing w:line="360" w:lineRule="auto"/>
        <w:ind w:firstLineChars="1700" w:firstLine="4080"/>
        <w:rPr>
          <w:sz w:val="24"/>
        </w:rPr>
      </w:pPr>
    </w:p>
    <w:p w:rsidR="005C726B" w:rsidRPr="0080752E" w:rsidRDefault="00C93EF5" w:rsidP="005C726B">
      <w:pPr>
        <w:spacing w:line="360" w:lineRule="auto"/>
        <w:ind w:firstLineChars="1700" w:firstLine="4080"/>
        <w:rPr>
          <w:sz w:val="24"/>
        </w:rPr>
      </w:pPr>
      <w:r>
        <w:rPr>
          <w:sz w:val="24"/>
        </w:rPr>
        <w:t>供应商</w:t>
      </w:r>
      <w:r w:rsidR="005C726B" w:rsidRPr="0080752E">
        <w:rPr>
          <w:sz w:val="24"/>
        </w:rPr>
        <w:t>名称：</w:t>
      </w:r>
    </w:p>
    <w:p w:rsidR="005C726B" w:rsidRPr="0080752E" w:rsidRDefault="005C726B" w:rsidP="005C726B">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090B02" w:rsidRPr="005374D6" w:rsidRDefault="00090B02" w:rsidP="00090B02">
      <w:pPr>
        <w:spacing w:line="460" w:lineRule="exact"/>
        <w:ind w:left="192" w:firstLineChars="1645" w:firstLine="3948"/>
        <w:rPr>
          <w:sz w:val="24"/>
        </w:rPr>
      </w:pPr>
    </w:p>
    <w:p w:rsidR="00854FEF" w:rsidRPr="009A0835" w:rsidRDefault="00854FEF" w:rsidP="009C663D">
      <w:pPr>
        <w:spacing w:line="460" w:lineRule="exact"/>
        <w:jc w:val="left"/>
      </w:pPr>
      <w:r w:rsidRPr="009A0835">
        <w:rPr>
          <w:b/>
          <w:sz w:val="24"/>
        </w:rPr>
        <w:br w:type="page"/>
      </w:r>
      <w:r w:rsidRPr="009A0835">
        <w:rPr>
          <w:b/>
          <w:sz w:val="24"/>
        </w:rPr>
        <w:t>附件</w:t>
      </w:r>
      <w:r w:rsidR="00D9534C" w:rsidRPr="009A0835">
        <w:rPr>
          <w:b/>
          <w:sz w:val="24"/>
        </w:rPr>
        <w:t>7</w:t>
      </w:r>
    </w:p>
    <w:p w:rsidR="00854FEF" w:rsidRPr="009A0835" w:rsidRDefault="00854FEF" w:rsidP="001B6A39">
      <w:pPr>
        <w:tabs>
          <w:tab w:val="left" w:pos="360"/>
        </w:tabs>
        <w:spacing w:line="560" w:lineRule="exact"/>
        <w:jc w:val="center"/>
        <w:rPr>
          <w:b/>
          <w:sz w:val="24"/>
        </w:rPr>
      </w:pPr>
      <w:r w:rsidRPr="009A0835">
        <w:rPr>
          <w:b/>
          <w:sz w:val="24"/>
        </w:rPr>
        <w:t>业绩一览表</w:t>
      </w:r>
    </w:p>
    <w:p w:rsidR="005C726B" w:rsidRPr="0080752E" w:rsidRDefault="005C726B" w:rsidP="005C726B">
      <w:pPr>
        <w:spacing w:line="460" w:lineRule="exact"/>
        <w:ind w:left="192"/>
        <w:rPr>
          <w:sz w:val="24"/>
        </w:rPr>
      </w:pPr>
    </w:p>
    <w:p w:rsidR="005C726B" w:rsidRPr="0080752E" w:rsidRDefault="005C726B" w:rsidP="005C726B">
      <w:pPr>
        <w:spacing w:line="460" w:lineRule="exact"/>
        <w:rPr>
          <w:sz w:val="24"/>
        </w:rPr>
      </w:pPr>
      <w:r w:rsidRPr="0080752E">
        <w:rPr>
          <w:sz w:val="24"/>
        </w:rPr>
        <w:t>项目名称：</w:t>
      </w:r>
      <w:r w:rsidRPr="0080752E">
        <w:rPr>
          <w:sz w:val="24"/>
          <w:u w:val="single"/>
        </w:rPr>
        <w:t xml:space="preserve">                    </w:t>
      </w:r>
    </w:p>
    <w:p w:rsidR="005C726B" w:rsidRPr="0080752E" w:rsidRDefault="005C726B" w:rsidP="005C726B">
      <w:pPr>
        <w:spacing w:line="460" w:lineRule="exact"/>
        <w:rPr>
          <w:sz w:val="24"/>
        </w:rPr>
      </w:pPr>
      <w:r w:rsidRPr="0080752E">
        <w:rPr>
          <w:sz w:val="24"/>
        </w:rPr>
        <w:t>项目编号：</w:t>
      </w:r>
      <w:r w:rsidRPr="0080752E">
        <w:rPr>
          <w:sz w:val="24"/>
          <w:u w:val="single"/>
        </w:rPr>
        <w:t xml:space="preserve">                    </w:t>
      </w:r>
    </w:p>
    <w:p w:rsidR="005C726B" w:rsidRPr="0080752E" w:rsidRDefault="005C726B" w:rsidP="005C726B">
      <w:pPr>
        <w:spacing w:line="460" w:lineRule="exact"/>
        <w:rPr>
          <w:sz w:val="24"/>
          <w:u w:val="single"/>
        </w:rPr>
      </w:pPr>
      <w:r w:rsidRPr="0080752E">
        <w:rPr>
          <w:sz w:val="24"/>
        </w:rPr>
        <w:t>包号：</w:t>
      </w:r>
      <w:r w:rsidRPr="0080752E">
        <w:rPr>
          <w:sz w:val="24"/>
          <w:u w:val="single"/>
        </w:rPr>
        <w:t xml:space="preserve">                        </w:t>
      </w:r>
    </w:p>
    <w:p w:rsidR="005C726B" w:rsidRPr="0080752E"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r w:rsidRPr="0080752E">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r w:rsidRPr="0080752E">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r w:rsidRPr="0080752E">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r w:rsidRPr="0080752E">
              <w:rPr>
                <w:rFonts w:hint="eastAsia"/>
                <w:sz w:val="24"/>
              </w:rPr>
              <w:t>用户</w:t>
            </w:r>
            <w:r w:rsidRPr="0080752E">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r w:rsidRPr="0080752E">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r w:rsidRPr="0080752E">
              <w:rPr>
                <w:rFonts w:hint="eastAsia"/>
                <w:color w:val="000000"/>
                <w:sz w:val="24"/>
              </w:rPr>
              <w:t>用户盖章的成功履行合同的相关证明</w:t>
            </w:r>
            <w:r>
              <w:rPr>
                <w:rFonts w:hint="eastAsia"/>
                <w:color w:val="000000"/>
                <w:sz w:val="24"/>
              </w:rPr>
              <w:t>材料页码</w:t>
            </w: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r w:rsidR="007C5EE2" w:rsidRPr="0080752E"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0752E" w:rsidRDefault="007C5EE2" w:rsidP="00DE5A34">
            <w:pPr>
              <w:snapToGrid w:val="0"/>
              <w:jc w:val="center"/>
              <w:rPr>
                <w:sz w:val="24"/>
              </w:rPr>
            </w:pPr>
          </w:p>
        </w:tc>
      </w:tr>
    </w:tbl>
    <w:p w:rsidR="005C726B" w:rsidRPr="0080752E" w:rsidRDefault="005C726B" w:rsidP="005C726B">
      <w:pPr>
        <w:spacing w:line="560" w:lineRule="exact"/>
        <w:jc w:val="center"/>
        <w:rPr>
          <w:sz w:val="24"/>
        </w:rPr>
      </w:pPr>
    </w:p>
    <w:p w:rsidR="005C726B" w:rsidRPr="0080752E" w:rsidRDefault="005C726B" w:rsidP="005C726B">
      <w:pPr>
        <w:spacing w:line="560" w:lineRule="exact"/>
        <w:rPr>
          <w:sz w:val="24"/>
        </w:rPr>
      </w:pPr>
      <w:r w:rsidRPr="0080752E">
        <w:rPr>
          <w:sz w:val="24"/>
        </w:rPr>
        <w:t>备注：若</w:t>
      </w:r>
      <w:r w:rsidR="00FD4B52">
        <w:rPr>
          <w:rFonts w:hint="eastAsia"/>
          <w:sz w:val="24"/>
        </w:rPr>
        <w:t>谈判</w:t>
      </w:r>
      <w:r w:rsidR="00C620BD">
        <w:rPr>
          <w:rFonts w:hint="eastAsia"/>
          <w:sz w:val="24"/>
        </w:rPr>
        <w:t>文件</w:t>
      </w:r>
      <w:r w:rsidRPr="0080752E">
        <w:rPr>
          <w:rFonts w:hint="eastAsia"/>
          <w:sz w:val="24"/>
        </w:rPr>
        <w:t>第</w:t>
      </w:r>
      <w:r>
        <w:rPr>
          <w:rFonts w:hint="eastAsia"/>
          <w:sz w:val="24"/>
        </w:rPr>
        <w:t>二</w:t>
      </w:r>
      <w:r w:rsidRPr="0080752E">
        <w:rPr>
          <w:rFonts w:hint="eastAsia"/>
          <w:sz w:val="24"/>
        </w:rPr>
        <w:t>部分中</w:t>
      </w:r>
      <w:r w:rsidRPr="0080752E">
        <w:rPr>
          <w:sz w:val="24"/>
        </w:rPr>
        <w:t>要求提供</w:t>
      </w:r>
      <w:r w:rsidRPr="0080752E">
        <w:rPr>
          <w:rFonts w:hint="eastAsia"/>
          <w:sz w:val="24"/>
        </w:rPr>
        <w:t>业绩</w:t>
      </w:r>
      <w:r w:rsidRPr="0080752E">
        <w:rPr>
          <w:sz w:val="24"/>
        </w:rPr>
        <w:t>的，</w:t>
      </w:r>
      <w:r w:rsidR="00C93EF5">
        <w:rPr>
          <w:sz w:val="24"/>
        </w:rPr>
        <w:t>供应商</w:t>
      </w:r>
      <w:r w:rsidRPr="0080752E">
        <w:rPr>
          <w:sz w:val="24"/>
        </w:rPr>
        <w:t>所列业绩应按其要求将证明材料按顺序附后。</w:t>
      </w:r>
    </w:p>
    <w:p w:rsidR="005C726B" w:rsidRPr="0080752E" w:rsidRDefault="005C726B" w:rsidP="005C726B">
      <w:pPr>
        <w:spacing w:line="560" w:lineRule="exact"/>
        <w:rPr>
          <w:sz w:val="24"/>
        </w:rPr>
      </w:pPr>
    </w:p>
    <w:p w:rsidR="005C726B" w:rsidRPr="0080752E" w:rsidRDefault="00C93EF5" w:rsidP="005C726B">
      <w:pPr>
        <w:spacing w:line="360" w:lineRule="auto"/>
        <w:ind w:firstLineChars="1700" w:firstLine="4080"/>
        <w:rPr>
          <w:sz w:val="24"/>
        </w:rPr>
      </w:pPr>
      <w:r>
        <w:rPr>
          <w:sz w:val="24"/>
        </w:rPr>
        <w:t>供应商</w:t>
      </w:r>
      <w:r w:rsidR="005C726B" w:rsidRPr="0080752E">
        <w:rPr>
          <w:sz w:val="24"/>
        </w:rPr>
        <w:t>名称：</w:t>
      </w:r>
    </w:p>
    <w:p w:rsidR="005C726B" w:rsidRPr="0080752E" w:rsidRDefault="005C726B" w:rsidP="005C726B">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54FEF" w:rsidRPr="005C726B" w:rsidRDefault="00854FEF" w:rsidP="00854FEF">
      <w:pPr>
        <w:spacing w:line="460" w:lineRule="exact"/>
        <w:ind w:left="180"/>
        <w:rPr>
          <w:sz w:val="24"/>
        </w:rPr>
      </w:pPr>
    </w:p>
    <w:p w:rsidR="00854FEF" w:rsidRPr="009A0835" w:rsidRDefault="00854FEF" w:rsidP="009C663D">
      <w:pPr>
        <w:spacing w:line="460" w:lineRule="exact"/>
        <w:jc w:val="left"/>
        <w:rPr>
          <w:b/>
          <w:sz w:val="24"/>
        </w:rPr>
      </w:pPr>
      <w:r w:rsidRPr="009A0835">
        <w:rPr>
          <w:b/>
          <w:sz w:val="24"/>
        </w:rPr>
        <w:br w:type="page"/>
      </w:r>
      <w:r w:rsidRPr="009A0835">
        <w:rPr>
          <w:b/>
          <w:sz w:val="24"/>
        </w:rPr>
        <w:t>附件</w:t>
      </w:r>
      <w:r w:rsidR="00D9534C" w:rsidRPr="009A0835">
        <w:rPr>
          <w:b/>
          <w:sz w:val="24"/>
        </w:rPr>
        <w:t>8</w:t>
      </w:r>
    </w:p>
    <w:p w:rsidR="00F50F1C" w:rsidRPr="0074105F" w:rsidRDefault="00F50F1C" w:rsidP="00F50F1C">
      <w:pPr>
        <w:autoSpaceDN w:val="0"/>
        <w:spacing w:line="360" w:lineRule="auto"/>
        <w:jc w:val="center"/>
        <w:rPr>
          <w:b/>
          <w:bCs/>
          <w:sz w:val="24"/>
        </w:rPr>
      </w:pPr>
      <w:r w:rsidRPr="0074105F">
        <w:rPr>
          <w:rFonts w:hint="eastAsia"/>
          <w:b/>
          <w:bCs/>
          <w:sz w:val="24"/>
        </w:rPr>
        <w:t>制造商售后服务承诺</w:t>
      </w:r>
    </w:p>
    <w:p w:rsidR="00F50F1C" w:rsidRPr="0074105F"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0F1C" w:rsidRPr="0074105F"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sz w:val="24"/>
              </w:rPr>
            </w:pPr>
            <w:r w:rsidRPr="0074105F">
              <w:rPr>
                <w:rFonts w:cs="Arial" w:hint="eastAsia"/>
                <w:sz w:val="24"/>
              </w:rPr>
              <w:t>承诺内容</w:t>
            </w:r>
          </w:p>
        </w:tc>
      </w:tr>
      <w:tr w:rsidR="00F50F1C" w:rsidRPr="0074105F"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74105F" w:rsidRDefault="00F50F1C" w:rsidP="00E7508D">
            <w:pPr>
              <w:pStyle w:val="11"/>
              <w:spacing w:line="360" w:lineRule="auto"/>
              <w:rPr>
                <w:rFonts w:cs="Arial"/>
                <w:bCs/>
                <w:sz w:val="24"/>
              </w:rPr>
            </w:pPr>
          </w:p>
        </w:tc>
      </w:tr>
      <w:tr w:rsidR="00F50F1C" w:rsidRPr="0074105F"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74105F" w:rsidRDefault="00F50F1C" w:rsidP="00E7508D">
            <w:pPr>
              <w:pStyle w:val="11"/>
              <w:spacing w:line="360" w:lineRule="auto"/>
              <w:rPr>
                <w:rFonts w:cs="Arial"/>
                <w:bCs/>
                <w:sz w:val="24"/>
              </w:rPr>
            </w:pPr>
          </w:p>
        </w:tc>
      </w:tr>
      <w:tr w:rsidR="00F50F1C" w:rsidRPr="0074105F"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rPr>
                <w:rFonts w:cs="Arial"/>
                <w:bCs/>
                <w:sz w:val="24"/>
              </w:rPr>
            </w:pPr>
          </w:p>
          <w:p w:rsidR="00F50F1C" w:rsidRPr="0074105F" w:rsidRDefault="00F50F1C" w:rsidP="00E7508D">
            <w:pPr>
              <w:pStyle w:val="11"/>
              <w:spacing w:line="360" w:lineRule="auto"/>
              <w:rPr>
                <w:rFonts w:cs="Arial"/>
                <w:bCs/>
                <w:sz w:val="24"/>
              </w:rPr>
            </w:pPr>
          </w:p>
        </w:tc>
      </w:tr>
      <w:tr w:rsidR="00F50F1C" w:rsidRPr="0074105F"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rPr>
                <w:rFonts w:cs="Arial"/>
                <w:bCs/>
                <w:sz w:val="24"/>
              </w:rPr>
            </w:pPr>
          </w:p>
          <w:p w:rsidR="00F50F1C" w:rsidRPr="0074105F" w:rsidRDefault="00F50F1C" w:rsidP="00E7508D">
            <w:pPr>
              <w:pStyle w:val="11"/>
              <w:spacing w:line="360" w:lineRule="auto"/>
              <w:rPr>
                <w:rFonts w:cs="Arial"/>
                <w:bCs/>
                <w:sz w:val="24"/>
              </w:rPr>
            </w:pPr>
          </w:p>
        </w:tc>
      </w:tr>
    </w:tbl>
    <w:p w:rsidR="00F50F1C" w:rsidRPr="0074105F" w:rsidRDefault="00F50F1C" w:rsidP="00F50F1C">
      <w:pPr>
        <w:spacing w:line="620" w:lineRule="exact"/>
        <w:rPr>
          <w:sz w:val="24"/>
        </w:rPr>
      </w:pPr>
    </w:p>
    <w:p w:rsidR="00F50F1C" w:rsidRPr="0074105F" w:rsidRDefault="00F50F1C" w:rsidP="00F50F1C">
      <w:pPr>
        <w:spacing w:line="360" w:lineRule="auto"/>
        <w:ind w:firstLineChars="1700" w:firstLine="4080"/>
        <w:rPr>
          <w:sz w:val="24"/>
        </w:rPr>
      </w:pPr>
      <w:r w:rsidRPr="0074105F">
        <w:rPr>
          <w:rFonts w:hint="eastAsia"/>
          <w:sz w:val="24"/>
        </w:rPr>
        <w:t>制造商（加盖制造商公章）：</w:t>
      </w:r>
    </w:p>
    <w:p w:rsidR="00F50F1C" w:rsidRPr="0074105F" w:rsidRDefault="00F50F1C" w:rsidP="00F50F1C">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F50F1C" w:rsidRPr="0074105F" w:rsidRDefault="00F50F1C" w:rsidP="00F50F1C">
      <w:pPr>
        <w:snapToGrid w:val="0"/>
        <w:spacing w:line="360" w:lineRule="auto"/>
        <w:rPr>
          <w:sz w:val="24"/>
          <w:szCs w:val="21"/>
        </w:rPr>
      </w:pPr>
    </w:p>
    <w:p w:rsidR="00F50F1C" w:rsidRPr="0074105F" w:rsidRDefault="00F50F1C" w:rsidP="00F50F1C">
      <w:pPr>
        <w:snapToGrid w:val="0"/>
        <w:spacing w:line="360" w:lineRule="auto"/>
        <w:rPr>
          <w:sz w:val="24"/>
          <w:szCs w:val="21"/>
        </w:rPr>
      </w:pPr>
      <w:r w:rsidRPr="0074105F">
        <w:rPr>
          <w:rFonts w:hint="eastAsia"/>
          <w:sz w:val="24"/>
          <w:szCs w:val="21"/>
        </w:rPr>
        <w:t>注：制造商售后服务承诺须加盖制造商公章原件扫描后放入电子响应文件，否则不予认定。</w:t>
      </w:r>
    </w:p>
    <w:p w:rsidR="00F50F1C" w:rsidRPr="0074105F" w:rsidRDefault="00F50F1C" w:rsidP="00F50F1C"/>
    <w:p w:rsidR="00F50F1C" w:rsidRPr="0074105F" w:rsidRDefault="00F50F1C" w:rsidP="00F50F1C">
      <w:pPr>
        <w:widowControl/>
        <w:jc w:val="left"/>
        <w:rPr>
          <w:b/>
          <w:bCs/>
          <w:sz w:val="24"/>
        </w:rPr>
      </w:pPr>
      <w:r w:rsidRPr="0074105F">
        <w:rPr>
          <w:b/>
          <w:bCs/>
          <w:sz w:val="24"/>
        </w:rPr>
        <w:br w:type="page"/>
      </w:r>
    </w:p>
    <w:p w:rsidR="00F50F1C" w:rsidRPr="0074105F" w:rsidRDefault="00F50F1C" w:rsidP="00F50F1C">
      <w:pPr>
        <w:autoSpaceDN w:val="0"/>
        <w:spacing w:line="360" w:lineRule="auto"/>
        <w:jc w:val="center"/>
        <w:rPr>
          <w:b/>
          <w:bCs/>
          <w:sz w:val="24"/>
        </w:rPr>
      </w:pPr>
      <w:r>
        <w:rPr>
          <w:rFonts w:hint="eastAsia"/>
          <w:b/>
          <w:bCs/>
          <w:sz w:val="24"/>
        </w:rPr>
        <w:t>供应商</w:t>
      </w:r>
      <w:r w:rsidRPr="0074105F">
        <w:rPr>
          <w:rFonts w:hint="eastAsia"/>
          <w:b/>
          <w:bCs/>
          <w:sz w:val="24"/>
        </w:rPr>
        <w:t>售后服务承诺</w:t>
      </w:r>
    </w:p>
    <w:p w:rsidR="00F50F1C" w:rsidRPr="0074105F"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0F1C" w:rsidRPr="0074105F"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sz w:val="24"/>
              </w:rPr>
            </w:pPr>
            <w:r w:rsidRPr="0074105F">
              <w:rPr>
                <w:rFonts w:cs="Arial" w:hint="eastAsia"/>
                <w:sz w:val="24"/>
              </w:rPr>
              <w:t>承诺内容</w:t>
            </w:r>
          </w:p>
        </w:tc>
      </w:tr>
      <w:tr w:rsidR="00F50F1C" w:rsidRPr="0074105F"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74105F" w:rsidRDefault="00F50F1C" w:rsidP="00E7508D">
            <w:pPr>
              <w:pStyle w:val="11"/>
              <w:spacing w:line="360" w:lineRule="auto"/>
              <w:rPr>
                <w:rFonts w:cs="Arial"/>
                <w:bCs/>
                <w:sz w:val="24"/>
              </w:rPr>
            </w:pPr>
          </w:p>
        </w:tc>
      </w:tr>
      <w:tr w:rsidR="00F50F1C" w:rsidRPr="0074105F"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74105F" w:rsidRDefault="00F50F1C" w:rsidP="00E7508D">
            <w:pPr>
              <w:pStyle w:val="11"/>
              <w:spacing w:line="360" w:lineRule="auto"/>
              <w:rPr>
                <w:rFonts w:cs="Arial"/>
                <w:bCs/>
                <w:sz w:val="24"/>
              </w:rPr>
            </w:pPr>
          </w:p>
        </w:tc>
      </w:tr>
      <w:tr w:rsidR="00F50F1C" w:rsidRPr="0074105F"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rPr>
                <w:rFonts w:cs="Arial"/>
                <w:bCs/>
                <w:sz w:val="24"/>
              </w:rPr>
            </w:pPr>
          </w:p>
          <w:p w:rsidR="00F50F1C" w:rsidRPr="0074105F" w:rsidRDefault="00F50F1C" w:rsidP="00E7508D">
            <w:pPr>
              <w:pStyle w:val="11"/>
              <w:spacing w:line="360" w:lineRule="auto"/>
              <w:rPr>
                <w:rFonts w:cs="Arial"/>
                <w:bCs/>
                <w:sz w:val="24"/>
              </w:rPr>
            </w:pPr>
          </w:p>
        </w:tc>
      </w:tr>
      <w:tr w:rsidR="00F50F1C" w:rsidRPr="0074105F"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74105F" w:rsidRDefault="00F50F1C" w:rsidP="00E7508D">
            <w:pPr>
              <w:pStyle w:val="11"/>
              <w:spacing w:line="360" w:lineRule="auto"/>
              <w:rPr>
                <w:rFonts w:cs="Arial"/>
                <w:bCs/>
                <w:sz w:val="24"/>
              </w:rPr>
            </w:pPr>
          </w:p>
          <w:p w:rsidR="00F50F1C" w:rsidRPr="0074105F" w:rsidRDefault="00F50F1C" w:rsidP="00E7508D">
            <w:pPr>
              <w:pStyle w:val="11"/>
              <w:spacing w:line="360" w:lineRule="auto"/>
              <w:rPr>
                <w:rFonts w:cs="Arial"/>
                <w:bCs/>
                <w:sz w:val="24"/>
              </w:rPr>
            </w:pPr>
          </w:p>
        </w:tc>
      </w:tr>
    </w:tbl>
    <w:p w:rsidR="00F50F1C" w:rsidRPr="0074105F" w:rsidRDefault="00F50F1C" w:rsidP="00F50F1C">
      <w:pPr>
        <w:spacing w:line="620" w:lineRule="exact"/>
        <w:rPr>
          <w:sz w:val="24"/>
        </w:rPr>
      </w:pPr>
    </w:p>
    <w:p w:rsidR="00F50F1C" w:rsidRPr="0074105F" w:rsidRDefault="00F50F1C" w:rsidP="00F50F1C">
      <w:pPr>
        <w:spacing w:line="360" w:lineRule="auto"/>
        <w:ind w:firstLineChars="1700" w:firstLine="4080"/>
        <w:rPr>
          <w:sz w:val="24"/>
        </w:rPr>
      </w:pPr>
      <w:r>
        <w:rPr>
          <w:sz w:val="24"/>
        </w:rPr>
        <w:t>供应商</w:t>
      </w:r>
      <w:r w:rsidRPr="0074105F">
        <w:rPr>
          <w:sz w:val="24"/>
        </w:rPr>
        <w:t>名称：</w:t>
      </w:r>
    </w:p>
    <w:p w:rsidR="00F50F1C" w:rsidRPr="0074105F" w:rsidRDefault="00F50F1C" w:rsidP="00F50F1C">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F50F1C" w:rsidRPr="0074105F" w:rsidRDefault="00F50F1C" w:rsidP="00F50F1C">
      <w:pPr>
        <w:spacing w:line="620" w:lineRule="exact"/>
        <w:rPr>
          <w:sz w:val="24"/>
        </w:rPr>
      </w:pPr>
    </w:p>
    <w:p w:rsidR="00F50F1C" w:rsidRDefault="00F50F1C">
      <w:pPr>
        <w:widowControl/>
        <w:jc w:val="left"/>
        <w:rPr>
          <w:b/>
          <w:sz w:val="24"/>
        </w:rPr>
      </w:pPr>
      <w:r>
        <w:rPr>
          <w:b/>
          <w:sz w:val="24"/>
        </w:rPr>
        <w:br w:type="page"/>
      </w:r>
    </w:p>
    <w:p w:rsidR="005374D6" w:rsidRDefault="00854FEF" w:rsidP="009C663D">
      <w:pPr>
        <w:spacing w:line="460" w:lineRule="exact"/>
        <w:jc w:val="left"/>
        <w:rPr>
          <w:b/>
          <w:sz w:val="24"/>
        </w:rPr>
      </w:pPr>
      <w:r w:rsidRPr="009A0835">
        <w:rPr>
          <w:b/>
          <w:sz w:val="24"/>
        </w:rPr>
        <w:t>附件</w:t>
      </w:r>
      <w:r w:rsidR="00300C2E">
        <w:rPr>
          <w:rFonts w:hint="eastAsia"/>
          <w:b/>
          <w:sz w:val="24"/>
        </w:rPr>
        <w:t>9</w:t>
      </w:r>
    </w:p>
    <w:p w:rsidR="00854FEF" w:rsidRPr="009A0835" w:rsidRDefault="00854FEF" w:rsidP="001B6A39">
      <w:pPr>
        <w:tabs>
          <w:tab w:val="left" w:pos="360"/>
        </w:tabs>
        <w:spacing w:line="560" w:lineRule="exact"/>
        <w:jc w:val="center"/>
        <w:rPr>
          <w:b/>
          <w:sz w:val="24"/>
        </w:rPr>
      </w:pPr>
      <w:r w:rsidRPr="009A0835">
        <w:rPr>
          <w:b/>
          <w:sz w:val="24"/>
        </w:rPr>
        <w:t>投标产品配置清单</w:t>
      </w:r>
    </w:p>
    <w:p w:rsidR="00854FEF" w:rsidRPr="009A0835" w:rsidRDefault="00854FEF" w:rsidP="00854FEF">
      <w:pPr>
        <w:spacing w:line="560" w:lineRule="exact"/>
        <w:jc w:val="center"/>
        <w:rPr>
          <w:rFonts w:eastAsia="仿宋"/>
          <w:sz w:val="32"/>
        </w:rPr>
      </w:pPr>
    </w:p>
    <w:p w:rsidR="005374D6" w:rsidRPr="00D9515A" w:rsidRDefault="005374D6" w:rsidP="005374D6">
      <w:pPr>
        <w:spacing w:line="460" w:lineRule="exact"/>
        <w:rPr>
          <w:sz w:val="24"/>
        </w:rPr>
      </w:pPr>
      <w:r w:rsidRPr="00D9515A">
        <w:rPr>
          <w:sz w:val="24"/>
        </w:rPr>
        <w:t>项目名称：</w:t>
      </w:r>
      <w:r w:rsidRPr="00D9515A">
        <w:rPr>
          <w:sz w:val="24"/>
          <w:u w:val="single"/>
        </w:rPr>
        <w:t xml:space="preserve">                    </w:t>
      </w:r>
    </w:p>
    <w:p w:rsidR="005374D6" w:rsidRPr="00D9515A" w:rsidRDefault="005374D6" w:rsidP="005374D6">
      <w:pPr>
        <w:spacing w:line="460" w:lineRule="exact"/>
        <w:rPr>
          <w:sz w:val="24"/>
        </w:rPr>
      </w:pPr>
      <w:r w:rsidRPr="00D9515A">
        <w:rPr>
          <w:sz w:val="24"/>
        </w:rPr>
        <w:t>项目编号：</w:t>
      </w:r>
      <w:r w:rsidRPr="00D9515A">
        <w:rPr>
          <w:sz w:val="24"/>
          <w:u w:val="single"/>
        </w:rPr>
        <w:t xml:space="preserve">                    </w:t>
      </w:r>
    </w:p>
    <w:p w:rsidR="005374D6" w:rsidRPr="00D9515A" w:rsidRDefault="005374D6" w:rsidP="005374D6">
      <w:pPr>
        <w:spacing w:line="460" w:lineRule="exact"/>
        <w:rPr>
          <w:sz w:val="24"/>
          <w:u w:val="single"/>
        </w:rPr>
      </w:pPr>
      <w:r w:rsidRPr="00D9515A">
        <w:rPr>
          <w:sz w:val="24"/>
        </w:rPr>
        <w:t>包号：</w:t>
      </w:r>
      <w:r w:rsidRPr="00D9515A">
        <w:rPr>
          <w:sz w:val="24"/>
          <w:u w:val="single"/>
        </w:rPr>
        <w:t xml:space="preserve">                        </w:t>
      </w:r>
    </w:p>
    <w:p w:rsidR="005374D6" w:rsidRPr="00D9515A"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5374D6" w:rsidRPr="00D9515A" w:rsidTr="00A16412">
        <w:tc>
          <w:tcPr>
            <w:tcW w:w="564" w:type="pct"/>
            <w:shd w:val="clear" w:color="auto" w:fill="auto"/>
            <w:vAlign w:val="center"/>
          </w:tcPr>
          <w:p w:rsidR="005374D6" w:rsidRPr="00D9515A" w:rsidRDefault="005374D6" w:rsidP="00A16412">
            <w:pPr>
              <w:spacing w:line="560" w:lineRule="exact"/>
              <w:jc w:val="center"/>
              <w:rPr>
                <w:sz w:val="24"/>
              </w:rPr>
            </w:pPr>
            <w:r w:rsidRPr="00D9515A">
              <w:rPr>
                <w:sz w:val="24"/>
              </w:rPr>
              <w:t>序号</w:t>
            </w:r>
          </w:p>
        </w:tc>
        <w:tc>
          <w:tcPr>
            <w:tcW w:w="996" w:type="pct"/>
            <w:shd w:val="clear" w:color="auto" w:fill="auto"/>
            <w:vAlign w:val="center"/>
          </w:tcPr>
          <w:p w:rsidR="005374D6" w:rsidRPr="00D9515A" w:rsidRDefault="00EE3ACE" w:rsidP="00A16412">
            <w:pPr>
              <w:spacing w:line="560" w:lineRule="exact"/>
              <w:jc w:val="center"/>
              <w:rPr>
                <w:sz w:val="24"/>
              </w:rPr>
            </w:pPr>
            <w:r>
              <w:rPr>
                <w:rFonts w:hint="eastAsia"/>
                <w:sz w:val="24"/>
              </w:rPr>
              <w:t>标的</w:t>
            </w:r>
            <w:r w:rsidR="005374D6" w:rsidRPr="00D9515A">
              <w:rPr>
                <w:sz w:val="24"/>
              </w:rPr>
              <w:t>名称</w:t>
            </w:r>
          </w:p>
        </w:tc>
        <w:tc>
          <w:tcPr>
            <w:tcW w:w="915" w:type="pct"/>
            <w:shd w:val="clear" w:color="auto" w:fill="auto"/>
            <w:vAlign w:val="center"/>
          </w:tcPr>
          <w:p w:rsidR="005374D6" w:rsidRPr="00D9515A" w:rsidRDefault="005374D6" w:rsidP="00A16412">
            <w:pPr>
              <w:spacing w:line="560" w:lineRule="exact"/>
              <w:jc w:val="center"/>
              <w:rPr>
                <w:sz w:val="24"/>
              </w:rPr>
            </w:pPr>
            <w:r w:rsidRPr="00D9515A">
              <w:rPr>
                <w:sz w:val="24"/>
              </w:rPr>
              <w:t>规格型号</w:t>
            </w:r>
          </w:p>
        </w:tc>
        <w:tc>
          <w:tcPr>
            <w:tcW w:w="2525" w:type="pct"/>
            <w:shd w:val="clear" w:color="auto" w:fill="auto"/>
            <w:vAlign w:val="center"/>
          </w:tcPr>
          <w:p w:rsidR="005374D6" w:rsidRPr="00D9515A" w:rsidRDefault="005374D6" w:rsidP="00A16412">
            <w:pPr>
              <w:spacing w:line="560" w:lineRule="exact"/>
              <w:jc w:val="center"/>
              <w:rPr>
                <w:sz w:val="24"/>
              </w:rPr>
            </w:pPr>
            <w:r w:rsidRPr="00D9515A">
              <w:rPr>
                <w:sz w:val="24"/>
              </w:rPr>
              <w:t>详细配置及技术标准</w:t>
            </w:r>
          </w:p>
        </w:tc>
      </w:tr>
      <w:tr w:rsidR="005374D6" w:rsidRPr="00D9515A" w:rsidTr="00A16412">
        <w:tc>
          <w:tcPr>
            <w:tcW w:w="564" w:type="pct"/>
            <w:shd w:val="clear" w:color="auto" w:fill="auto"/>
            <w:vAlign w:val="center"/>
          </w:tcPr>
          <w:p w:rsidR="005374D6" w:rsidRPr="00D9515A" w:rsidRDefault="005374D6" w:rsidP="00A16412">
            <w:pPr>
              <w:spacing w:line="560" w:lineRule="exact"/>
              <w:jc w:val="center"/>
              <w:rPr>
                <w:sz w:val="24"/>
              </w:rPr>
            </w:pPr>
            <w:r w:rsidRPr="00D9515A">
              <w:rPr>
                <w:sz w:val="24"/>
              </w:rPr>
              <w:t>1</w:t>
            </w:r>
          </w:p>
        </w:tc>
        <w:tc>
          <w:tcPr>
            <w:tcW w:w="996" w:type="pct"/>
            <w:shd w:val="clear" w:color="auto" w:fill="auto"/>
            <w:vAlign w:val="center"/>
          </w:tcPr>
          <w:p w:rsidR="005374D6" w:rsidRPr="00D9515A" w:rsidRDefault="005374D6" w:rsidP="00A16412">
            <w:pPr>
              <w:spacing w:line="560" w:lineRule="exact"/>
              <w:jc w:val="center"/>
              <w:rPr>
                <w:sz w:val="24"/>
              </w:rPr>
            </w:pPr>
          </w:p>
        </w:tc>
        <w:tc>
          <w:tcPr>
            <w:tcW w:w="915" w:type="pct"/>
            <w:shd w:val="clear" w:color="auto" w:fill="auto"/>
            <w:vAlign w:val="center"/>
          </w:tcPr>
          <w:p w:rsidR="005374D6" w:rsidRPr="00D9515A" w:rsidRDefault="005374D6" w:rsidP="00A16412">
            <w:pPr>
              <w:spacing w:line="560" w:lineRule="exact"/>
              <w:jc w:val="center"/>
              <w:rPr>
                <w:sz w:val="24"/>
              </w:rPr>
            </w:pPr>
          </w:p>
        </w:tc>
        <w:tc>
          <w:tcPr>
            <w:tcW w:w="2525" w:type="pct"/>
            <w:shd w:val="clear" w:color="auto" w:fill="auto"/>
            <w:vAlign w:val="center"/>
          </w:tcPr>
          <w:p w:rsidR="005374D6" w:rsidRPr="00D9515A" w:rsidRDefault="005374D6" w:rsidP="00A16412">
            <w:pPr>
              <w:spacing w:line="560" w:lineRule="exact"/>
              <w:jc w:val="center"/>
              <w:rPr>
                <w:sz w:val="24"/>
              </w:rPr>
            </w:pPr>
          </w:p>
        </w:tc>
      </w:tr>
      <w:tr w:rsidR="005374D6" w:rsidRPr="00D9515A" w:rsidTr="00A16412">
        <w:tc>
          <w:tcPr>
            <w:tcW w:w="564" w:type="pct"/>
            <w:shd w:val="clear" w:color="auto" w:fill="auto"/>
            <w:vAlign w:val="center"/>
          </w:tcPr>
          <w:p w:rsidR="005374D6" w:rsidRPr="00D9515A" w:rsidRDefault="005374D6" w:rsidP="00A16412">
            <w:pPr>
              <w:spacing w:line="560" w:lineRule="exact"/>
              <w:jc w:val="center"/>
              <w:rPr>
                <w:sz w:val="24"/>
              </w:rPr>
            </w:pPr>
            <w:r w:rsidRPr="00D9515A">
              <w:rPr>
                <w:sz w:val="24"/>
              </w:rPr>
              <w:t>2</w:t>
            </w:r>
          </w:p>
        </w:tc>
        <w:tc>
          <w:tcPr>
            <w:tcW w:w="996" w:type="pct"/>
            <w:shd w:val="clear" w:color="auto" w:fill="auto"/>
            <w:vAlign w:val="center"/>
          </w:tcPr>
          <w:p w:rsidR="005374D6" w:rsidRPr="00D9515A" w:rsidRDefault="005374D6" w:rsidP="00A16412">
            <w:pPr>
              <w:spacing w:line="560" w:lineRule="exact"/>
              <w:jc w:val="center"/>
              <w:rPr>
                <w:sz w:val="24"/>
              </w:rPr>
            </w:pPr>
          </w:p>
        </w:tc>
        <w:tc>
          <w:tcPr>
            <w:tcW w:w="915" w:type="pct"/>
            <w:shd w:val="clear" w:color="auto" w:fill="auto"/>
            <w:vAlign w:val="center"/>
          </w:tcPr>
          <w:p w:rsidR="005374D6" w:rsidRPr="00D9515A" w:rsidRDefault="005374D6" w:rsidP="00A16412">
            <w:pPr>
              <w:spacing w:line="560" w:lineRule="exact"/>
              <w:jc w:val="center"/>
              <w:rPr>
                <w:sz w:val="24"/>
              </w:rPr>
            </w:pPr>
          </w:p>
        </w:tc>
        <w:tc>
          <w:tcPr>
            <w:tcW w:w="2525" w:type="pct"/>
            <w:shd w:val="clear" w:color="auto" w:fill="auto"/>
            <w:vAlign w:val="center"/>
          </w:tcPr>
          <w:p w:rsidR="005374D6" w:rsidRPr="00D9515A" w:rsidRDefault="005374D6" w:rsidP="00A16412">
            <w:pPr>
              <w:spacing w:line="560" w:lineRule="exact"/>
              <w:jc w:val="center"/>
              <w:rPr>
                <w:sz w:val="24"/>
              </w:rPr>
            </w:pPr>
          </w:p>
        </w:tc>
      </w:tr>
      <w:tr w:rsidR="005374D6" w:rsidRPr="00D9515A" w:rsidTr="00A16412">
        <w:tc>
          <w:tcPr>
            <w:tcW w:w="564" w:type="pct"/>
            <w:shd w:val="clear" w:color="auto" w:fill="auto"/>
            <w:vAlign w:val="center"/>
          </w:tcPr>
          <w:p w:rsidR="005374D6" w:rsidRPr="00D9515A" w:rsidRDefault="005374D6" w:rsidP="00A16412">
            <w:pPr>
              <w:spacing w:line="560" w:lineRule="exact"/>
              <w:jc w:val="center"/>
              <w:rPr>
                <w:sz w:val="24"/>
              </w:rPr>
            </w:pPr>
            <w:r w:rsidRPr="00D9515A">
              <w:rPr>
                <w:sz w:val="24"/>
              </w:rPr>
              <w:t>3</w:t>
            </w:r>
          </w:p>
        </w:tc>
        <w:tc>
          <w:tcPr>
            <w:tcW w:w="996" w:type="pct"/>
            <w:shd w:val="clear" w:color="auto" w:fill="auto"/>
            <w:vAlign w:val="center"/>
          </w:tcPr>
          <w:p w:rsidR="005374D6" w:rsidRPr="00D9515A" w:rsidRDefault="005374D6" w:rsidP="00A16412">
            <w:pPr>
              <w:spacing w:line="560" w:lineRule="exact"/>
              <w:jc w:val="center"/>
              <w:rPr>
                <w:sz w:val="24"/>
              </w:rPr>
            </w:pPr>
          </w:p>
        </w:tc>
        <w:tc>
          <w:tcPr>
            <w:tcW w:w="915" w:type="pct"/>
            <w:shd w:val="clear" w:color="auto" w:fill="auto"/>
            <w:vAlign w:val="center"/>
          </w:tcPr>
          <w:p w:rsidR="005374D6" w:rsidRPr="00D9515A" w:rsidRDefault="005374D6" w:rsidP="00A16412">
            <w:pPr>
              <w:spacing w:line="560" w:lineRule="exact"/>
              <w:jc w:val="center"/>
              <w:rPr>
                <w:sz w:val="24"/>
              </w:rPr>
            </w:pPr>
          </w:p>
        </w:tc>
        <w:tc>
          <w:tcPr>
            <w:tcW w:w="2525" w:type="pct"/>
            <w:shd w:val="clear" w:color="auto" w:fill="auto"/>
            <w:vAlign w:val="center"/>
          </w:tcPr>
          <w:p w:rsidR="005374D6" w:rsidRPr="00D9515A" w:rsidRDefault="005374D6" w:rsidP="00A16412">
            <w:pPr>
              <w:spacing w:line="560" w:lineRule="exact"/>
              <w:jc w:val="center"/>
              <w:rPr>
                <w:sz w:val="24"/>
              </w:rPr>
            </w:pPr>
          </w:p>
        </w:tc>
      </w:tr>
      <w:tr w:rsidR="005374D6" w:rsidRPr="00D9515A" w:rsidTr="00A16412">
        <w:tc>
          <w:tcPr>
            <w:tcW w:w="564" w:type="pct"/>
            <w:shd w:val="clear" w:color="auto" w:fill="auto"/>
            <w:vAlign w:val="center"/>
          </w:tcPr>
          <w:p w:rsidR="005374D6" w:rsidRPr="00D9515A" w:rsidRDefault="005374D6" w:rsidP="00A16412">
            <w:pPr>
              <w:spacing w:line="560" w:lineRule="exact"/>
              <w:jc w:val="center"/>
              <w:rPr>
                <w:sz w:val="24"/>
              </w:rPr>
            </w:pPr>
            <w:r w:rsidRPr="00D9515A">
              <w:rPr>
                <w:sz w:val="24"/>
              </w:rPr>
              <w:t>…</w:t>
            </w:r>
          </w:p>
        </w:tc>
        <w:tc>
          <w:tcPr>
            <w:tcW w:w="996" w:type="pct"/>
            <w:shd w:val="clear" w:color="auto" w:fill="auto"/>
            <w:vAlign w:val="center"/>
          </w:tcPr>
          <w:p w:rsidR="005374D6" w:rsidRPr="00D9515A" w:rsidRDefault="005374D6" w:rsidP="00A16412">
            <w:pPr>
              <w:spacing w:line="560" w:lineRule="exact"/>
              <w:jc w:val="center"/>
              <w:rPr>
                <w:sz w:val="24"/>
              </w:rPr>
            </w:pPr>
          </w:p>
        </w:tc>
        <w:tc>
          <w:tcPr>
            <w:tcW w:w="915" w:type="pct"/>
            <w:shd w:val="clear" w:color="auto" w:fill="auto"/>
            <w:vAlign w:val="center"/>
          </w:tcPr>
          <w:p w:rsidR="005374D6" w:rsidRPr="00D9515A" w:rsidRDefault="005374D6" w:rsidP="00A16412">
            <w:pPr>
              <w:spacing w:line="560" w:lineRule="exact"/>
              <w:jc w:val="center"/>
              <w:rPr>
                <w:sz w:val="24"/>
              </w:rPr>
            </w:pPr>
          </w:p>
        </w:tc>
        <w:tc>
          <w:tcPr>
            <w:tcW w:w="2525" w:type="pct"/>
            <w:shd w:val="clear" w:color="auto" w:fill="auto"/>
            <w:vAlign w:val="center"/>
          </w:tcPr>
          <w:p w:rsidR="005374D6" w:rsidRPr="00D9515A" w:rsidRDefault="005374D6" w:rsidP="00A16412">
            <w:pPr>
              <w:spacing w:line="560" w:lineRule="exact"/>
              <w:jc w:val="center"/>
              <w:rPr>
                <w:sz w:val="24"/>
              </w:rPr>
            </w:pPr>
          </w:p>
        </w:tc>
      </w:tr>
    </w:tbl>
    <w:p w:rsidR="005374D6" w:rsidRPr="00D9515A" w:rsidRDefault="005374D6" w:rsidP="005374D6">
      <w:pPr>
        <w:spacing w:line="560" w:lineRule="exact"/>
        <w:jc w:val="left"/>
        <w:rPr>
          <w:sz w:val="24"/>
        </w:rPr>
      </w:pPr>
    </w:p>
    <w:p w:rsidR="005374D6" w:rsidRPr="00D9515A" w:rsidRDefault="005374D6" w:rsidP="005374D6">
      <w:pPr>
        <w:spacing w:line="560" w:lineRule="exact"/>
        <w:jc w:val="left"/>
        <w:rPr>
          <w:sz w:val="24"/>
        </w:rPr>
      </w:pPr>
    </w:p>
    <w:p w:rsidR="005C726B" w:rsidRPr="0080752E" w:rsidRDefault="00C93EF5" w:rsidP="005C726B">
      <w:pPr>
        <w:spacing w:line="360" w:lineRule="auto"/>
        <w:ind w:firstLineChars="1700" w:firstLine="4080"/>
        <w:rPr>
          <w:sz w:val="24"/>
        </w:rPr>
      </w:pPr>
      <w:r>
        <w:rPr>
          <w:sz w:val="24"/>
        </w:rPr>
        <w:t>供应商</w:t>
      </w:r>
      <w:r w:rsidR="005C726B" w:rsidRPr="0080752E">
        <w:rPr>
          <w:sz w:val="24"/>
        </w:rPr>
        <w:t>名称：</w:t>
      </w:r>
    </w:p>
    <w:p w:rsidR="005C726B" w:rsidRPr="0080752E" w:rsidRDefault="005C726B" w:rsidP="005C726B">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54FEF" w:rsidRPr="005374D6" w:rsidRDefault="00854FEF" w:rsidP="00854FEF">
      <w:pPr>
        <w:spacing w:line="360" w:lineRule="auto"/>
        <w:outlineLvl w:val="0"/>
        <w:rPr>
          <w:sz w:val="24"/>
        </w:rPr>
      </w:pPr>
    </w:p>
    <w:p w:rsidR="00C95EEA" w:rsidRDefault="00854FEF" w:rsidP="009C663D">
      <w:pPr>
        <w:spacing w:line="460" w:lineRule="exact"/>
        <w:jc w:val="left"/>
        <w:rPr>
          <w:b/>
          <w:sz w:val="24"/>
        </w:rPr>
      </w:pPr>
      <w:r w:rsidRPr="009A0835">
        <w:rPr>
          <w:b/>
          <w:sz w:val="24"/>
        </w:rPr>
        <w:br w:type="page"/>
      </w:r>
      <w:r w:rsidR="008C23C6" w:rsidRPr="009A0835">
        <w:rPr>
          <w:b/>
          <w:sz w:val="24"/>
        </w:rPr>
        <w:t>附件</w:t>
      </w:r>
      <w:r w:rsidR="00300C2E">
        <w:rPr>
          <w:rFonts w:hint="eastAsia"/>
          <w:b/>
          <w:sz w:val="24"/>
        </w:rPr>
        <w:t>1</w:t>
      </w:r>
      <w:r w:rsidR="009A6C67">
        <w:rPr>
          <w:rFonts w:hint="eastAsia"/>
          <w:b/>
          <w:sz w:val="24"/>
        </w:rPr>
        <w:t>0</w:t>
      </w:r>
    </w:p>
    <w:p w:rsidR="00EE3ACE" w:rsidRPr="00156549" w:rsidRDefault="00EE3ACE" w:rsidP="00EE3ACE">
      <w:pPr>
        <w:autoSpaceDE w:val="0"/>
        <w:autoSpaceDN w:val="0"/>
        <w:spacing w:line="480" w:lineRule="auto"/>
        <w:jc w:val="center"/>
        <w:rPr>
          <w:b/>
          <w:sz w:val="24"/>
          <w:szCs w:val="24"/>
        </w:rPr>
      </w:pPr>
      <w:r w:rsidRPr="00156549">
        <w:rPr>
          <w:b/>
          <w:sz w:val="24"/>
          <w:szCs w:val="24"/>
        </w:rPr>
        <w:t>中小企业声明函（货物）</w:t>
      </w:r>
    </w:p>
    <w:p w:rsidR="00EE3ACE" w:rsidRPr="00156549" w:rsidRDefault="00EE3ACE" w:rsidP="00EE3ACE">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EE3ACE" w:rsidRPr="00156549" w:rsidRDefault="00EE3ACE" w:rsidP="00EE3ACE">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EE3ACE" w:rsidRPr="00156549" w:rsidRDefault="00EE3ACE" w:rsidP="00EE3ACE">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E3ACE" w:rsidRPr="00156549" w:rsidRDefault="00EE3ACE" w:rsidP="00EE3ACE">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E3ACE" w:rsidRPr="00694E79" w:rsidRDefault="00EE3ACE" w:rsidP="00EE3ACE">
      <w:pPr>
        <w:autoSpaceDE w:val="0"/>
        <w:autoSpaceDN w:val="0"/>
        <w:spacing w:line="500" w:lineRule="exact"/>
        <w:ind w:left="641"/>
        <w:jc w:val="left"/>
        <w:rPr>
          <w:sz w:val="24"/>
          <w:szCs w:val="24"/>
        </w:rPr>
      </w:pPr>
      <w:r w:rsidRPr="00694E79">
        <w:rPr>
          <w:sz w:val="24"/>
          <w:szCs w:val="24"/>
        </w:rPr>
        <w:t>……</w:t>
      </w:r>
    </w:p>
    <w:p w:rsidR="00EE3ACE" w:rsidRPr="00156549" w:rsidRDefault="00EE3ACE" w:rsidP="00EE3ACE">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E3ACE" w:rsidRPr="00156549" w:rsidRDefault="00EE3ACE" w:rsidP="00EE3ACE">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EE3ACE" w:rsidRPr="00156549" w:rsidRDefault="00EE3ACE" w:rsidP="00EE3ACE">
      <w:pPr>
        <w:autoSpaceDE w:val="0"/>
        <w:autoSpaceDN w:val="0"/>
        <w:spacing w:line="500" w:lineRule="exact"/>
        <w:ind w:left="3840"/>
        <w:jc w:val="left"/>
        <w:rPr>
          <w:sz w:val="24"/>
          <w:szCs w:val="24"/>
        </w:rPr>
      </w:pPr>
      <w:r w:rsidRPr="00156549">
        <w:rPr>
          <w:sz w:val="24"/>
          <w:szCs w:val="24"/>
        </w:rPr>
        <w:t>投标人名称：</w:t>
      </w:r>
    </w:p>
    <w:p w:rsidR="00EE3ACE" w:rsidRPr="00156549" w:rsidRDefault="00EE3ACE" w:rsidP="00EE3ACE">
      <w:pPr>
        <w:autoSpaceDE w:val="0"/>
        <w:autoSpaceDN w:val="0"/>
        <w:spacing w:line="500" w:lineRule="exact"/>
        <w:ind w:left="3840"/>
        <w:jc w:val="left"/>
        <w:rPr>
          <w:b/>
          <w:sz w:val="24"/>
          <w:szCs w:val="24"/>
        </w:rPr>
      </w:pPr>
      <w:r w:rsidRPr="00156549">
        <w:rPr>
          <w:sz w:val="24"/>
          <w:szCs w:val="24"/>
        </w:rPr>
        <w:t>日期：</w:t>
      </w:r>
    </w:p>
    <w:p w:rsidR="00EE3ACE" w:rsidRPr="00156549" w:rsidRDefault="00EE3ACE" w:rsidP="00EE3ACE">
      <w:pPr>
        <w:spacing w:line="360" w:lineRule="auto"/>
        <w:ind w:right="84" w:firstLineChars="100" w:firstLine="241"/>
        <w:rPr>
          <w:b/>
          <w:sz w:val="24"/>
          <w:szCs w:val="24"/>
        </w:rPr>
      </w:pPr>
      <w:r w:rsidRPr="00156549">
        <w:rPr>
          <w:b/>
          <w:sz w:val="24"/>
          <w:szCs w:val="24"/>
        </w:rPr>
        <w:t>注：</w:t>
      </w:r>
    </w:p>
    <w:p w:rsidR="00EE3ACE" w:rsidRPr="00156549" w:rsidRDefault="00EE3ACE" w:rsidP="00EE3ACE">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Pr="00156549">
        <w:rPr>
          <w:b/>
          <w:sz w:val="24"/>
          <w:szCs w:val="24"/>
        </w:rPr>
        <w:t>项目需求书</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EE3ACE" w:rsidRPr="00156549" w:rsidRDefault="00EE3ACE" w:rsidP="00EE3ACE">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EE3ACE" w:rsidRPr="00156549" w:rsidRDefault="00EE3ACE" w:rsidP="00EE3ACE">
      <w:pPr>
        <w:spacing w:line="360" w:lineRule="auto"/>
        <w:ind w:right="84" w:firstLineChars="100" w:firstLine="241"/>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EE3ACE" w:rsidRDefault="00EE3ACE">
      <w:pPr>
        <w:widowControl/>
        <w:jc w:val="left"/>
        <w:rPr>
          <w:b/>
          <w:kern w:val="0"/>
          <w:sz w:val="24"/>
          <w:szCs w:val="21"/>
        </w:rPr>
      </w:pPr>
      <w:r>
        <w:rPr>
          <w:b/>
          <w:kern w:val="0"/>
          <w:sz w:val="24"/>
          <w:szCs w:val="21"/>
        </w:rPr>
        <w:br w:type="page"/>
      </w:r>
    </w:p>
    <w:p w:rsidR="009A6C67" w:rsidRDefault="009A6C67" w:rsidP="00F50F1C">
      <w:pPr>
        <w:autoSpaceDN w:val="0"/>
        <w:spacing w:line="360" w:lineRule="auto"/>
        <w:rPr>
          <w:b/>
          <w:kern w:val="0"/>
          <w:sz w:val="24"/>
          <w:szCs w:val="21"/>
        </w:rPr>
      </w:pPr>
      <w:r>
        <w:rPr>
          <w:rFonts w:hint="eastAsia"/>
          <w:b/>
          <w:kern w:val="0"/>
          <w:sz w:val="24"/>
          <w:szCs w:val="21"/>
        </w:rPr>
        <w:t>附件</w:t>
      </w:r>
      <w:r>
        <w:rPr>
          <w:rFonts w:hint="eastAsia"/>
          <w:b/>
          <w:kern w:val="0"/>
          <w:sz w:val="24"/>
          <w:szCs w:val="21"/>
        </w:rPr>
        <w:t>11</w:t>
      </w:r>
    </w:p>
    <w:p w:rsidR="00002931" w:rsidRDefault="00002931" w:rsidP="00002931">
      <w:pPr>
        <w:autoSpaceDN w:val="0"/>
        <w:spacing w:line="360" w:lineRule="auto"/>
        <w:jc w:val="left"/>
        <w:rPr>
          <w:b/>
          <w:bCs/>
          <w:sz w:val="24"/>
        </w:rPr>
      </w:pPr>
      <w:r>
        <w:rPr>
          <w:rFonts w:hint="eastAsia"/>
          <w:b/>
          <w:kern w:val="0"/>
          <w:sz w:val="24"/>
          <w:szCs w:val="21"/>
        </w:rPr>
        <w:t>若不是残疾人福利性单位，响应文件中可不提供此声明函</w:t>
      </w:r>
    </w:p>
    <w:p w:rsidR="00002931" w:rsidRDefault="00002931" w:rsidP="00002931">
      <w:pPr>
        <w:autoSpaceDN w:val="0"/>
        <w:spacing w:line="360" w:lineRule="auto"/>
        <w:jc w:val="center"/>
        <w:rPr>
          <w:b/>
          <w:bCs/>
          <w:sz w:val="24"/>
        </w:rPr>
      </w:pPr>
    </w:p>
    <w:p w:rsidR="00002931" w:rsidRPr="00BA30A7" w:rsidRDefault="00002931" w:rsidP="00002931">
      <w:pPr>
        <w:snapToGrid w:val="0"/>
        <w:spacing w:line="360" w:lineRule="auto"/>
        <w:jc w:val="center"/>
        <w:rPr>
          <w:b/>
          <w:bCs/>
          <w:sz w:val="24"/>
        </w:rPr>
      </w:pPr>
      <w:r w:rsidRPr="00BA30A7">
        <w:rPr>
          <w:rFonts w:hint="eastAsia"/>
          <w:b/>
          <w:bCs/>
          <w:sz w:val="24"/>
        </w:rPr>
        <w:t>残疾人福利性单位声明函</w:t>
      </w:r>
    </w:p>
    <w:p w:rsidR="00002931" w:rsidRPr="00BA30A7" w:rsidRDefault="00002931" w:rsidP="00002931">
      <w:pPr>
        <w:snapToGrid w:val="0"/>
        <w:spacing w:line="360" w:lineRule="auto"/>
        <w:ind w:firstLineChars="200" w:firstLine="482"/>
        <w:jc w:val="left"/>
        <w:rPr>
          <w:b/>
          <w:bCs/>
          <w:sz w:val="24"/>
        </w:rPr>
      </w:pPr>
    </w:p>
    <w:p w:rsidR="00002931" w:rsidRPr="00BA30A7" w:rsidRDefault="00002931" w:rsidP="00002931">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02931" w:rsidRPr="00BA30A7" w:rsidRDefault="00002931" w:rsidP="00002931">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002931" w:rsidRPr="00BA30A7" w:rsidRDefault="00002931" w:rsidP="00002931">
      <w:pPr>
        <w:snapToGrid w:val="0"/>
        <w:spacing w:line="360" w:lineRule="auto"/>
        <w:ind w:firstLineChars="200" w:firstLine="480"/>
        <w:jc w:val="left"/>
        <w:rPr>
          <w:bCs/>
          <w:sz w:val="24"/>
        </w:rPr>
      </w:pPr>
    </w:p>
    <w:p w:rsidR="00002931" w:rsidRPr="00BA30A7" w:rsidRDefault="00002931" w:rsidP="00002931">
      <w:pPr>
        <w:snapToGrid w:val="0"/>
        <w:spacing w:line="360" w:lineRule="auto"/>
        <w:ind w:firstLineChars="200" w:firstLine="480"/>
        <w:jc w:val="left"/>
        <w:rPr>
          <w:bCs/>
          <w:sz w:val="24"/>
        </w:rPr>
      </w:pPr>
    </w:p>
    <w:p w:rsidR="00002931" w:rsidRDefault="00002931" w:rsidP="00002931">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002931" w:rsidRPr="00BA30A7" w:rsidRDefault="00002931" w:rsidP="00002931">
      <w:pPr>
        <w:snapToGrid w:val="0"/>
        <w:spacing w:line="360" w:lineRule="auto"/>
        <w:ind w:firstLineChars="200" w:firstLine="480"/>
        <w:jc w:val="left"/>
        <w:rPr>
          <w:bCs/>
          <w:sz w:val="24"/>
        </w:rPr>
      </w:pPr>
    </w:p>
    <w:p w:rsidR="00002931" w:rsidRPr="00BA30A7" w:rsidRDefault="00002931" w:rsidP="00002931">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02931" w:rsidRPr="00156549" w:rsidRDefault="00002931" w:rsidP="00002931">
      <w:pPr>
        <w:snapToGrid w:val="0"/>
        <w:spacing w:line="360" w:lineRule="auto"/>
        <w:ind w:firstLineChars="200" w:firstLine="480"/>
        <w:jc w:val="left"/>
        <w:rPr>
          <w:sz w:val="24"/>
          <w:szCs w:val="21"/>
        </w:rPr>
      </w:pPr>
    </w:p>
    <w:p w:rsidR="00002931" w:rsidRPr="00156549" w:rsidRDefault="00002931" w:rsidP="00002931">
      <w:pPr>
        <w:snapToGrid w:val="0"/>
        <w:spacing w:line="360" w:lineRule="auto"/>
        <w:ind w:firstLineChars="200" w:firstLine="480"/>
        <w:rPr>
          <w:sz w:val="24"/>
          <w:szCs w:val="21"/>
        </w:rPr>
      </w:pPr>
      <w:r w:rsidRPr="00156549">
        <w:rPr>
          <w:sz w:val="24"/>
          <w:szCs w:val="21"/>
        </w:rPr>
        <w:t>注：</w:t>
      </w:r>
    </w:p>
    <w:p w:rsidR="00002931" w:rsidRPr="00156549" w:rsidRDefault="00002931" w:rsidP="00002931">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002931" w:rsidRPr="00156549" w:rsidRDefault="00002931" w:rsidP="00002931">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F50F1C" w:rsidRPr="00002931" w:rsidRDefault="00F50F1C" w:rsidP="00F50F1C">
      <w:pPr>
        <w:snapToGrid w:val="0"/>
        <w:spacing w:line="360" w:lineRule="auto"/>
        <w:rPr>
          <w:sz w:val="24"/>
          <w:szCs w:val="21"/>
        </w:rPr>
      </w:pPr>
    </w:p>
    <w:p w:rsidR="00F50F1C" w:rsidRPr="00E5285A" w:rsidRDefault="00F50F1C" w:rsidP="00F50F1C">
      <w:pPr>
        <w:snapToGrid w:val="0"/>
        <w:spacing w:line="360" w:lineRule="auto"/>
        <w:rPr>
          <w:sz w:val="24"/>
          <w:szCs w:val="21"/>
        </w:rPr>
      </w:pPr>
    </w:p>
    <w:p w:rsidR="00F50F1C" w:rsidRDefault="00F50F1C" w:rsidP="00F50F1C">
      <w:pPr>
        <w:spacing w:line="460" w:lineRule="exact"/>
        <w:ind w:left="192"/>
        <w:jc w:val="left"/>
        <w:rPr>
          <w:b/>
          <w:sz w:val="24"/>
        </w:rPr>
      </w:pPr>
      <w:r>
        <w:rPr>
          <w:b/>
          <w:sz w:val="24"/>
        </w:rPr>
        <w:br w:type="page"/>
      </w:r>
    </w:p>
    <w:p w:rsidR="00F50F1C" w:rsidRDefault="00E5285A" w:rsidP="00F50F1C">
      <w:pPr>
        <w:tabs>
          <w:tab w:val="left" w:pos="360"/>
        </w:tabs>
        <w:spacing w:line="360" w:lineRule="auto"/>
        <w:rPr>
          <w:b/>
          <w:sz w:val="24"/>
        </w:rPr>
      </w:pPr>
      <w:r>
        <w:rPr>
          <w:rFonts w:hint="eastAsia"/>
          <w:b/>
          <w:sz w:val="24"/>
        </w:rPr>
        <w:t>附件</w:t>
      </w:r>
      <w:r>
        <w:rPr>
          <w:rFonts w:hint="eastAsia"/>
          <w:b/>
          <w:sz w:val="24"/>
        </w:rPr>
        <w:t>1</w:t>
      </w:r>
      <w:r w:rsidR="00300C2E">
        <w:rPr>
          <w:rFonts w:hint="eastAsia"/>
          <w:b/>
          <w:sz w:val="24"/>
        </w:rPr>
        <w:t>2</w:t>
      </w:r>
    </w:p>
    <w:p w:rsidR="00E5285A" w:rsidRDefault="00E5285A" w:rsidP="00F50F1C">
      <w:pPr>
        <w:pStyle w:val="ac"/>
        <w:tabs>
          <w:tab w:val="left" w:pos="360"/>
        </w:tabs>
        <w:spacing w:line="360" w:lineRule="auto"/>
        <w:ind w:left="480" w:firstLineChars="0" w:firstLine="0"/>
        <w:rPr>
          <w:sz w:val="24"/>
          <w:lang w:eastAsia="zh-CN"/>
        </w:rPr>
      </w:pPr>
    </w:p>
    <w:p w:rsidR="009A6C67" w:rsidRDefault="009A6C67" w:rsidP="009A6C67">
      <w:pPr>
        <w:tabs>
          <w:tab w:val="left" w:pos="360"/>
        </w:tabs>
        <w:spacing w:line="360" w:lineRule="auto"/>
        <w:jc w:val="center"/>
        <w:rPr>
          <w:b/>
          <w:bCs/>
          <w:sz w:val="24"/>
        </w:rPr>
      </w:pPr>
      <w:r>
        <w:rPr>
          <w:rFonts w:hint="eastAsia"/>
          <w:b/>
          <w:bCs/>
          <w:sz w:val="24"/>
        </w:rPr>
        <w:t>书面</w:t>
      </w:r>
      <w:r>
        <w:rPr>
          <w:b/>
          <w:bCs/>
          <w:sz w:val="24"/>
        </w:rPr>
        <w:t>声明</w:t>
      </w:r>
    </w:p>
    <w:p w:rsidR="009A6C67" w:rsidRDefault="009A6C67" w:rsidP="009A6C67">
      <w:pPr>
        <w:pStyle w:val="ac"/>
        <w:tabs>
          <w:tab w:val="left" w:pos="360"/>
        </w:tabs>
        <w:spacing w:line="360" w:lineRule="auto"/>
        <w:ind w:firstLine="480"/>
        <w:rPr>
          <w:sz w:val="24"/>
        </w:rPr>
      </w:pPr>
    </w:p>
    <w:p w:rsidR="009A6C67" w:rsidRDefault="009A6C67" w:rsidP="009A6C67">
      <w:pPr>
        <w:pStyle w:val="ac"/>
        <w:tabs>
          <w:tab w:val="left" w:pos="360"/>
        </w:tabs>
        <w:spacing w:line="360" w:lineRule="auto"/>
        <w:ind w:firstLine="480"/>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9A6C67" w:rsidRDefault="006F4BEE" w:rsidP="006F4BEE">
      <w:pPr>
        <w:pStyle w:val="ac"/>
        <w:tabs>
          <w:tab w:val="left" w:pos="360"/>
        </w:tabs>
        <w:spacing w:line="360" w:lineRule="auto"/>
        <w:ind w:firstLine="480"/>
        <w:rPr>
          <w:sz w:val="24"/>
        </w:rPr>
      </w:pPr>
      <w:r w:rsidRPr="006F4BEE">
        <w:rPr>
          <w:rFonts w:hint="eastAsia"/>
          <w:sz w:val="24"/>
        </w:rPr>
        <w:t>我单位具备良好的商业信誉和健全的财务会计制度，依法缴纳税收和社会保障资金。</w:t>
      </w:r>
    </w:p>
    <w:p w:rsidR="009A6C67" w:rsidRDefault="009A6C67" w:rsidP="009A6C67">
      <w:pPr>
        <w:pStyle w:val="ac"/>
        <w:tabs>
          <w:tab w:val="left" w:pos="360"/>
        </w:tabs>
        <w:spacing w:line="360" w:lineRule="auto"/>
        <w:ind w:firstLine="480"/>
        <w:rPr>
          <w:sz w:val="24"/>
        </w:rPr>
      </w:pPr>
    </w:p>
    <w:p w:rsidR="009A6C67" w:rsidRPr="00156549" w:rsidRDefault="009A6C67" w:rsidP="009A6C67">
      <w:pPr>
        <w:autoSpaceDE w:val="0"/>
        <w:autoSpaceDN w:val="0"/>
        <w:spacing w:line="500" w:lineRule="exact"/>
        <w:ind w:left="3840"/>
        <w:jc w:val="left"/>
        <w:rPr>
          <w:sz w:val="24"/>
          <w:szCs w:val="24"/>
        </w:rPr>
      </w:pPr>
      <w:r w:rsidRPr="00156549">
        <w:rPr>
          <w:sz w:val="24"/>
          <w:szCs w:val="24"/>
        </w:rPr>
        <w:t>投标人名称：</w:t>
      </w:r>
    </w:p>
    <w:p w:rsidR="009A6C67" w:rsidRPr="00156549" w:rsidRDefault="009A6C67" w:rsidP="009A6C67">
      <w:pPr>
        <w:autoSpaceDE w:val="0"/>
        <w:autoSpaceDN w:val="0"/>
        <w:spacing w:line="500" w:lineRule="exact"/>
        <w:ind w:left="3840"/>
        <w:jc w:val="left"/>
        <w:rPr>
          <w:sz w:val="24"/>
          <w:szCs w:val="24"/>
        </w:rPr>
      </w:pPr>
    </w:p>
    <w:p w:rsidR="009A6C67" w:rsidRDefault="009A6C67" w:rsidP="009A6C67">
      <w:pPr>
        <w:autoSpaceDE w:val="0"/>
        <w:autoSpaceDN w:val="0"/>
        <w:spacing w:line="500" w:lineRule="exact"/>
        <w:ind w:left="3840"/>
        <w:jc w:val="left"/>
        <w:rPr>
          <w:sz w:val="24"/>
          <w:szCs w:val="24"/>
        </w:rPr>
      </w:pPr>
      <w:r w:rsidRPr="00156549">
        <w:rPr>
          <w:sz w:val="24"/>
          <w:szCs w:val="24"/>
        </w:rPr>
        <w:t>日期：</w:t>
      </w:r>
    </w:p>
    <w:p w:rsidR="009A6C67" w:rsidRPr="00156549" w:rsidRDefault="009A6C67" w:rsidP="009A6C67">
      <w:pPr>
        <w:autoSpaceDE w:val="0"/>
        <w:autoSpaceDN w:val="0"/>
        <w:spacing w:line="500" w:lineRule="exact"/>
        <w:ind w:left="3840"/>
        <w:jc w:val="left"/>
        <w:rPr>
          <w:sz w:val="24"/>
          <w:szCs w:val="24"/>
        </w:rPr>
      </w:pPr>
    </w:p>
    <w:p w:rsidR="009A6C67" w:rsidRPr="00025993" w:rsidRDefault="009A6C67" w:rsidP="009A6C67">
      <w:pPr>
        <w:pStyle w:val="ac"/>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9A6C67" w:rsidRDefault="009A6C67" w:rsidP="009A6C67">
      <w:pPr>
        <w:pStyle w:val="ac"/>
        <w:tabs>
          <w:tab w:val="left" w:pos="360"/>
        </w:tabs>
        <w:spacing w:line="360" w:lineRule="auto"/>
        <w:ind w:firstLine="480"/>
        <w:rPr>
          <w:sz w:val="24"/>
        </w:rPr>
      </w:pPr>
    </w:p>
    <w:p w:rsidR="009A6C67" w:rsidRDefault="009A6C67" w:rsidP="009A6C67">
      <w:pPr>
        <w:pStyle w:val="ac"/>
        <w:spacing w:line="360" w:lineRule="auto"/>
        <w:ind w:firstLineChars="0" w:firstLine="0"/>
        <w:jc w:val="center"/>
        <w:rPr>
          <w:b/>
          <w:sz w:val="24"/>
        </w:rPr>
      </w:pPr>
    </w:p>
    <w:p w:rsidR="009A6C67" w:rsidRDefault="009A6C67" w:rsidP="009A6C67">
      <w:pPr>
        <w:pStyle w:val="ac"/>
        <w:spacing w:line="360" w:lineRule="auto"/>
        <w:ind w:firstLineChars="0" w:firstLine="0"/>
        <w:jc w:val="center"/>
        <w:rPr>
          <w:b/>
          <w:sz w:val="24"/>
        </w:rPr>
      </w:pPr>
    </w:p>
    <w:p w:rsidR="009A6C67" w:rsidRPr="00025993" w:rsidRDefault="009A6C67" w:rsidP="009A6C67">
      <w:pPr>
        <w:pStyle w:val="ac"/>
        <w:spacing w:line="360" w:lineRule="auto"/>
        <w:ind w:firstLineChars="0" w:firstLine="0"/>
        <w:jc w:val="center"/>
        <w:rPr>
          <w:b/>
          <w:sz w:val="24"/>
        </w:rPr>
      </w:pPr>
      <w:r w:rsidRPr="00025993">
        <w:rPr>
          <w:rFonts w:hint="eastAsia"/>
          <w:b/>
          <w:sz w:val="24"/>
        </w:rPr>
        <w:t>证明材料</w:t>
      </w:r>
    </w:p>
    <w:p w:rsidR="009A6C67" w:rsidRDefault="009A6C67" w:rsidP="009A6C67">
      <w:pPr>
        <w:pStyle w:val="ac"/>
        <w:tabs>
          <w:tab w:val="left" w:pos="360"/>
        </w:tabs>
        <w:spacing w:line="360" w:lineRule="auto"/>
        <w:ind w:firstLine="480"/>
        <w:rPr>
          <w:sz w:val="24"/>
        </w:rPr>
      </w:pPr>
    </w:p>
    <w:p w:rsidR="009A6C67" w:rsidRDefault="009A6C67" w:rsidP="009A6C67">
      <w:pPr>
        <w:pStyle w:val="ac"/>
        <w:tabs>
          <w:tab w:val="left" w:pos="360"/>
        </w:tabs>
        <w:spacing w:line="360" w:lineRule="auto"/>
        <w:ind w:firstLine="480"/>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9A6C67" w:rsidRDefault="009A6C67" w:rsidP="009A6C67">
      <w:pPr>
        <w:pStyle w:val="ac"/>
        <w:tabs>
          <w:tab w:val="left" w:pos="360"/>
        </w:tabs>
        <w:spacing w:line="360" w:lineRule="auto"/>
        <w:ind w:firstLine="480"/>
        <w:rPr>
          <w:sz w:val="24"/>
        </w:rPr>
      </w:pPr>
    </w:p>
    <w:p w:rsidR="009A6C67" w:rsidRDefault="009A6C67" w:rsidP="009A6C67">
      <w:pPr>
        <w:autoSpaceDE w:val="0"/>
        <w:autoSpaceDN w:val="0"/>
        <w:spacing w:line="500" w:lineRule="exact"/>
        <w:ind w:left="3840"/>
        <w:jc w:val="left"/>
        <w:rPr>
          <w:sz w:val="24"/>
          <w:szCs w:val="24"/>
        </w:rPr>
      </w:pPr>
    </w:p>
    <w:p w:rsidR="009A6C67" w:rsidRDefault="009A6C67" w:rsidP="009A6C67">
      <w:pPr>
        <w:autoSpaceDE w:val="0"/>
        <w:autoSpaceDN w:val="0"/>
        <w:spacing w:line="500" w:lineRule="exact"/>
        <w:ind w:left="3840"/>
        <w:jc w:val="left"/>
        <w:rPr>
          <w:sz w:val="24"/>
          <w:szCs w:val="24"/>
        </w:rPr>
      </w:pPr>
    </w:p>
    <w:p w:rsidR="009A6C67" w:rsidRPr="00156549" w:rsidRDefault="009A6C67" w:rsidP="009A6C67">
      <w:pPr>
        <w:autoSpaceDE w:val="0"/>
        <w:autoSpaceDN w:val="0"/>
        <w:spacing w:line="500" w:lineRule="exact"/>
        <w:ind w:left="3840"/>
        <w:jc w:val="left"/>
        <w:rPr>
          <w:sz w:val="24"/>
          <w:szCs w:val="24"/>
        </w:rPr>
      </w:pPr>
      <w:r w:rsidRPr="00156549">
        <w:rPr>
          <w:sz w:val="24"/>
          <w:szCs w:val="24"/>
        </w:rPr>
        <w:t>投标人名称：</w:t>
      </w:r>
    </w:p>
    <w:p w:rsidR="009A6C67" w:rsidRPr="00156549" w:rsidRDefault="009A6C67" w:rsidP="009A6C67">
      <w:pPr>
        <w:autoSpaceDE w:val="0"/>
        <w:autoSpaceDN w:val="0"/>
        <w:spacing w:line="500" w:lineRule="exact"/>
        <w:ind w:left="3840"/>
        <w:jc w:val="left"/>
        <w:rPr>
          <w:sz w:val="24"/>
          <w:szCs w:val="24"/>
        </w:rPr>
      </w:pPr>
    </w:p>
    <w:p w:rsidR="009A6C67" w:rsidRPr="005A1801" w:rsidRDefault="009A6C67" w:rsidP="009A6C67">
      <w:pPr>
        <w:autoSpaceDE w:val="0"/>
        <w:autoSpaceDN w:val="0"/>
        <w:spacing w:line="500" w:lineRule="exact"/>
        <w:ind w:left="3840"/>
        <w:jc w:val="left"/>
        <w:rPr>
          <w:b/>
          <w:sz w:val="24"/>
        </w:rPr>
      </w:pPr>
      <w:r w:rsidRPr="00156549">
        <w:rPr>
          <w:sz w:val="24"/>
          <w:szCs w:val="24"/>
        </w:rPr>
        <w:t>日期：</w:t>
      </w:r>
    </w:p>
    <w:p w:rsidR="00E5285A" w:rsidRPr="00E5285A" w:rsidRDefault="00E5285A" w:rsidP="00142E4E">
      <w:pPr>
        <w:spacing w:line="460" w:lineRule="exact"/>
        <w:ind w:left="192"/>
        <w:jc w:val="left"/>
        <w:rPr>
          <w:b/>
          <w:sz w:val="24"/>
          <w:lang w:val="x-none"/>
        </w:rPr>
      </w:pPr>
    </w:p>
    <w:p w:rsidR="00E5285A" w:rsidRDefault="00E5285A" w:rsidP="00142E4E">
      <w:pPr>
        <w:spacing w:line="460" w:lineRule="exact"/>
        <w:ind w:left="192"/>
        <w:jc w:val="left"/>
        <w:rPr>
          <w:b/>
          <w:sz w:val="24"/>
        </w:rPr>
      </w:pPr>
    </w:p>
    <w:p w:rsidR="00E5285A" w:rsidRDefault="00E5285A">
      <w:pPr>
        <w:widowControl/>
        <w:jc w:val="left"/>
        <w:rPr>
          <w:b/>
          <w:sz w:val="24"/>
        </w:rPr>
      </w:pPr>
      <w:r>
        <w:rPr>
          <w:b/>
          <w:sz w:val="24"/>
        </w:rPr>
        <w:br w:type="page"/>
      </w:r>
    </w:p>
    <w:p w:rsidR="00F50F1C" w:rsidRDefault="00C95EEA" w:rsidP="009C663D">
      <w:pPr>
        <w:spacing w:line="460" w:lineRule="exact"/>
        <w:jc w:val="left"/>
        <w:rPr>
          <w:b/>
          <w:sz w:val="24"/>
        </w:rPr>
      </w:pPr>
      <w:r>
        <w:rPr>
          <w:rFonts w:hint="eastAsia"/>
          <w:b/>
          <w:sz w:val="24"/>
        </w:rPr>
        <w:t>附件</w:t>
      </w:r>
      <w:r w:rsidR="008F6AEF">
        <w:rPr>
          <w:rFonts w:hint="eastAsia"/>
          <w:b/>
          <w:sz w:val="24"/>
        </w:rPr>
        <w:t>1</w:t>
      </w:r>
      <w:r w:rsidR="00300C2E">
        <w:rPr>
          <w:rFonts w:hint="eastAsia"/>
          <w:b/>
          <w:sz w:val="24"/>
        </w:rPr>
        <w:t>3</w:t>
      </w:r>
    </w:p>
    <w:p w:rsidR="008C23C6" w:rsidRPr="009A0835" w:rsidRDefault="00C93EF5" w:rsidP="00F50F1C">
      <w:pPr>
        <w:spacing w:line="460" w:lineRule="exact"/>
        <w:ind w:left="192"/>
        <w:jc w:val="center"/>
        <w:rPr>
          <w:b/>
          <w:sz w:val="24"/>
        </w:rPr>
      </w:pPr>
      <w:r>
        <w:rPr>
          <w:b/>
          <w:sz w:val="24"/>
        </w:rPr>
        <w:t>供应商</w:t>
      </w:r>
      <w:r w:rsidR="008C23C6" w:rsidRPr="001B6A39">
        <w:rPr>
          <w:b/>
          <w:sz w:val="24"/>
        </w:rPr>
        <w:t>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527174" w:rsidRDefault="00212D65">
      <w:pPr>
        <w:autoSpaceDE w:val="0"/>
        <w:autoSpaceDN w:val="0"/>
        <w:adjustRightInd w:val="0"/>
        <w:spacing w:line="520" w:lineRule="exact"/>
        <w:jc w:val="center"/>
        <w:rPr>
          <w:rFonts w:eastAsia="楷体_GB2312"/>
          <w:b/>
          <w:color w:val="FF0000"/>
          <w:kern w:val="0"/>
          <w:sz w:val="36"/>
          <w:szCs w:val="36"/>
        </w:rPr>
      </w:pPr>
      <w:r w:rsidRPr="00527174">
        <w:rPr>
          <w:rFonts w:eastAsia="楷体_GB2312"/>
          <w:b/>
          <w:color w:val="FF0000"/>
          <w:kern w:val="0"/>
          <w:sz w:val="36"/>
          <w:szCs w:val="36"/>
        </w:rPr>
        <w:t>（</w:t>
      </w:r>
      <w:r w:rsidRPr="00527174">
        <w:rPr>
          <w:rFonts w:eastAsia="楷体_GB2312"/>
          <w:b/>
          <w:color w:val="FF0000"/>
          <w:kern w:val="0"/>
          <w:sz w:val="36"/>
          <w:szCs w:val="36"/>
        </w:rPr>
        <w:t xml:space="preserve"> </w:t>
      </w:r>
      <w:r w:rsidR="00985DDE" w:rsidRPr="00527174">
        <w:rPr>
          <w:rFonts w:eastAsia="楷体_GB2312" w:hint="eastAsia"/>
          <w:b/>
          <w:color w:val="FF0000"/>
          <w:kern w:val="0"/>
          <w:sz w:val="36"/>
          <w:szCs w:val="36"/>
        </w:rPr>
        <w:t>加盖电子签章</w:t>
      </w:r>
      <w:r w:rsidRPr="00527174">
        <w:rPr>
          <w:rFonts w:eastAsia="楷体_GB2312"/>
          <w:b/>
          <w:color w:val="FF0000"/>
          <w:kern w:val="0"/>
          <w:sz w:val="36"/>
          <w:szCs w:val="36"/>
        </w:rPr>
        <w:t xml:space="preserve"> </w:t>
      </w:r>
      <w:r w:rsidRPr="00527174">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w:t>
      </w:r>
      <w:r w:rsidR="00FD4B52">
        <w:rPr>
          <w:sz w:val="24"/>
        </w:rPr>
        <w:t>谈判</w:t>
      </w:r>
      <w:r w:rsidRPr="009A0835">
        <w:rPr>
          <w:sz w:val="24"/>
        </w:rPr>
        <w:t>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sidR="00C93EF5">
        <w:rPr>
          <w:sz w:val="24"/>
        </w:rPr>
        <w:t>供应商</w:t>
      </w:r>
      <w:r w:rsidRPr="009A0835">
        <w:rPr>
          <w:sz w:val="24"/>
          <w:u w:val="single"/>
        </w:rPr>
        <w:t xml:space="preserve">                  </w:t>
      </w:r>
      <w:r w:rsidRPr="009A0835">
        <w:rPr>
          <w:sz w:val="24"/>
        </w:rPr>
        <w:t>（</w:t>
      </w:r>
      <w:r w:rsidR="00C93EF5">
        <w:rPr>
          <w:sz w:val="24"/>
        </w:rPr>
        <w:t>供应商</w:t>
      </w:r>
      <w:r w:rsidRPr="009A0835">
        <w:rPr>
          <w:sz w:val="24"/>
        </w:rPr>
        <w:t>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344BA1">
      <w:pPr>
        <w:spacing w:line="460" w:lineRule="exact"/>
        <w:rPr>
          <w:sz w:val="24"/>
        </w:rPr>
      </w:pPr>
      <w:r w:rsidRPr="009A0835">
        <w:rPr>
          <w:sz w:val="24"/>
        </w:rPr>
        <w:t>据此函，签字代表宣布同意如下：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FD4B52">
        <w:rPr>
          <w:rFonts w:hint="eastAsia"/>
          <w:sz w:val="24"/>
        </w:rPr>
        <w:t>谈判</w:t>
      </w:r>
      <w:r w:rsidRPr="009A0835">
        <w:rPr>
          <w:sz w:val="24"/>
        </w:rPr>
        <w:t>报价表中规定的应提供和交付的货物</w:t>
      </w:r>
      <w:r w:rsidR="00FD4B52">
        <w:rPr>
          <w:rFonts w:hint="eastAsia"/>
          <w:sz w:val="24"/>
        </w:rPr>
        <w:t>谈判</w:t>
      </w:r>
      <w:r w:rsidRPr="009A0835">
        <w:rPr>
          <w:sz w:val="24"/>
        </w:rPr>
        <w:t>总价分别为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F16668" w:rsidRPr="009A0835" w:rsidRDefault="00F16668" w:rsidP="00F16668">
      <w:pPr>
        <w:spacing w:line="460" w:lineRule="exact"/>
        <w:ind w:left="426" w:firstLineChars="50" w:firstLine="120"/>
        <w:jc w:val="left"/>
        <w:rPr>
          <w:sz w:val="24"/>
        </w:rPr>
      </w:pPr>
      <w:r w:rsidRPr="009A0835">
        <w:rPr>
          <w:sz w:val="24"/>
        </w:rPr>
        <w:t>第二包：</w:t>
      </w:r>
    </w:p>
    <w:p w:rsidR="00F16668" w:rsidRPr="009A0835" w:rsidRDefault="00F16668" w:rsidP="00F16668">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F16668" w:rsidRPr="009A0835" w:rsidRDefault="00F16668" w:rsidP="00F16668">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F16668" w:rsidRPr="009A0835" w:rsidRDefault="00F16668" w:rsidP="00F16668">
      <w:pPr>
        <w:spacing w:line="460" w:lineRule="exact"/>
        <w:ind w:left="426" w:firstLineChars="50" w:firstLine="120"/>
        <w:jc w:val="left"/>
        <w:rPr>
          <w:sz w:val="24"/>
        </w:rPr>
      </w:pPr>
      <w:r w:rsidRPr="009A0835">
        <w:rPr>
          <w:sz w:val="24"/>
        </w:rPr>
        <w:t>……</w:t>
      </w:r>
    </w:p>
    <w:p w:rsidR="00344BA1" w:rsidRPr="009A0835" w:rsidRDefault="00344BA1" w:rsidP="00344BA1">
      <w:pPr>
        <w:spacing w:line="460" w:lineRule="exact"/>
        <w:ind w:firstLine="471"/>
        <w:rPr>
          <w:sz w:val="24"/>
        </w:rPr>
      </w:pPr>
      <w:r w:rsidRPr="009A0835">
        <w:rPr>
          <w:sz w:val="24"/>
        </w:rPr>
        <w:t xml:space="preserve">2. </w:t>
      </w:r>
      <w:r w:rsidR="00C93EF5">
        <w:rPr>
          <w:sz w:val="24"/>
        </w:rPr>
        <w:t>供应商</w:t>
      </w:r>
      <w:r w:rsidRPr="009A0835">
        <w:rPr>
          <w:sz w:val="24"/>
        </w:rPr>
        <w:t>已经对全部价格进行了认真核对，保证本报价真实、准确无误，并承担本价格所对应本项目的一切责任和义务。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C93EF5"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Pr="009A0835" w:rsidRDefault="00344BA1" w:rsidP="009C663D">
      <w:pPr>
        <w:spacing w:line="460" w:lineRule="exact"/>
        <w:jc w:val="left"/>
        <w:rPr>
          <w:b/>
          <w:sz w:val="24"/>
        </w:rPr>
      </w:pPr>
      <w:r w:rsidRPr="009A0835">
        <w:rPr>
          <w:b/>
          <w:sz w:val="24"/>
        </w:rPr>
        <w:br w:type="page"/>
      </w:r>
      <w:r w:rsidRPr="009A0835">
        <w:rPr>
          <w:b/>
          <w:sz w:val="24"/>
        </w:rPr>
        <w:t>附件</w:t>
      </w:r>
      <w:r w:rsidRPr="009A0835">
        <w:rPr>
          <w:b/>
          <w:sz w:val="24"/>
        </w:rPr>
        <w:t>1</w:t>
      </w:r>
    </w:p>
    <w:p w:rsidR="00344BA1" w:rsidRDefault="00344BA1" w:rsidP="001B6A39">
      <w:pPr>
        <w:tabs>
          <w:tab w:val="left" w:pos="360"/>
        </w:tabs>
        <w:spacing w:line="560" w:lineRule="exact"/>
        <w:jc w:val="center"/>
        <w:rPr>
          <w:b/>
          <w:sz w:val="24"/>
        </w:rPr>
      </w:pPr>
      <w:r w:rsidRPr="009A0835">
        <w:rPr>
          <w:b/>
          <w:sz w:val="24"/>
        </w:rPr>
        <w:t>报价一览表</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 xml:space="preserve">                                                              </w:t>
      </w:r>
      <w:r w:rsidRPr="009A083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r w:rsidRPr="0080752E">
              <w:rPr>
                <w:rFonts w:hint="eastAsia"/>
                <w:sz w:val="24"/>
              </w:rPr>
              <w:t>包</w:t>
            </w:r>
            <w:r w:rsidRPr="0080752E">
              <w:rPr>
                <w:sz w:val="24"/>
              </w:rPr>
              <w:t>号</w:t>
            </w:r>
          </w:p>
        </w:tc>
        <w:tc>
          <w:tcPr>
            <w:tcW w:w="1001" w:type="pct"/>
            <w:vAlign w:val="center"/>
          </w:tcPr>
          <w:p w:rsidR="00F50F1C" w:rsidRPr="0080752E" w:rsidRDefault="00F50F1C" w:rsidP="00E7508D">
            <w:pPr>
              <w:spacing w:line="460" w:lineRule="exact"/>
              <w:jc w:val="center"/>
              <w:rPr>
                <w:sz w:val="24"/>
              </w:rPr>
            </w:pPr>
            <w:r w:rsidRPr="0080752E">
              <w:rPr>
                <w:rFonts w:hint="eastAsia"/>
                <w:sz w:val="24"/>
              </w:rPr>
              <w:t>包</w:t>
            </w:r>
            <w:r w:rsidRPr="0080752E">
              <w:rPr>
                <w:sz w:val="24"/>
              </w:rPr>
              <w:t>名称</w:t>
            </w:r>
          </w:p>
        </w:tc>
        <w:tc>
          <w:tcPr>
            <w:tcW w:w="858" w:type="pct"/>
            <w:vAlign w:val="center"/>
          </w:tcPr>
          <w:p w:rsidR="00F50F1C" w:rsidRPr="0080752E" w:rsidRDefault="00F50F1C" w:rsidP="00E7508D">
            <w:pPr>
              <w:spacing w:line="460" w:lineRule="exact"/>
              <w:jc w:val="center"/>
              <w:rPr>
                <w:sz w:val="24"/>
              </w:rPr>
            </w:pPr>
            <w:r w:rsidRPr="0080752E">
              <w:rPr>
                <w:sz w:val="24"/>
              </w:rPr>
              <w:t>品牌</w:t>
            </w:r>
          </w:p>
        </w:tc>
        <w:tc>
          <w:tcPr>
            <w:tcW w:w="941" w:type="pct"/>
            <w:vAlign w:val="center"/>
          </w:tcPr>
          <w:p w:rsidR="00F50F1C" w:rsidRPr="0080752E" w:rsidRDefault="00F50F1C" w:rsidP="00E7508D">
            <w:pPr>
              <w:spacing w:line="460" w:lineRule="exact"/>
              <w:jc w:val="center"/>
              <w:rPr>
                <w:sz w:val="24"/>
              </w:rPr>
            </w:pPr>
            <w:r w:rsidRPr="0080752E">
              <w:rPr>
                <w:sz w:val="24"/>
              </w:rPr>
              <w:t>投标总价</w:t>
            </w:r>
          </w:p>
        </w:tc>
        <w:tc>
          <w:tcPr>
            <w:tcW w:w="858" w:type="pct"/>
            <w:vAlign w:val="center"/>
          </w:tcPr>
          <w:p w:rsidR="00F50F1C" w:rsidRPr="0080752E" w:rsidRDefault="00F50F1C" w:rsidP="00E7508D">
            <w:pPr>
              <w:spacing w:line="460" w:lineRule="exact"/>
              <w:jc w:val="center"/>
              <w:rPr>
                <w:sz w:val="24"/>
              </w:rPr>
            </w:pPr>
            <w:r w:rsidRPr="0080752E">
              <w:rPr>
                <w:sz w:val="24"/>
              </w:rPr>
              <w:t>交货期</w:t>
            </w:r>
          </w:p>
        </w:tc>
        <w:tc>
          <w:tcPr>
            <w:tcW w:w="770" w:type="pct"/>
            <w:vAlign w:val="center"/>
          </w:tcPr>
          <w:p w:rsidR="00F50F1C" w:rsidRPr="0080752E" w:rsidRDefault="00F50F1C" w:rsidP="00E7508D">
            <w:pPr>
              <w:spacing w:line="460" w:lineRule="exact"/>
              <w:jc w:val="center"/>
              <w:rPr>
                <w:sz w:val="24"/>
              </w:rPr>
            </w:pPr>
            <w:r w:rsidRPr="0080752E">
              <w:rPr>
                <w:sz w:val="24"/>
              </w:rPr>
              <w:t>备注</w:t>
            </w: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r w:rsidRPr="0080752E">
              <w:rPr>
                <w:sz w:val="24"/>
              </w:rPr>
              <w:t>1</w:t>
            </w: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r w:rsidRPr="0080752E">
              <w:rPr>
                <w:rFonts w:hint="eastAsia"/>
                <w:sz w:val="24"/>
              </w:rPr>
              <w:t>2</w:t>
            </w: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r w:rsidRPr="0080752E">
              <w:rPr>
                <w:sz w:val="24"/>
              </w:rPr>
              <w:t>…</w:t>
            </w: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r w:rsidR="00F50F1C" w:rsidRPr="0080752E" w:rsidTr="00E7508D">
        <w:trPr>
          <w:jc w:val="center"/>
        </w:trPr>
        <w:tc>
          <w:tcPr>
            <w:tcW w:w="572" w:type="pct"/>
            <w:vAlign w:val="center"/>
          </w:tcPr>
          <w:p w:rsidR="00F50F1C" w:rsidRPr="0080752E" w:rsidRDefault="00F50F1C" w:rsidP="00E7508D">
            <w:pPr>
              <w:spacing w:line="460" w:lineRule="exact"/>
              <w:jc w:val="center"/>
              <w:rPr>
                <w:sz w:val="24"/>
              </w:rPr>
            </w:pPr>
          </w:p>
        </w:tc>
        <w:tc>
          <w:tcPr>
            <w:tcW w:w="100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941" w:type="pct"/>
            <w:vAlign w:val="center"/>
          </w:tcPr>
          <w:p w:rsidR="00F50F1C" w:rsidRPr="0080752E" w:rsidRDefault="00F50F1C" w:rsidP="00E7508D">
            <w:pPr>
              <w:spacing w:line="460" w:lineRule="exact"/>
              <w:jc w:val="center"/>
              <w:rPr>
                <w:sz w:val="24"/>
              </w:rPr>
            </w:pPr>
          </w:p>
        </w:tc>
        <w:tc>
          <w:tcPr>
            <w:tcW w:w="858" w:type="pct"/>
            <w:vAlign w:val="center"/>
          </w:tcPr>
          <w:p w:rsidR="00F50F1C" w:rsidRPr="0080752E" w:rsidRDefault="00F50F1C" w:rsidP="00E7508D">
            <w:pPr>
              <w:spacing w:line="460" w:lineRule="exact"/>
              <w:jc w:val="center"/>
              <w:rPr>
                <w:sz w:val="24"/>
              </w:rPr>
            </w:pPr>
          </w:p>
        </w:tc>
        <w:tc>
          <w:tcPr>
            <w:tcW w:w="770" w:type="pct"/>
            <w:vAlign w:val="center"/>
          </w:tcPr>
          <w:p w:rsidR="00F50F1C" w:rsidRPr="0080752E" w:rsidRDefault="00F50F1C" w:rsidP="00E7508D">
            <w:pPr>
              <w:spacing w:line="460" w:lineRule="exact"/>
              <w:jc w:val="center"/>
              <w:rPr>
                <w:sz w:val="24"/>
              </w:rPr>
            </w:pPr>
          </w:p>
        </w:tc>
      </w:tr>
    </w:tbl>
    <w:p w:rsidR="00344BA1" w:rsidRPr="009A0835" w:rsidRDefault="00344BA1" w:rsidP="00344BA1">
      <w:pPr>
        <w:spacing w:line="460" w:lineRule="exact"/>
        <w:ind w:left="180"/>
      </w:pPr>
    </w:p>
    <w:p w:rsidR="00344BA1" w:rsidRPr="009A0835" w:rsidRDefault="00344BA1" w:rsidP="00344BA1">
      <w:pPr>
        <w:spacing w:line="460" w:lineRule="exact"/>
        <w:ind w:left="180"/>
      </w:pPr>
    </w:p>
    <w:p w:rsidR="008A132D" w:rsidRPr="0080752E" w:rsidRDefault="00C93EF5"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9A0835" w:rsidRDefault="00344BA1" w:rsidP="009C663D">
      <w:pPr>
        <w:spacing w:line="460" w:lineRule="exact"/>
        <w:jc w:val="left"/>
        <w:rPr>
          <w:b/>
          <w:sz w:val="24"/>
        </w:rPr>
      </w:pPr>
      <w:r w:rsidRPr="009A0835">
        <w:rPr>
          <w:b/>
          <w:sz w:val="24"/>
        </w:rPr>
        <w:br w:type="page"/>
      </w:r>
      <w:r w:rsidRPr="009A0835">
        <w:rPr>
          <w:b/>
          <w:sz w:val="24"/>
        </w:rPr>
        <w:t>附件</w:t>
      </w:r>
      <w:r w:rsidRPr="009A0835">
        <w:rPr>
          <w:b/>
          <w:sz w:val="24"/>
        </w:rPr>
        <w:t>2</w:t>
      </w:r>
    </w:p>
    <w:p w:rsidR="00344BA1" w:rsidRDefault="00344BA1" w:rsidP="001B6A39">
      <w:pPr>
        <w:tabs>
          <w:tab w:val="left" w:pos="360"/>
        </w:tabs>
        <w:spacing w:line="560" w:lineRule="exact"/>
        <w:jc w:val="center"/>
        <w:rPr>
          <w:b/>
          <w:sz w:val="24"/>
        </w:rPr>
      </w:pPr>
      <w:r w:rsidRPr="009A0835">
        <w:rPr>
          <w:b/>
          <w:sz w:val="24"/>
        </w:rPr>
        <w:t>报价分项一览表</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sz w:val="24"/>
          <w:u w:val="single"/>
        </w:rPr>
      </w:pPr>
      <w:r w:rsidRPr="009A0835">
        <w:rPr>
          <w:sz w:val="24"/>
        </w:rPr>
        <w:t>包号：</w:t>
      </w:r>
      <w:r w:rsidRPr="009A0835">
        <w:rPr>
          <w:sz w:val="24"/>
          <w:u w:val="single"/>
        </w:rPr>
        <w:t xml:space="preserve">                        </w:t>
      </w:r>
    </w:p>
    <w:p w:rsidR="00344BA1" w:rsidRPr="009A0835" w:rsidRDefault="00344BA1" w:rsidP="00344BA1">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9A0835"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bCs/>
                <w:kern w:val="0"/>
                <w:sz w:val="24"/>
                <w:szCs w:val="24"/>
              </w:rPr>
            </w:pPr>
            <w:r w:rsidRPr="009A0835">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344BA1" w:rsidRPr="009A0835" w:rsidRDefault="00EE3ACE" w:rsidP="002A1682">
            <w:pPr>
              <w:widowControl/>
              <w:jc w:val="center"/>
              <w:rPr>
                <w:bCs/>
                <w:kern w:val="0"/>
                <w:sz w:val="24"/>
                <w:szCs w:val="24"/>
              </w:rPr>
            </w:pPr>
            <w:r>
              <w:rPr>
                <w:rFonts w:hint="eastAsia"/>
                <w:bCs/>
                <w:kern w:val="0"/>
                <w:sz w:val="24"/>
                <w:szCs w:val="24"/>
              </w:rPr>
              <w:t>标的</w:t>
            </w:r>
            <w:r w:rsidR="00344BA1"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9A0835" w:rsidRDefault="00090B02" w:rsidP="002A168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总价</w:t>
            </w: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9A0835" w:rsidRDefault="00344BA1" w:rsidP="002A1682">
            <w:pPr>
              <w:widowControl/>
              <w:jc w:val="center"/>
              <w:rPr>
                <w:kern w:val="0"/>
                <w:sz w:val="24"/>
                <w:szCs w:val="24"/>
              </w:rPr>
            </w:pPr>
          </w:p>
        </w:tc>
      </w:tr>
    </w:tbl>
    <w:p w:rsidR="00344BA1" w:rsidRPr="009A0835" w:rsidRDefault="00344BA1" w:rsidP="00344BA1">
      <w:pPr>
        <w:ind w:left="180"/>
      </w:pPr>
    </w:p>
    <w:p w:rsidR="00344BA1" w:rsidRPr="009A0835" w:rsidRDefault="00344BA1" w:rsidP="00344BA1">
      <w:pPr>
        <w:ind w:left="180"/>
        <w:rPr>
          <w:sz w:val="24"/>
          <w:szCs w:val="24"/>
        </w:rPr>
      </w:pPr>
      <w:r w:rsidRPr="009A0835">
        <w:rPr>
          <w:sz w:val="24"/>
          <w:szCs w:val="24"/>
        </w:rPr>
        <w:t>注：</w:t>
      </w:r>
    </w:p>
    <w:p w:rsidR="00E97DE2" w:rsidRPr="00D9515A" w:rsidRDefault="00E97DE2" w:rsidP="00E97DE2">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E97DE2" w:rsidRPr="00D9515A" w:rsidRDefault="00E97DE2" w:rsidP="00E97DE2">
      <w:pPr>
        <w:spacing w:line="360" w:lineRule="auto"/>
        <w:ind w:left="181"/>
        <w:rPr>
          <w:sz w:val="24"/>
          <w:szCs w:val="24"/>
        </w:rPr>
      </w:pPr>
      <w:r w:rsidRPr="00D9515A">
        <w:rPr>
          <w:sz w:val="24"/>
          <w:szCs w:val="24"/>
        </w:rPr>
        <w:t xml:space="preserve">2. </w:t>
      </w:r>
      <w:r w:rsidR="001C4B68">
        <w:rPr>
          <w:rFonts w:hint="eastAsia"/>
          <w:sz w:val="24"/>
          <w:szCs w:val="24"/>
        </w:rPr>
        <w:t>报价</w:t>
      </w:r>
      <w:r w:rsidR="001C4B68">
        <w:rPr>
          <w:sz w:val="24"/>
          <w:szCs w:val="24"/>
        </w:rPr>
        <w:t>分项一览表中应列明</w:t>
      </w:r>
      <w:r w:rsidR="001C4B68">
        <w:rPr>
          <w:rFonts w:hint="eastAsia"/>
          <w:sz w:val="24"/>
          <w:szCs w:val="24"/>
        </w:rPr>
        <w:t>报价</w:t>
      </w:r>
      <w:r w:rsidRPr="00D9515A">
        <w:rPr>
          <w:sz w:val="24"/>
          <w:szCs w:val="24"/>
        </w:rPr>
        <w:t>一览表中每项的分项内容。</w:t>
      </w:r>
    </w:p>
    <w:p w:rsidR="00E97DE2" w:rsidRPr="00D9515A" w:rsidRDefault="00E97DE2" w:rsidP="00E97DE2">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E97DE2" w:rsidRPr="00D9515A" w:rsidRDefault="00E97DE2" w:rsidP="00E97DE2">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E97DE2" w:rsidRDefault="00E97DE2" w:rsidP="00344BA1">
      <w:pPr>
        <w:spacing w:line="460" w:lineRule="exact"/>
        <w:ind w:left="192" w:firstLineChars="1645" w:firstLine="3948"/>
        <w:rPr>
          <w:sz w:val="24"/>
        </w:rPr>
      </w:pPr>
    </w:p>
    <w:p w:rsidR="008A132D" w:rsidRPr="0080752E" w:rsidRDefault="00C93EF5"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97DE2" w:rsidRDefault="00595A5D" w:rsidP="009C663D">
      <w:pPr>
        <w:spacing w:line="460" w:lineRule="exact"/>
        <w:jc w:val="left"/>
        <w:rPr>
          <w:b/>
          <w:sz w:val="24"/>
        </w:rPr>
      </w:pPr>
      <w:r>
        <w:br w:type="page"/>
      </w:r>
      <w:r w:rsidR="00E97DE2">
        <w:rPr>
          <w:rFonts w:hint="eastAsia"/>
          <w:b/>
          <w:sz w:val="24"/>
        </w:rPr>
        <w:t>附件</w:t>
      </w:r>
      <w:r w:rsidR="00E97DE2">
        <w:rPr>
          <w:rFonts w:hint="eastAsia"/>
          <w:b/>
          <w:sz w:val="24"/>
        </w:rPr>
        <w:t>3</w:t>
      </w:r>
    </w:p>
    <w:p w:rsidR="00E97DE2" w:rsidRDefault="00E97DE2" w:rsidP="001B6A39">
      <w:pPr>
        <w:tabs>
          <w:tab w:val="left" w:pos="360"/>
        </w:tabs>
        <w:spacing w:line="560" w:lineRule="exact"/>
        <w:jc w:val="center"/>
        <w:rPr>
          <w:b/>
          <w:sz w:val="24"/>
        </w:rPr>
      </w:pPr>
      <w:r w:rsidRPr="001B6A39">
        <w:rPr>
          <w:rFonts w:hint="eastAsia"/>
          <w:b/>
          <w:sz w:val="24"/>
        </w:rPr>
        <w:t>政府采购政策情况表</w:t>
      </w:r>
    </w:p>
    <w:p w:rsidR="001B6A39" w:rsidRPr="00D9515A" w:rsidRDefault="001B6A39" w:rsidP="001B6A39">
      <w:pPr>
        <w:tabs>
          <w:tab w:val="left" w:pos="360"/>
        </w:tabs>
        <w:spacing w:line="560" w:lineRule="exact"/>
        <w:jc w:val="center"/>
        <w:rPr>
          <w:sz w:val="24"/>
        </w:rPr>
      </w:pPr>
    </w:p>
    <w:p w:rsidR="00E97DE2" w:rsidRPr="00D9515A" w:rsidRDefault="00E97DE2" w:rsidP="00E97DE2">
      <w:pPr>
        <w:spacing w:line="460" w:lineRule="exact"/>
        <w:rPr>
          <w:sz w:val="24"/>
        </w:rPr>
      </w:pPr>
      <w:r w:rsidRPr="00D9515A">
        <w:rPr>
          <w:sz w:val="24"/>
        </w:rPr>
        <w:t>项目名称：</w:t>
      </w:r>
      <w:r w:rsidRPr="00D9515A">
        <w:rPr>
          <w:sz w:val="24"/>
          <w:u w:val="single"/>
        </w:rPr>
        <w:t xml:space="preserve">                    </w:t>
      </w:r>
    </w:p>
    <w:p w:rsidR="00E97DE2" w:rsidRPr="00D9515A" w:rsidRDefault="00E97DE2" w:rsidP="00E97DE2">
      <w:pPr>
        <w:spacing w:line="460" w:lineRule="exact"/>
        <w:rPr>
          <w:sz w:val="24"/>
        </w:rPr>
      </w:pPr>
      <w:r w:rsidRPr="00D9515A">
        <w:rPr>
          <w:sz w:val="24"/>
        </w:rPr>
        <w:t>项目编号：</w:t>
      </w:r>
      <w:r w:rsidRPr="00D9515A">
        <w:rPr>
          <w:sz w:val="24"/>
          <w:u w:val="single"/>
        </w:rPr>
        <w:t xml:space="preserve">                    </w:t>
      </w:r>
    </w:p>
    <w:p w:rsidR="00E97DE2" w:rsidRPr="00D9515A" w:rsidRDefault="00E97DE2" w:rsidP="00E97DE2">
      <w:pPr>
        <w:spacing w:line="460" w:lineRule="exact"/>
        <w:rPr>
          <w:sz w:val="24"/>
          <w:u w:val="single"/>
        </w:rPr>
      </w:pPr>
      <w:r w:rsidRPr="00D9515A">
        <w:rPr>
          <w:sz w:val="24"/>
        </w:rPr>
        <w:t>包号：</w:t>
      </w:r>
      <w:r w:rsidRPr="00D9515A">
        <w:rPr>
          <w:sz w:val="24"/>
          <w:u w:val="single"/>
        </w:rPr>
        <w:t xml:space="preserve">                        </w:t>
      </w:r>
    </w:p>
    <w:p w:rsidR="00EE3ACE" w:rsidRPr="00172854" w:rsidRDefault="00EE3ACE" w:rsidP="00EE3ACE">
      <w:pPr>
        <w:spacing w:line="460" w:lineRule="exact"/>
        <w:rPr>
          <w:sz w:val="24"/>
          <w:szCs w:val="24"/>
        </w:rPr>
      </w:pPr>
      <w:r w:rsidRPr="00172854">
        <w:rPr>
          <w:sz w:val="24"/>
          <w:szCs w:val="24"/>
        </w:rPr>
        <w:t>填报要求：</w:t>
      </w:r>
    </w:p>
    <w:p w:rsidR="00EE3ACE" w:rsidRPr="00172854" w:rsidRDefault="00EE3ACE" w:rsidP="00EE3ACE">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EE3ACE" w:rsidRPr="00172854" w:rsidRDefault="00EE3ACE" w:rsidP="00EE3ACE">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EE3ACE" w:rsidRPr="00172854" w:rsidRDefault="00EE3ACE" w:rsidP="00EE3ACE">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E3ACE" w:rsidRPr="00172854" w:rsidRDefault="00EE3ACE" w:rsidP="00EE3ACE">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EE3ACE" w:rsidRPr="00172854" w:rsidRDefault="00EE3ACE" w:rsidP="00EE3ACE">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E3ACE" w:rsidRPr="00172854" w:rsidTr="00221829">
        <w:trPr>
          <w:trHeight w:val="490"/>
          <w:jc w:val="center"/>
        </w:trPr>
        <w:tc>
          <w:tcPr>
            <w:tcW w:w="556" w:type="pct"/>
            <w:vMerge w:val="restar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金额</w:t>
            </w:r>
          </w:p>
        </w:tc>
      </w:tr>
      <w:tr w:rsidR="00EE3ACE" w:rsidRPr="00172854" w:rsidTr="00221829">
        <w:trPr>
          <w:trHeight w:val="567"/>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567"/>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567"/>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E3ACE" w:rsidRPr="00172854" w:rsidTr="00221829">
        <w:trPr>
          <w:trHeight w:val="567"/>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E3ACE" w:rsidRPr="00172854" w:rsidTr="00221829">
        <w:trPr>
          <w:trHeight w:val="567"/>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172854" w:rsidRDefault="00EE3ACE" w:rsidP="00221829">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E3ACE" w:rsidRPr="00172854" w:rsidTr="00221829">
        <w:trPr>
          <w:trHeight w:val="729"/>
          <w:jc w:val="center"/>
        </w:trPr>
        <w:tc>
          <w:tcPr>
            <w:tcW w:w="556" w:type="pct"/>
            <w:vMerge w:val="restar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金额</w:t>
            </w:r>
          </w:p>
        </w:tc>
      </w:tr>
      <w:tr w:rsidR="00EE3ACE" w:rsidRPr="00172854" w:rsidTr="00221829">
        <w:trPr>
          <w:trHeight w:val="186"/>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224"/>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298"/>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E3ACE" w:rsidRPr="00172854" w:rsidTr="00221829">
        <w:trPr>
          <w:trHeight w:val="240"/>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E3ACE" w:rsidRPr="00172854" w:rsidTr="00221829">
        <w:trPr>
          <w:trHeight w:val="311"/>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172854" w:rsidRDefault="00EE3ACE" w:rsidP="00221829">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E3ACE" w:rsidRPr="00172854" w:rsidTr="00221829">
        <w:trPr>
          <w:trHeight w:val="729"/>
          <w:jc w:val="center"/>
        </w:trPr>
        <w:tc>
          <w:tcPr>
            <w:tcW w:w="556" w:type="pct"/>
            <w:vMerge w:val="restar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EE3ACE" w:rsidRPr="00172854" w:rsidRDefault="00EE3ACE" w:rsidP="00221829">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EE3ACE" w:rsidRPr="00172854" w:rsidRDefault="00EE3ACE" w:rsidP="00221829">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EE3ACE" w:rsidRPr="00172854" w:rsidTr="00221829">
        <w:trPr>
          <w:trHeight w:val="729"/>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制造商</w:t>
            </w:r>
          </w:p>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金额</w:t>
            </w:r>
          </w:p>
        </w:tc>
      </w:tr>
      <w:tr w:rsidR="00EE3ACE" w:rsidRPr="00172854" w:rsidTr="00221829">
        <w:trPr>
          <w:trHeight w:val="729"/>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tcPr>
          <w:p w:rsidR="00EE3ACE" w:rsidRPr="00172854" w:rsidRDefault="00EE3ACE" w:rsidP="0022182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729"/>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tcPr>
          <w:p w:rsidR="00EE3ACE" w:rsidRPr="00172854" w:rsidRDefault="00EE3ACE" w:rsidP="0022182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729"/>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tcPr>
          <w:p w:rsidR="00EE3ACE" w:rsidRPr="00172854" w:rsidRDefault="00EE3ACE" w:rsidP="0022182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729"/>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tcPr>
          <w:p w:rsidR="00EE3ACE" w:rsidRPr="00172854" w:rsidRDefault="00EE3ACE" w:rsidP="0022182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729"/>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729"/>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r>
      <w:tr w:rsidR="00EE3ACE" w:rsidRPr="00172854" w:rsidTr="00221829">
        <w:trPr>
          <w:trHeight w:val="729"/>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E3ACE" w:rsidRPr="00172854" w:rsidTr="00221829">
        <w:trPr>
          <w:trHeight w:val="671"/>
          <w:jc w:val="center"/>
        </w:trPr>
        <w:tc>
          <w:tcPr>
            <w:tcW w:w="556" w:type="pct"/>
            <w:vMerge/>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E3ACE" w:rsidRPr="00172854" w:rsidRDefault="00EE3ACE" w:rsidP="0022182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E3ACE" w:rsidRPr="00172854" w:rsidTr="00221829">
        <w:trPr>
          <w:trHeight w:val="729"/>
          <w:jc w:val="center"/>
        </w:trPr>
        <w:tc>
          <w:tcPr>
            <w:tcW w:w="55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EE3ACE" w:rsidRPr="00172854" w:rsidRDefault="00EE3ACE" w:rsidP="00221829">
            <w:pPr>
              <w:pStyle w:val="13"/>
              <w:tabs>
                <w:tab w:val="num" w:pos="1260"/>
              </w:tabs>
              <w:adjustRightInd w:val="0"/>
              <w:snapToGrid w:val="0"/>
              <w:rPr>
                <w:szCs w:val="21"/>
              </w:rPr>
            </w:pPr>
            <w:r w:rsidRPr="00172854">
              <w:rPr>
                <w:szCs w:val="21"/>
              </w:rPr>
              <w:t>如属于中小企业，须提供《中小企业声明函》。</w:t>
            </w:r>
          </w:p>
          <w:p w:rsidR="00EE3ACE" w:rsidRPr="00172854" w:rsidRDefault="00EE3ACE" w:rsidP="00221829">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E3ACE" w:rsidRPr="00172854" w:rsidTr="00221829">
        <w:trPr>
          <w:trHeight w:val="729"/>
          <w:jc w:val="center"/>
        </w:trPr>
        <w:tc>
          <w:tcPr>
            <w:tcW w:w="55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EE3ACE" w:rsidRPr="00172854" w:rsidRDefault="00EE3ACE" w:rsidP="00221829">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EE3ACE" w:rsidRPr="00172854" w:rsidRDefault="00EE3ACE" w:rsidP="00221829">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E3ACE" w:rsidRPr="00172854" w:rsidTr="00221829">
        <w:trPr>
          <w:trHeight w:val="729"/>
          <w:jc w:val="center"/>
        </w:trPr>
        <w:tc>
          <w:tcPr>
            <w:tcW w:w="556" w:type="pct"/>
            <w:shd w:val="clear" w:color="auto" w:fill="auto"/>
            <w:vAlign w:val="center"/>
          </w:tcPr>
          <w:p w:rsidR="00EE3ACE" w:rsidRPr="00172854" w:rsidRDefault="00EE3ACE" w:rsidP="00221829">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EE3ACE" w:rsidRPr="00172854" w:rsidRDefault="00EE3ACE" w:rsidP="00221829">
            <w:pPr>
              <w:pStyle w:val="13"/>
              <w:tabs>
                <w:tab w:val="num" w:pos="1260"/>
              </w:tabs>
              <w:adjustRightInd w:val="0"/>
              <w:snapToGrid w:val="0"/>
              <w:rPr>
                <w:szCs w:val="21"/>
              </w:rPr>
            </w:pPr>
            <w:r w:rsidRPr="00172854">
              <w:rPr>
                <w:szCs w:val="21"/>
              </w:rPr>
              <w:t>如属于残疾人福利性单位，须提供《残疾人福利性单位声明函》。</w:t>
            </w:r>
          </w:p>
          <w:p w:rsidR="00EE3ACE" w:rsidRPr="00172854" w:rsidRDefault="00EE3ACE" w:rsidP="00221829">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E3ACE" w:rsidRPr="00172854" w:rsidRDefault="00EE3ACE" w:rsidP="00EE3ACE">
      <w:pPr>
        <w:spacing w:line="360" w:lineRule="auto"/>
        <w:ind w:firstLineChars="200" w:firstLine="480"/>
        <w:outlineLvl w:val="0"/>
        <w:rPr>
          <w:sz w:val="24"/>
          <w:szCs w:val="24"/>
        </w:rPr>
      </w:pPr>
    </w:p>
    <w:p w:rsidR="00E97DE2" w:rsidRPr="00EE3ACE" w:rsidRDefault="00E97DE2" w:rsidP="00E97DE2">
      <w:pPr>
        <w:spacing w:line="360" w:lineRule="auto"/>
        <w:ind w:firstLineChars="1700" w:firstLine="4080"/>
        <w:rPr>
          <w:sz w:val="24"/>
        </w:rPr>
      </w:pPr>
    </w:p>
    <w:p w:rsidR="008A132D" w:rsidRPr="0080752E" w:rsidRDefault="00C93EF5"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F5C" w:rsidRDefault="00E34F5C">
      <w:r>
        <w:separator/>
      </w:r>
    </w:p>
  </w:endnote>
  <w:endnote w:type="continuationSeparator" w:id="0">
    <w:p w:rsidR="00E34F5C" w:rsidRDefault="00E34F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PingFang SC">
    <w:altName w:val="Segoe Print"/>
    <w:charset w:val="00"/>
    <w:family w:val="auto"/>
    <w:pitch w:val="default"/>
    <w:sig w:usb0="00000000" w:usb1="00000000" w:usb2="00000000" w:usb3="00000000" w:csb0="00040001"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6B2" w:rsidRDefault="00DC06B2">
    <w:pPr>
      <w:pStyle w:val="a6"/>
      <w:jc w:val="center"/>
      <w:rPr>
        <w:lang w:eastAsia="zh-CN"/>
      </w:rPr>
    </w:pPr>
    <w:r>
      <w:fldChar w:fldCharType="begin"/>
    </w:r>
    <w:r>
      <w:instrText xml:space="preserve"> PAGE   \* MERGEFORMAT </w:instrText>
    </w:r>
    <w:r>
      <w:fldChar w:fldCharType="separate"/>
    </w:r>
    <w:r w:rsidR="00346B84">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F5C" w:rsidRDefault="00E34F5C">
      <w:r>
        <w:separator/>
      </w:r>
    </w:p>
  </w:footnote>
  <w:footnote w:type="continuationSeparator" w:id="0">
    <w:p w:rsidR="00E34F5C" w:rsidRDefault="00E34F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6B2" w:rsidRDefault="00DC06B2" w:rsidP="00A91CD9">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6B2" w:rsidRDefault="00DC06B2">
    <w:pPr>
      <w:pStyle w:val="a3"/>
      <w:jc w:val="both"/>
    </w:pPr>
    <w:r>
      <w:rPr>
        <w:rFonts w:hint="eastAsia"/>
      </w:rPr>
      <w:t>竞争性</w:t>
    </w:r>
    <w:r>
      <w:rPr>
        <w:rFonts w:hint="eastAsia"/>
        <w:lang w:eastAsia="zh-CN"/>
      </w:rPr>
      <w:t>谈判</w:t>
    </w:r>
    <w:r>
      <w:rPr>
        <w:rFonts w:hint="eastAsia"/>
      </w:rPr>
      <w:t>文件</w:t>
    </w:r>
    <w:r>
      <w:rPr>
        <w:rFonts w:hint="eastAsia"/>
      </w:rPr>
      <w:t xml:space="preserve">                                                       </w:t>
    </w:r>
    <w:r>
      <w:rPr>
        <w:rFonts w:hint="eastAsia"/>
      </w:rPr>
      <w:t>第一部分——</w:t>
    </w:r>
    <w:r>
      <w:rPr>
        <w:rFonts w:hint="eastAsia"/>
        <w:lang w:eastAsia="zh-CN"/>
      </w:rPr>
      <w:t>谈判</w:t>
    </w:r>
    <w:r>
      <w:rPr>
        <w:rFonts w:hint="eastAsia"/>
      </w:rPr>
      <w:t>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6B2" w:rsidRDefault="00DC06B2">
    <w:pPr>
      <w:pStyle w:val="a3"/>
      <w:jc w:val="both"/>
    </w:pPr>
    <w:r>
      <w:rPr>
        <w:rFonts w:hint="eastAsia"/>
      </w:rPr>
      <w:t>竞争性</w:t>
    </w:r>
    <w:r w:rsidRPr="00705CE6">
      <w:rPr>
        <w:rFonts w:hint="eastAsia"/>
      </w:rPr>
      <w:t>谈判</w:t>
    </w:r>
    <w:r>
      <w:rPr>
        <w:rFonts w:hint="eastAsia"/>
      </w:rPr>
      <w:t>文件</w:t>
    </w:r>
    <w:r>
      <w:rPr>
        <w:rFonts w:hint="eastAsia"/>
      </w:rPr>
      <w:t xml:space="preserve">                                                    </w:t>
    </w:r>
    <w:r>
      <w:rPr>
        <w:rFonts w:hint="eastAsia"/>
      </w:rPr>
      <w:t>第二部分——</w:t>
    </w:r>
    <w:r w:rsidRPr="00705CE6">
      <w:rPr>
        <w:rFonts w:hint="eastAsia"/>
      </w:rPr>
      <w:t>谈判</w:t>
    </w:r>
    <w:r>
      <w:rPr>
        <w:rFonts w:hint="eastAsia"/>
      </w:rPr>
      <w:t>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6B2" w:rsidRDefault="00DC06B2">
    <w:pPr>
      <w:pStyle w:val="a3"/>
      <w:jc w:val="both"/>
    </w:pPr>
    <w:r>
      <w:rPr>
        <w:rFonts w:hint="eastAsia"/>
      </w:rPr>
      <w:t>竞争性谈判文件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6B2" w:rsidRDefault="00DC06B2">
    <w:pPr>
      <w:pStyle w:val="a3"/>
      <w:jc w:val="both"/>
    </w:pPr>
    <w:r>
      <w:rPr>
        <w:rFonts w:hint="eastAsia"/>
      </w:rPr>
      <w:t>竞争性谈判文件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6B2" w:rsidRDefault="00DC06B2">
    <w:pPr>
      <w:pStyle w:val="a3"/>
      <w:jc w:val="both"/>
    </w:pPr>
    <w:r>
      <w:rPr>
        <w:rFonts w:hint="eastAsia"/>
      </w:rPr>
      <w:t>竞争性谈判文件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362BAE"/>
    <w:multiLevelType w:val="singleLevel"/>
    <w:tmpl w:val="AF362BAE"/>
    <w:lvl w:ilvl="0">
      <w:start w:val="15"/>
      <w:numFmt w:val="decimal"/>
      <w:lvlText w:val="%1."/>
      <w:lvlJc w:val="left"/>
      <w:pPr>
        <w:tabs>
          <w:tab w:val="num" w:pos="312"/>
        </w:tabs>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6841AB"/>
    <w:multiLevelType w:val="singleLevel"/>
    <w:tmpl w:val="DE6841AB"/>
    <w:lvl w:ilvl="0">
      <w:start w:val="26"/>
      <w:numFmt w:val="decimal"/>
      <w:lvlText w:val="%1."/>
      <w:lvlJc w:val="left"/>
      <w:pPr>
        <w:tabs>
          <w:tab w:val="num" w:pos="312"/>
        </w:tabs>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DF1ADB46"/>
    <w:multiLevelType w:val="singleLevel"/>
    <w:tmpl w:val="DF1ADB46"/>
    <w:lvl w:ilvl="0">
      <w:start w:val="17"/>
      <w:numFmt w:val="decimal"/>
      <w:lvlText w:val="%1."/>
      <w:lvlJc w:val="left"/>
      <w:pPr>
        <w:tabs>
          <w:tab w:val="num" w:pos="312"/>
        </w:tabs>
      </w:p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11">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2">
    <w:nsid w:val="0AFC0C63"/>
    <w:multiLevelType w:val="multilevel"/>
    <w:tmpl w:val="0AFC0C63"/>
    <w:lvl w:ilvl="0">
      <w:start w:val="1"/>
      <w:numFmt w:val="decimal"/>
      <w:suff w:val="nothing"/>
      <w:lvlText w:val="%1."/>
      <w:lvlJc w:val="left"/>
      <w:pPr>
        <w:ind w:left="0" w:firstLine="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15E27F2A"/>
    <w:multiLevelType w:val="singleLevel"/>
    <w:tmpl w:val="15E27F2A"/>
    <w:lvl w:ilvl="0">
      <w:start w:val="12"/>
      <w:numFmt w:val="decimal"/>
      <w:lvlText w:val="%1."/>
      <w:lvlJc w:val="left"/>
      <w:pPr>
        <w:tabs>
          <w:tab w:val="num" w:pos="312"/>
        </w:tabs>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31DA318C"/>
    <w:multiLevelType w:val="multilevel"/>
    <w:tmpl w:val="31DA318C"/>
    <w:lvl w:ilvl="0">
      <w:start w:val="1"/>
      <w:numFmt w:val="decimal"/>
      <w:suff w:val="nothing"/>
      <w:lvlText w:val="%1."/>
      <w:lvlJc w:val="left"/>
      <w:pPr>
        <w:ind w:left="0" w:firstLine="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5B54CC3C"/>
    <w:multiLevelType w:val="singleLevel"/>
    <w:tmpl w:val="5B54CC3C"/>
    <w:lvl w:ilvl="0">
      <w:start w:val="1"/>
      <w:numFmt w:val="decimal"/>
      <w:lvlText w:val="%1."/>
      <w:lvlJc w:val="left"/>
      <w:pPr>
        <w:tabs>
          <w:tab w:val="num" w:pos="312"/>
        </w:tabs>
      </w:pPr>
    </w:lvl>
  </w:abstractNum>
  <w:abstractNum w:abstractNumId="23">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6B89250A"/>
    <w:multiLevelType w:val="multilevel"/>
    <w:tmpl w:val="6B89250A"/>
    <w:lvl w:ilvl="0">
      <w:start w:val="1"/>
      <w:numFmt w:val="decimal"/>
      <w:suff w:val="nothing"/>
      <w:lvlText w:val="%1."/>
      <w:lvlJc w:val="left"/>
      <w:pPr>
        <w:ind w:left="0" w:firstLine="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nsid w:val="70A4C31B"/>
    <w:multiLevelType w:val="singleLevel"/>
    <w:tmpl w:val="70A4C31B"/>
    <w:lvl w:ilvl="0">
      <w:start w:val="10"/>
      <w:numFmt w:val="decimal"/>
      <w:lvlText w:val="%1."/>
      <w:lvlJc w:val="left"/>
      <w:pPr>
        <w:tabs>
          <w:tab w:val="left" w:pos="312"/>
        </w:tabs>
      </w:pPr>
    </w:lvl>
  </w:abstractNum>
  <w:abstractNum w:abstractNumId="2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9">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0">
    <w:nsid w:val="7A0F6431"/>
    <w:multiLevelType w:val="singleLevel"/>
    <w:tmpl w:val="7A0F6431"/>
    <w:lvl w:ilvl="0">
      <w:start w:val="1"/>
      <w:numFmt w:val="decimal"/>
      <w:suff w:val="space"/>
      <w:lvlText w:val="%1."/>
      <w:lvlJc w:val="left"/>
      <w:pPr>
        <w:ind w:left="0" w:firstLine="0"/>
      </w:pPr>
    </w:lvl>
  </w:abstractNum>
  <w:num w:numId="1">
    <w:abstractNumId w:val="11"/>
  </w:num>
  <w:num w:numId="2">
    <w:abstractNumId w:val="9"/>
  </w:num>
  <w:num w:numId="3">
    <w:abstractNumId w:val="10"/>
  </w:num>
  <w:num w:numId="4">
    <w:abstractNumId w:val="28"/>
  </w:num>
  <w:num w:numId="5">
    <w:abstractNumId w:val="18"/>
  </w:num>
  <w:num w:numId="6">
    <w:abstractNumId w:val="24"/>
  </w:num>
  <w:num w:numId="7">
    <w:abstractNumId w:val="20"/>
  </w:num>
  <w:num w:numId="8">
    <w:abstractNumId w:val="25"/>
  </w:num>
  <w:num w:numId="9">
    <w:abstractNumId w:val="15"/>
  </w:num>
  <w:num w:numId="10">
    <w:abstractNumId w:val="16"/>
  </w:num>
  <w:num w:numId="11">
    <w:abstractNumId w:val="19"/>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21"/>
  </w:num>
  <w:num w:numId="15">
    <w:abstractNumId w:val="14"/>
  </w:num>
  <w:num w:numId="16">
    <w:abstractNumId w:val="30"/>
    <w:lvlOverride w:ilvl="0">
      <w:startOverride w:val="1"/>
    </w:lvlOverride>
  </w:num>
  <w:num w:numId="17">
    <w:abstractNumId w:val="2"/>
    <w:lvlOverride w:ilvl="0">
      <w:startOverride w:val="1"/>
    </w:lvlOverride>
  </w:num>
  <w:num w:numId="18">
    <w:abstractNumId w:val="8"/>
    <w:lvlOverride w:ilvl="0">
      <w:startOverride w:val="1"/>
    </w:lvlOverride>
  </w:num>
  <w:num w:numId="19">
    <w:abstractNumId w:val="5"/>
    <w:lvlOverride w:ilvl="0">
      <w:startOverride w:val="2"/>
    </w:lvlOverride>
  </w:num>
  <w:num w:numId="20">
    <w:abstractNumId w:val="3"/>
    <w:lvlOverride w:ilvl="0">
      <w:startOverride w:val="6"/>
    </w:lvlOverride>
  </w:num>
  <w:num w:numId="21">
    <w:abstractNumId w:val="1"/>
    <w:lvlOverride w:ilvl="0">
      <w:startOverride w:val="16"/>
    </w:lvlOverride>
  </w:num>
  <w:num w:numId="22">
    <w:abstractNumId w:val="6"/>
    <w:lvlOverride w:ilvl="0">
      <w:startOverride w:val="23"/>
    </w:lvlOverride>
  </w:num>
  <w:num w:numId="23">
    <w:abstractNumId w:val="7"/>
  </w:num>
  <w:num w:numId="24">
    <w:abstractNumId w:val="4"/>
  </w:num>
  <w:num w:numId="25">
    <w:abstractNumId w:val="17"/>
  </w:num>
  <w:num w:numId="26">
    <w:abstractNumId w:val="26"/>
  </w:num>
  <w:num w:numId="27">
    <w:abstractNumId w:val="12"/>
  </w:num>
  <w:num w:numId="28">
    <w:abstractNumId w:val="0"/>
  </w:num>
  <w:num w:numId="29">
    <w:abstractNumId w:val="13"/>
  </w:num>
  <w:num w:numId="30">
    <w:abstractNumId w:val="22"/>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9FF"/>
    <w:rsid w:val="00000B77"/>
    <w:rsid w:val="00002931"/>
    <w:rsid w:val="0000465D"/>
    <w:rsid w:val="0000587D"/>
    <w:rsid w:val="00010195"/>
    <w:rsid w:val="00016257"/>
    <w:rsid w:val="0001726A"/>
    <w:rsid w:val="00020A18"/>
    <w:rsid w:val="000216E9"/>
    <w:rsid w:val="00025841"/>
    <w:rsid w:val="000320D6"/>
    <w:rsid w:val="00032A32"/>
    <w:rsid w:val="00033E76"/>
    <w:rsid w:val="00035C07"/>
    <w:rsid w:val="000429C5"/>
    <w:rsid w:val="00042ED8"/>
    <w:rsid w:val="00044DE7"/>
    <w:rsid w:val="00045600"/>
    <w:rsid w:val="00046ABE"/>
    <w:rsid w:val="0005195C"/>
    <w:rsid w:val="00051C9B"/>
    <w:rsid w:val="000530DD"/>
    <w:rsid w:val="00054DE4"/>
    <w:rsid w:val="00054F1E"/>
    <w:rsid w:val="0005619E"/>
    <w:rsid w:val="00056BD7"/>
    <w:rsid w:val="000573A8"/>
    <w:rsid w:val="0006080C"/>
    <w:rsid w:val="0006452D"/>
    <w:rsid w:val="00065FED"/>
    <w:rsid w:val="000704BA"/>
    <w:rsid w:val="00074B64"/>
    <w:rsid w:val="000764E0"/>
    <w:rsid w:val="00076A6F"/>
    <w:rsid w:val="0007727A"/>
    <w:rsid w:val="00083E6C"/>
    <w:rsid w:val="00090B02"/>
    <w:rsid w:val="00092379"/>
    <w:rsid w:val="0009621B"/>
    <w:rsid w:val="000A4B80"/>
    <w:rsid w:val="000A7CA8"/>
    <w:rsid w:val="000B4682"/>
    <w:rsid w:val="000B4838"/>
    <w:rsid w:val="000B5E84"/>
    <w:rsid w:val="000C09BE"/>
    <w:rsid w:val="000C0F85"/>
    <w:rsid w:val="000D06CB"/>
    <w:rsid w:val="000D30EB"/>
    <w:rsid w:val="000E2EE1"/>
    <w:rsid w:val="00101429"/>
    <w:rsid w:val="001042B0"/>
    <w:rsid w:val="001130D2"/>
    <w:rsid w:val="00113DEE"/>
    <w:rsid w:val="00117413"/>
    <w:rsid w:val="00121B2F"/>
    <w:rsid w:val="00122119"/>
    <w:rsid w:val="00125EC4"/>
    <w:rsid w:val="00132EB9"/>
    <w:rsid w:val="00133BC4"/>
    <w:rsid w:val="0013574E"/>
    <w:rsid w:val="00137FEB"/>
    <w:rsid w:val="001428B0"/>
    <w:rsid w:val="00142E4E"/>
    <w:rsid w:val="00145B83"/>
    <w:rsid w:val="00150B5E"/>
    <w:rsid w:val="001527AA"/>
    <w:rsid w:val="001559C7"/>
    <w:rsid w:val="00156B04"/>
    <w:rsid w:val="00157026"/>
    <w:rsid w:val="00157329"/>
    <w:rsid w:val="00160174"/>
    <w:rsid w:val="00161BCD"/>
    <w:rsid w:val="00167BDB"/>
    <w:rsid w:val="00167F61"/>
    <w:rsid w:val="001729BC"/>
    <w:rsid w:val="00172A27"/>
    <w:rsid w:val="00173FC4"/>
    <w:rsid w:val="00175D9E"/>
    <w:rsid w:val="0017678B"/>
    <w:rsid w:val="00180867"/>
    <w:rsid w:val="00193FBE"/>
    <w:rsid w:val="001A3FE5"/>
    <w:rsid w:val="001A64D8"/>
    <w:rsid w:val="001B6A39"/>
    <w:rsid w:val="001C4B68"/>
    <w:rsid w:val="001D1E8D"/>
    <w:rsid w:val="001D53D3"/>
    <w:rsid w:val="001D55C0"/>
    <w:rsid w:val="001D5812"/>
    <w:rsid w:val="001E1419"/>
    <w:rsid w:val="001E7F28"/>
    <w:rsid w:val="001F6106"/>
    <w:rsid w:val="001F670F"/>
    <w:rsid w:val="001F706A"/>
    <w:rsid w:val="0020130B"/>
    <w:rsid w:val="002046E2"/>
    <w:rsid w:val="00212D65"/>
    <w:rsid w:val="00213374"/>
    <w:rsid w:val="00215685"/>
    <w:rsid w:val="0021658E"/>
    <w:rsid w:val="00221829"/>
    <w:rsid w:val="002246AA"/>
    <w:rsid w:val="00225A30"/>
    <w:rsid w:val="00227978"/>
    <w:rsid w:val="0023052B"/>
    <w:rsid w:val="00231587"/>
    <w:rsid w:val="00231A40"/>
    <w:rsid w:val="00235BC9"/>
    <w:rsid w:val="00243539"/>
    <w:rsid w:val="00244489"/>
    <w:rsid w:val="00245216"/>
    <w:rsid w:val="00252A42"/>
    <w:rsid w:val="002551EE"/>
    <w:rsid w:val="00255AD9"/>
    <w:rsid w:val="00256085"/>
    <w:rsid w:val="00257F26"/>
    <w:rsid w:val="002657C3"/>
    <w:rsid w:val="002660A3"/>
    <w:rsid w:val="002831CA"/>
    <w:rsid w:val="00283BBA"/>
    <w:rsid w:val="00293EE2"/>
    <w:rsid w:val="00294794"/>
    <w:rsid w:val="00296513"/>
    <w:rsid w:val="00296A2C"/>
    <w:rsid w:val="002A1682"/>
    <w:rsid w:val="002A6013"/>
    <w:rsid w:val="002A6857"/>
    <w:rsid w:val="002B3AEF"/>
    <w:rsid w:val="002B7C2D"/>
    <w:rsid w:val="002C35DA"/>
    <w:rsid w:val="002C3EC4"/>
    <w:rsid w:val="002C4FC9"/>
    <w:rsid w:val="002C5B25"/>
    <w:rsid w:val="002C67D9"/>
    <w:rsid w:val="002C7AC2"/>
    <w:rsid w:val="002D15F8"/>
    <w:rsid w:val="002D1847"/>
    <w:rsid w:val="002D1C12"/>
    <w:rsid w:val="002D3C68"/>
    <w:rsid w:val="002D4952"/>
    <w:rsid w:val="002D6B01"/>
    <w:rsid w:val="002D73C8"/>
    <w:rsid w:val="002E6FE5"/>
    <w:rsid w:val="002F099C"/>
    <w:rsid w:val="002F7DF9"/>
    <w:rsid w:val="00300228"/>
    <w:rsid w:val="003009BE"/>
    <w:rsid w:val="00300C2E"/>
    <w:rsid w:val="003012C9"/>
    <w:rsid w:val="0031239D"/>
    <w:rsid w:val="003126F6"/>
    <w:rsid w:val="00320B1B"/>
    <w:rsid w:val="00320B4B"/>
    <w:rsid w:val="0032255F"/>
    <w:rsid w:val="00323141"/>
    <w:rsid w:val="0032463A"/>
    <w:rsid w:val="00333004"/>
    <w:rsid w:val="003348E2"/>
    <w:rsid w:val="00335796"/>
    <w:rsid w:val="0033680D"/>
    <w:rsid w:val="00336E1B"/>
    <w:rsid w:val="00340A6B"/>
    <w:rsid w:val="00340C50"/>
    <w:rsid w:val="00341878"/>
    <w:rsid w:val="003438C9"/>
    <w:rsid w:val="00344BA1"/>
    <w:rsid w:val="00345604"/>
    <w:rsid w:val="00346B84"/>
    <w:rsid w:val="003573EE"/>
    <w:rsid w:val="00362BDA"/>
    <w:rsid w:val="00362E72"/>
    <w:rsid w:val="003640FA"/>
    <w:rsid w:val="00367A4A"/>
    <w:rsid w:val="003701FB"/>
    <w:rsid w:val="00370808"/>
    <w:rsid w:val="0037126B"/>
    <w:rsid w:val="0037547B"/>
    <w:rsid w:val="00377903"/>
    <w:rsid w:val="00380218"/>
    <w:rsid w:val="00381FE9"/>
    <w:rsid w:val="00386721"/>
    <w:rsid w:val="0038720C"/>
    <w:rsid w:val="00391DF6"/>
    <w:rsid w:val="003931AF"/>
    <w:rsid w:val="003939D4"/>
    <w:rsid w:val="00393DBB"/>
    <w:rsid w:val="003A0ADB"/>
    <w:rsid w:val="003A219F"/>
    <w:rsid w:val="003A36B1"/>
    <w:rsid w:val="003A4CA6"/>
    <w:rsid w:val="003A6071"/>
    <w:rsid w:val="003A6B73"/>
    <w:rsid w:val="003A775A"/>
    <w:rsid w:val="003B4C3A"/>
    <w:rsid w:val="003B6654"/>
    <w:rsid w:val="003C25C2"/>
    <w:rsid w:val="003C4CB4"/>
    <w:rsid w:val="003D0166"/>
    <w:rsid w:val="003D2F45"/>
    <w:rsid w:val="003D4B10"/>
    <w:rsid w:val="003D6D88"/>
    <w:rsid w:val="003D6FD6"/>
    <w:rsid w:val="003D7E7E"/>
    <w:rsid w:val="003E0680"/>
    <w:rsid w:val="003E2928"/>
    <w:rsid w:val="003E4360"/>
    <w:rsid w:val="003F05F6"/>
    <w:rsid w:val="003F5799"/>
    <w:rsid w:val="00405BA0"/>
    <w:rsid w:val="004101C6"/>
    <w:rsid w:val="004107A8"/>
    <w:rsid w:val="0041551B"/>
    <w:rsid w:val="00415C41"/>
    <w:rsid w:val="0042146F"/>
    <w:rsid w:val="0042248F"/>
    <w:rsid w:val="00423141"/>
    <w:rsid w:val="00442E1A"/>
    <w:rsid w:val="0045044E"/>
    <w:rsid w:val="00460AB8"/>
    <w:rsid w:val="004642AD"/>
    <w:rsid w:val="00466EA5"/>
    <w:rsid w:val="00470088"/>
    <w:rsid w:val="004755F2"/>
    <w:rsid w:val="00484318"/>
    <w:rsid w:val="00484AD8"/>
    <w:rsid w:val="00484C59"/>
    <w:rsid w:val="0048547F"/>
    <w:rsid w:val="00490984"/>
    <w:rsid w:val="00490F19"/>
    <w:rsid w:val="00496DAA"/>
    <w:rsid w:val="004A027F"/>
    <w:rsid w:val="004A3B1E"/>
    <w:rsid w:val="004A408B"/>
    <w:rsid w:val="004B1E88"/>
    <w:rsid w:val="004B2A7A"/>
    <w:rsid w:val="004B4419"/>
    <w:rsid w:val="004B5C68"/>
    <w:rsid w:val="004B787B"/>
    <w:rsid w:val="004C6812"/>
    <w:rsid w:val="004C6D18"/>
    <w:rsid w:val="004D1434"/>
    <w:rsid w:val="004D1D00"/>
    <w:rsid w:val="004D2271"/>
    <w:rsid w:val="004E0219"/>
    <w:rsid w:val="004E4F23"/>
    <w:rsid w:val="004E674A"/>
    <w:rsid w:val="004E69C4"/>
    <w:rsid w:val="004E7533"/>
    <w:rsid w:val="004F4E66"/>
    <w:rsid w:val="00500B6B"/>
    <w:rsid w:val="00523739"/>
    <w:rsid w:val="00524164"/>
    <w:rsid w:val="00527174"/>
    <w:rsid w:val="0053092B"/>
    <w:rsid w:val="00532705"/>
    <w:rsid w:val="00537198"/>
    <w:rsid w:val="005374D6"/>
    <w:rsid w:val="00540C6A"/>
    <w:rsid w:val="0054122F"/>
    <w:rsid w:val="00541618"/>
    <w:rsid w:val="00542D19"/>
    <w:rsid w:val="00544486"/>
    <w:rsid w:val="00545E39"/>
    <w:rsid w:val="00550440"/>
    <w:rsid w:val="00557388"/>
    <w:rsid w:val="00560D50"/>
    <w:rsid w:val="00562302"/>
    <w:rsid w:val="005624C4"/>
    <w:rsid w:val="00562DA8"/>
    <w:rsid w:val="00564343"/>
    <w:rsid w:val="005665F9"/>
    <w:rsid w:val="00576047"/>
    <w:rsid w:val="00576C64"/>
    <w:rsid w:val="005773EB"/>
    <w:rsid w:val="005857E1"/>
    <w:rsid w:val="00590831"/>
    <w:rsid w:val="00595A5D"/>
    <w:rsid w:val="005968EB"/>
    <w:rsid w:val="005A0675"/>
    <w:rsid w:val="005A08EB"/>
    <w:rsid w:val="005A1060"/>
    <w:rsid w:val="005A15B6"/>
    <w:rsid w:val="005A2480"/>
    <w:rsid w:val="005B1BED"/>
    <w:rsid w:val="005C11A2"/>
    <w:rsid w:val="005C3D81"/>
    <w:rsid w:val="005C726B"/>
    <w:rsid w:val="005E040B"/>
    <w:rsid w:val="005E18CD"/>
    <w:rsid w:val="005E2C9A"/>
    <w:rsid w:val="005E3FD7"/>
    <w:rsid w:val="005E6280"/>
    <w:rsid w:val="005F0972"/>
    <w:rsid w:val="005F12BE"/>
    <w:rsid w:val="005F1A71"/>
    <w:rsid w:val="005F427F"/>
    <w:rsid w:val="005F45E5"/>
    <w:rsid w:val="005F4DEC"/>
    <w:rsid w:val="005F5AF6"/>
    <w:rsid w:val="005F7212"/>
    <w:rsid w:val="0060247D"/>
    <w:rsid w:val="00603CF1"/>
    <w:rsid w:val="00605912"/>
    <w:rsid w:val="00605E9F"/>
    <w:rsid w:val="00606546"/>
    <w:rsid w:val="00612F98"/>
    <w:rsid w:val="0061678D"/>
    <w:rsid w:val="00616B65"/>
    <w:rsid w:val="006240E8"/>
    <w:rsid w:val="00624180"/>
    <w:rsid w:val="00625213"/>
    <w:rsid w:val="0062612F"/>
    <w:rsid w:val="0062763C"/>
    <w:rsid w:val="0063158C"/>
    <w:rsid w:val="0063285E"/>
    <w:rsid w:val="006349C8"/>
    <w:rsid w:val="006371FF"/>
    <w:rsid w:val="0064009F"/>
    <w:rsid w:val="00640411"/>
    <w:rsid w:val="0064093F"/>
    <w:rsid w:val="00640B8F"/>
    <w:rsid w:val="00641FB6"/>
    <w:rsid w:val="00646BD7"/>
    <w:rsid w:val="00650670"/>
    <w:rsid w:val="00662DE7"/>
    <w:rsid w:val="00667AE2"/>
    <w:rsid w:val="00675213"/>
    <w:rsid w:val="006800F5"/>
    <w:rsid w:val="00681702"/>
    <w:rsid w:val="00682371"/>
    <w:rsid w:val="006853AD"/>
    <w:rsid w:val="00687143"/>
    <w:rsid w:val="0069167C"/>
    <w:rsid w:val="00692915"/>
    <w:rsid w:val="00693BBD"/>
    <w:rsid w:val="00695E07"/>
    <w:rsid w:val="006A440B"/>
    <w:rsid w:val="006B1220"/>
    <w:rsid w:val="006B2072"/>
    <w:rsid w:val="006B3135"/>
    <w:rsid w:val="006B4877"/>
    <w:rsid w:val="006B4D99"/>
    <w:rsid w:val="006B730B"/>
    <w:rsid w:val="006C05EF"/>
    <w:rsid w:val="006C5F4B"/>
    <w:rsid w:val="006C6E37"/>
    <w:rsid w:val="006D3686"/>
    <w:rsid w:val="006E3E83"/>
    <w:rsid w:val="006E4777"/>
    <w:rsid w:val="006F4BEE"/>
    <w:rsid w:val="00702764"/>
    <w:rsid w:val="0070364F"/>
    <w:rsid w:val="00703F2F"/>
    <w:rsid w:val="00704E5E"/>
    <w:rsid w:val="00705CE6"/>
    <w:rsid w:val="00706903"/>
    <w:rsid w:val="00707CC8"/>
    <w:rsid w:val="0071038C"/>
    <w:rsid w:val="0071176C"/>
    <w:rsid w:val="00711AD1"/>
    <w:rsid w:val="007120C8"/>
    <w:rsid w:val="007155AA"/>
    <w:rsid w:val="00716479"/>
    <w:rsid w:val="00717FF8"/>
    <w:rsid w:val="007203AA"/>
    <w:rsid w:val="00720FC2"/>
    <w:rsid w:val="00721024"/>
    <w:rsid w:val="00727323"/>
    <w:rsid w:val="007304D6"/>
    <w:rsid w:val="007314A4"/>
    <w:rsid w:val="00736534"/>
    <w:rsid w:val="00745154"/>
    <w:rsid w:val="0074587F"/>
    <w:rsid w:val="007466BE"/>
    <w:rsid w:val="0074786E"/>
    <w:rsid w:val="00756CFA"/>
    <w:rsid w:val="00757FFC"/>
    <w:rsid w:val="00762DD0"/>
    <w:rsid w:val="00763D22"/>
    <w:rsid w:val="00772CAB"/>
    <w:rsid w:val="0077489F"/>
    <w:rsid w:val="0077696B"/>
    <w:rsid w:val="0078233D"/>
    <w:rsid w:val="00782C83"/>
    <w:rsid w:val="0078732E"/>
    <w:rsid w:val="00787E00"/>
    <w:rsid w:val="00792106"/>
    <w:rsid w:val="0079570B"/>
    <w:rsid w:val="007967D5"/>
    <w:rsid w:val="007A1445"/>
    <w:rsid w:val="007A520D"/>
    <w:rsid w:val="007B11DE"/>
    <w:rsid w:val="007B2C07"/>
    <w:rsid w:val="007B5483"/>
    <w:rsid w:val="007C1810"/>
    <w:rsid w:val="007C3CFF"/>
    <w:rsid w:val="007C5EE2"/>
    <w:rsid w:val="007C6859"/>
    <w:rsid w:val="007C7796"/>
    <w:rsid w:val="007D01B6"/>
    <w:rsid w:val="007D45C1"/>
    <w:rsid w:val="007D5AEA"/>
    <w:rsid w:val="007E06D9"/>
    <w:rsid w:val="007E0DE4"/>
    <w:rsid w:val="007E5B2A"/>
    <w:rsid w:val="007E6D33"/>
    <w:rsid w:val="007E6EFA"/>
    <w:rsid w:val="0080178A"/>
    <w:rsid w:val="00803463"/>
    <w:rsid w:val="00803604"/>
    <w:rsid w:val="0080493F"/>
    <w:rsid w:val="00805B03"/>
    <w:rsid w:val="00811F2C"/>
    <w:rsid w:val="00812E6D"/>
    <w:rsid w:val="008135F1"/>
    <w:rsid w:val="0081417C"/>
    <w:rsid w:val="008204B5"/>
    <w:rsid w:val="008242F4"/>
    <w:rsid w:val="0082439D"/>
    <w:rsid w:val="00824C9D"/>
    <w:rsid w:val="00830F14"/>
    <w:rsid w:val="00832979"/>
    <w:rsid w:val="00833285"/>
    <w:rsid w:val="00833682"/>
    <w:rsid w:val="008422E5"/>
    <w:rsid w:val="00846CEA"/>
    <w:rsid w:val="00847995"/>
    <w:rsid w:val="0085259A"/>
    <w:rsid w:val="00854FEF"/>
    <w:rsid w:val="0085531E"/>
    <w:rsid w:val="00857236"/>
    <w:rsid w:val="00862A94"/>
    <w:rsid w:val="00864F0A"/>
    <w:rsid w:val="00870159"/>
    <w:rsid w:val="008735F2"/>
    <w:rsid w:val="00874E27"/>
    <w:rsid w:val="00875E7B"/>
    <w:rsid w:val="0088536A"/>
    <w:rsid w:val="00885DD4"/>
    <w:rsid w:val="00886487"/>
    <w:rsid w:val="00891210"/>
    <w:rsid w:val="008972CA"/>
    <w:rsid w:val="00897671"/>
    <w:rsid w:val="008A132D"/>
    <w:rsid w:val="008A34A6"/>
    <w:rsid w:val="008A4A14"/>
    <w:rsid w:val="008A5729"/>
    <w:rsid w:val="008A5E84"/>
    <w:rsid w:val="008B1CB3"/>
    <w:rsid w:val="008B5992"/>
    <w:rsid w:val="008B6D37"/>
    <w:rsid w:val="008B7C30"/>
    <w:rsid w:val="008C14BA"/>
    <w:rsid w:val="008C23C6"/>
    <w:rsid w:val="008C7DC0"/>
    <w:rsid w:val="008C7DE4"/>
    <w:rsid w:val="008D2DBD"/>
    <w:rsid w:val="008D374D"/>
    <w:rsid w:val="008D3F01"/>
    <w:rsid w:val="008D3FB5"/>
    <w:rsid w:val="008E4FC7"/>
    <w:rsid w:val="008F5382"/>
    <w:rsid w:val="008F6AEF"/>
    <w:rsid w:val="008F7A5E"/>
    <w:rsid w:val="0090065D"/>
    <w:rsid w:val="00903545"/>
    <w:rsid w:val="00905382"/>
    <w:rsid w:val="009111AE"/>
    <w:rsid w:val="00913453"/>
    <w:rsid w:val="009210FB"/>
    <w:rsid w:val="00922F95"/>
    <w:rsid w:val="00924446"/>
    <w:rsid w:val="009268E3"/>
    <w:rsid w:val="00940A1A"/>
    <w:rsid w:val="0094300C"/>
    <w:rsid w:val="00944FAA"/>
    <w:rsid w:val="00945688"/>
    <w:rsid w:val="00947844"/>
    <w:rsid w:val="009501C8"/>
    <w:rsid w:val="00957C77"/>
    <w:rsid w:val="00963F42"/>
    <w:rsid w:val="0096400C"/>
    <w:rsid w:val="00967681"/>
    <w:rsid w:val="0097506F"/>
    <w:rsid w:val="009811BB"/>
    <w:rsid w:val="00982C22"/>
    <w:rsid w:val="00984B14"/>
    <w:rsid w:val="00985DDE"/>
    <w:rsid w:val="00991362"/>
    <w:rsid w:val="0099181F"/>
    <w:rsid w:val="00992409"/>
    <w:rsid w:val="009964E8"/>
    <w:rsid w:val="009A0835"/>
    <w:rsid w:val="009A27C1"/>
    <w:rsid w:val="009A6C67"/>
    <w:rsid w:val="009B22F4"/>
    <w:rsid w:val="009B324F"/>
    <w:rsid w:val="009B32DD"/>
    <w:rsid w:val="009B3DAF"/>
    <w:rsid w:val="009B5093"/>
    <w:rsid w:val="009B7C64"/>
    <w:rsid w:val="009B7C84"/>
    <w:rsid w:val="009C12D8"/>
    <w:rsid w:val="009C374E"/>
    <w:rsid w:val="009C4433"/>
    <w:rsid w:val="009C663D"/>
    <w:rsid w:val="009D32E2"/>
    <w:rsid w:val="009D6F98"/>
    <w:rsid w:val="009D7D10"/>
    <w:rsid w:val="009D7F8F"/>
    <w:rsid w:val="009E433C"/>
    <w:rsid w:val="009E4E67"/>
    <w:rsid w:val="009E4FFA"/>
    <w:rsid w:val="009F25C1"/>
    <w:rsid w:val="009F5723"/>
    <w:rsid w:val="009F7AA2"/>
    <w:rsid w:val="00A0237C"/>
    <w:rsid w:val="00A07399"/>
    <w:rsid w:val="00A10510"/>
    <w:rsid w:val="00A16412"/>
    <w:rsid w:val="00A20293"/>
    <w:rsid w:val="00A230AE"/>
    <w:rsid w:val="00A23FAC"/>
    <w:rsid w:val="00A31334"/>
    <w:rsid w:val="00A337C7"/>
    <w:rsid w:val="00A44073"/>
    <w:rsid w:val="00A53DDA"/>
    <w:rsid w:val="00A55784"/>
    <w:rsid w:val="00A56E1E"/>
    <w:rsid w:val="00A570A5"/>
    <w:rsid w:val="00A57370"/>
    <w:rsid w:val="00A60D69"/>
    <w:rsid w:val="00A60DA3"/>
    <w:rsid w:val="00A620E0"/>
    <w:rsid w:val="00A62C23"/>
    <w:rsid w:val="00A6554D"/>
    <w:rsid w:val="00A678A9"/>
    <w:rsid w:val="00A702D0"/>
    <w:rsid w:val="00A7094B"/>
    <w:rsid w:val="00A73B62"/>
    <w:rsid w:val="00A74039"/>
    <w:rsid w:val="00A7533B"/>
    <w:rsid w:val="00A75A21"/>
    <w:rsid w:val="00A76B93"/>
    <w:rsid w:val="00A76D49"/>
    <w:rsid w:val="00A80A6B"/>
    <w:rsid w:val="00A82EB9"/>
    <w:rsid w:val="00A86518"/>
    <w:rsid w:val="00A86919"/>
    <w:rsid w:val="00A91CD9"/>
    <w:rsid w:val="00A93719"/>
    <w:rsid w:val="00A94060"/>
    <w:rsid w:val="00AA0139"/>
    <w:rsid w:val="00AA3E09"/>
    <w:rsid w:val="00AB2538"/>
    <w:rsid w:val="00AB5FDC"/>
    <w:rsid w:val="00AB739A"/>
    <w:rsid w:val="00AC7294"/>
    <w:rsid w:val="00AC72FD"/>
    <w:rsid w:val="00AD3C7B"/>
    <w:rsid w:val="00AD50A5"/>
    <w:rsid w:val="00AD6676"/>
    <w:rsid w:val="00AD6ED3"/>
    <w:rsid w:val="00AD7950"/>
    <w:rsid w:val="00AE4967"/>
    <w:rsid w:val="00AE59B1"/>
    <w:rsid w:val="00AF1C29"/>
    <w:rsid w:val="00AF23F1"/>
    <w:rsid w:val="00B0097A"/>
    <w:rsid w:val="00B01775"/>
    <w:rsid w:val="00B03103"/>
    <w:rsid w:val="00B178DE"/>
    <w:rsid w:val="00B24BA8"/>
    <w:rsid w:val="00B34E31"/>
    <w:rsid w:val="00B407F0"/>
    <w:rsid w:val="00B45822"/>
    <w:rsid w:val="00B553B4"/>
    <w:rsid w:val="00B62DE5"/>
    <w:rsid w:val="00B715F9"/>
    <w:rsid w:val="00B7163A"/>
    <w:rsid w:val="00B81AC3"/>
    <w:rsid w:val="00B81B71"/>
    <w:rsid w:val="00B8228C"/>
    <w:rsid w:val="00B8583C"/>
    <w:rsid w:val="00B865E4"/>
    <w:rsid w:val="00B87EA4"/>
    <w:rsid w:val="00BA0CF6"/>
    <w:rsid w:val="00BA6966"/>
    <w:rsid w:val="00BA6BC0"/>
    <w:rsid w:val="00BB29AA"/>
    <w:rsid w:val="00BB2D0B"/>
    <w:rsid w:val="00BB35D2"/>
    <w:rsid w:val="00BB37DB"/>
    <w:rsid w:val="00BB6261"/>
    <w:rsid w:val="00BC0A89"/>
    <w:rsid w:val="00BC42C8"/>
    <w:rsid w:val="00BC5D74"/>
    <w:rsid w:val="00BC6BB8"/>
    <w:rsid w:val="00BC7F5C"/>
    <w:rsid w:val="00BE3733"/>
    <w:rsid w:val="00BE3C72"/>
    <w:rsid w:val="00BE6359"/>
    <w:rsid w:val="00BE762D"/>
    <w:rsid w:val="00BF20DB"/>
    <w:rsid w:val="00BF7FEA"/>
    <w:rsid w:val="00C0294E"/>
    <w:rsid w:val="00C031F8"/>
    <w:rsid w:val="00C05832"/>
    <w:rsid w:val="00C06CB5"/>
    <w:rsid w:val="00C07490"/>
    <w:rsid w:val="00C077DD"/>
    <w:rsid w:val="00C12F9C"/>
    <w:rsid w:val="00C20EBD"/>
    <w:rsid w:val="00C22999"/>
    <w:rsid w:val="00C26D01"/>
    <w:rsid w:val="00C31E2D"/>
    <w:rsid w:val="00C33164"/>
    <w:rsid w:val="00C33EB7"/>
    <w:rsid w:val="00C412FD"/>
    <w:rsid w:val="00C41758"/>
    <w:rsid w:val="00C46D16"/>
    <w:rsid w:val="00C47D5B"/>
    <w:rsid w:val="00C526FE"/>
    <w:rsid w:val="00C5518C"/>
    <w:rsid w:val="00C559E6"/>
    <w:rsid w:val="00C620BD"/>
    <w:rsid w:val="00C65114"/>
    <w:rsid w:val="00C675D2"/>
    <w:rsid w:val="00C71081"/>
    <w:rsid w:val="00C736EE"/>
    <w:rsid w:val="00C77314"/>
    <w:rsid w:val="00C90589"/>
    <w:rsid w:val="00C93EF5"/>
    <w:rsid w:val="00C95EEA"/>
    <w:rsid w:val="00CA7DF8"/>
    <w:rsid w:val="00CB0E25"/>
    <w:rsid w:val="00CB13D0"/>
    <w:rsid w:val="00CC69A1"/>
    <w:rsid w:val="00CD4E0D"/>
    <w:rsid w:val="00CE2661"/>
    <w:rsid w:val="00CE2B01"/>
    <w:rsid w:val="00CE4312"/>
    <w:rsid w:val="00CE664D"/>
    <w:rsid w:val="00CE7786"/>
    <w:rsid w:val="00CF0DA0"/>
    <w:rsid w:val="00CF2375"/>
    <w:rsid w:val="00CF2EAF"/>
    <w:rsid w:val="00CF3DAA"/>
    <w:rsid w:val="00CF3DE3"/>
    <w:rsid w:val="00CF6148"/>
    <w:rsid w:val="00CF69F9"/>
    <w:rsid w:val="00D14CF5"/>
    <w:rsid w:val="00D20AB1"/>
    <w:rsid w:val="00D21214"/>
    <w:rsid w:val="00D21868"/>
    <w:rsid w:val="00D2327B"/>
    <w:rsid w:val="00D2528A"/>
    <w:rsid w:val="00D3318E"/>
    <w:rsid w:val="00D33643"/>
    <w:rsid w:val="00D34886"/>
    <w:rsid w:val="00D36968"/>
    <w:rsid w:val="00D37450"/>
    <w:rsid w:val="00D40300"/>
    <w:rsid w:val="00D40B32"/>
    <w:rsid w:val="00D40CD0"/>
    <w:rsid w:val="00D471A0"/>
    <w:rsid w:val="00D5316B"/>
    <w:rsid w:val="00D551EA"/>
    <w:rsid w:val="00D563AD"/>
    <w:rsid w:val="00D631B3"/>
    <w:rsid w:val="00D63C00"/>
    <w:rsid w:val="00D64A44"/>
    <w:rsid w:val="00D651FB"/>
    <w:rsid w:val="00D727CA"/>
    <w:rsid w:val="00D80F32"/>
    <w:rsid w:val="00D8186B"/>
    <w:rsid w:val="00D8322F"/>
    <w:rsid w:val="00D84F95"/>
    <w:rsid w:val="00D85FC6"/>
    <w:rsid w:val="00D86D6D"/>
    <w:rsid w:val="00D92A3D"/>
    <w:rsid w:val="00D92F6B"/>
    <w:rsid w:val="00D942B4"/>
    <w:rsid w:val="00D94350"/>
    <w:rsid w:val="00D9534C"/>
    <w:rsid w:val="00DA17D6"/>
    <w:rsid w:val="00DA4D7B"/>
    <w:rsid w:val="00DA54C7"/>
    <w:rsid w:val="00DA64A4"/>
    <w:rsid w:val="00DA6A35"/>
    <w:rsid w:val="00DB10F2"/>
    <w:rsid w:val="00DB2DDA"/>
    <w:rsid w:val="00DB515F"/>
    <w:rsid w:val="00DB5613"/>
    <w:rsid w:val="00DC06B2"/>
    <w:rsid w:val="00DC0921"/>
    <w:rsid w:val="00DC24E7"/>
    <w:rsid w:val="00DC2920"/>
    <w:rsid w:val="00DC6F19"/>
    <w:rsid w:val="00DD431C"/>
    <w:rsid w:val="00DD4664"/>
    <w:rsid w:val="00DD48B2"/>
    <w:rsid w:val="00DD6DFC"/>
    <w:rsid w:val="00DE23C3"/>
    <w:rsid w:val="00DE2C74"/>
    <w:rsid w:val="00DE5A34"/>
    <w:rsid w:val="00DE6496"/>
    <w:rsid w:val="00DF1CDC"/>
    <w:rsid w:val="00DF2FE1"/>
    <w:rsid w:val="00DF3298"/>
    <w:rsid w:val="00DF53C9"/>
    <w:rsid w:val="00DF5911"/>
    <w:rsid w:val="00E02866"/>
    <w:rsid w:val="00E02A86"/>
    <w:rsid w:val="00E03A7C"/>
    <w:rsid w:val="00E05357"/>
    <w:rsid w:val="00E06045"/>
    <w:rsid w:val="00E06057"/>
    <w:rsid w:val="00E074A3"/>
    <w:rsid w:val="00E11269"/>
    <w:rsid w:val="00E1251F"/>
    <w:rsid w:val="00E17127"/>
    <w:rsid w:val="00E17FAF"/>
    <w:rsid w:val="00E20CD7"/>
    <w:rsid w:val="00E2137A"/>
    <w:rsid w:val="00E22087"/>
    <w:rsid w:val="00E24EE5"/>
    <w:rsid w:val="00E25F4F"/>
    <w:rsid w:val="00E27F95"/>
    <w:rsid w:val="00E30429"/>
    <w:rsid w:val="00E305CA"/>
    <w:rsid w:val="00E340D0"/>
    <w:rsid w:val="00E34F5C"/>
    <w:rsid w:val="00E44B5E"/>
    <w:rsid w:val="00E47D54"/>
    <w:rsid w:val="00E51DCE"/>
    <w:rsid w:val="00E5285A"/>
    <w:rsid w:val="00E530DB"/>
    <w:rsid w:val="00E56FE6"/>
    <w:rsid w:val="00E63D5D"/>
    <w:rsid w:val="00E73BFF"/>
    <w:rsid w:val="00E7508D"/>
    <w:rsid w:val="00E84D97"/>
    <w:rsid w:val="00E855DA"/>
    <w:rsid w:val="00E87037"/>
    <w:rsid w:val="00E90319"/>
    <w:rsid w:val="00E9408D"/>
    <w:rsid w:val="00E96251"/>
    <w:rsid w:val="00E97DE2"/>
    <w:rsid w:val="00EA370D"/>
    <w:rsid w:val="00EA530E"/>
    <w:rsid w:val="00EB3A88"/>
    <w:rsid w:val="00EB5ADD"/>
    <w:rsid w:val="00EB665A"/>
    <w:rsid w:val="00EB7593"/>
    <w:rsid w:val="00EC05F0"/>
    <w:rsid w:val="00EC5E6D"/>
    <w:rsid w:val="00EC729F"/>
    <w:rsid w:val="00ED4267"/>
    <w:rsid w:val="00ED4C74"/>
    <w:rsid w:val="00EE28E9"/>
    <w:rsid w:val="00EE3ACE"/>
    <w:rsid w:val="00EE7D45"/>
    <w:rsid w:val="00EF0168"/>
    <w:rsid w:val="00EF3871"/>
    <w:rsid w:val="00EF5E33"/>
    <w:rsid w:val="00EF78D5"/>
    <w:rsid w:val="00F04ACB"/>
    <w:rsid w:val="00F05473"/>
    <w:rsid w:val="00F06E72"/>
    <w:rsid w:val="00F10BBC"/>
    <w:rsid w:val="00F11FD2"/>
    <w:rsid w:val="00F13CFC"/>
    <w:rsid w:val="00F147EB"/>
    <w:rsid w:val="00F1600B"/>
    <w:rsid w:val="00F16668"/>
    <w:rsid w:val="00F16E05"/>
    <w:rsid w:val="00F22175"/>
    <w:rsid w:val="00F27E34"/>
    <w:rsid w:val="00F331B4"/>
    <w:rsid w:val="00F36A36"/>
    <w:rsid w:val="00F40005"/>
    <w:rsid w:val="00F43570"/>
    <w:rsid w:val="00F444C8"/>
    <w:rsid w:val="00F50F1C"/>
    <w:rsid w:val="00F52F78"/>
    <w:rsid w:val="00F5384E"/>
    <w:rsid w:val="00F559A8"/>
    <w:rsid w:val="00F5680E"/>
    <w:rsid w:val="00F700F7"/>
    <w:rsid w:val="00F717E1"/>
    <w:rsid w:val="00F71F3E"/>
    <w:rsid w:val="00F739FC"/>
    <w:rsid w:val="00F757C8"/>
    <w:rsid w:val="00F7618C"/>
    <w:rsid w:val="00F809C9"/>
    <w:rsid w:val="00F84E29"/>
    <w:rsid w:val="00F87622"/>
    <w:rsid w:val="00F87FDA"/>
    <w:rsid w:val="00F90D8C"/>
    <w:rsid w:val="00F9459C"/>
    <w:rsid w:val="00F96298"/>
    <w:rsid w:val="00F968D9"/>
    <w:rsid w:val="00F97233"/>
    <w:rsid w:val="00F97D0E"/>
    <w:rsid w:val="00FA0718"/>
    <w:rsid w:val="00FA3D23"/>
    <w:rsid w:val="00FA4347"/>
    <w:rsid w:val="00FA4FE6"/>
    <w:rsid w:val="00FA6484"/>
    <w:rsid w:val="00FB050D"/>
    <w:rsid w:val="00FB52D9"/>
    <w:rsid w:val="00FB53CD"/>
    <w:rsid w:val="00FB6C75"/>
    <w:rsid w:val="00FC2283"/>
    <w:rsid w:val="00FC2C7D"/>
    <w:rsid w:val="00FC32F7"/>
    <w:rsid w:val="00FC3956"/>
    <w:rsid w:val="00FD4B52"/>
    <w:rsid w:val="00FD5A07"/>
    <w:rsid w:val="00FD69AE"/>
    <w:rsid w:val="00FE263C"/>
    <w:rsid w:val="00FE5CD2"/>
    <w:rsid w:val="00FF1710"/>
    <w:rsid w:val="00FF252A"/>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qFormat="1"/>
    <w:lsdException w:name="header" w:uiPriority="0"/>
    <w:lsdException w:name="footer" w:uiPriority="0"/>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rPr>
      <w:rFonts w:ascii="Times New Roman" w:eastAsia="宋体" w:hAnsi="Times New Roman" w:cs="Times New Roman"/>
      <w:sz w:val="18"/>
      <w:szCs w:val="18"/>
    </w:rPr>
  </w:style>
  <w:style w:type="paragraph" w:styleId="a3">
    <w:name w:val="header"/>
    <w:basedOn w:val="a"/>
    <w:link w:val="Char"/>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rPr>
      <w:rFonts w:ascii="Times New Roman" w:eastAsia="宋体" w:hAnsi="Times New Roman" w:cs="Times New Roman"/>
      <w:sz w:val="18"/>
      <w:szCs w:val="18"/>
    </w:rPr>
  </w:style>
  <w:style w:type="paragraph" w:styleId="a6">
    <w:name w:val="footer"/>
    <w:basedOn w:val="a"/>
    <w:link w:val="Char0"/>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unhideWhenUsed/>
    <w:qFormat/>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qFormat/>
    <w:rsid w:val="00221829"/>
    <w:rPr>
      <w:sz w:val="21"/>
      <w:szCs w:val="21"/>
    </w:rPr>
  </w:style>
  <w:style w:type="paragraph" w:styleId="af3">
    <w:name w:val="annotation text"/>
    <w:basedOn w:val="a"/>
    <w:link w:val="Char8"/>
    <w:unhideWhenUsed/>
    <w:qFormat/>
    <w:rsid w:val="00221829"/>
    <w:pPr>
      <w:jc w:val="left"/>
    </w:pPr>
  </w:style>
  <w:style w:type="character" w:customStyle="1" w:styleId="Char8">
    <w:name w:val="批注文字 Char"/>
    <w:basedOn w:val="a0"/>
    <w:link w:val="af3"/>
    <w:uiPriority w:val="99"/>
    <w:semiHidden/>
    <w:qFormat/>
    <w:rsid w:val="00221829"/>
    <w:rPr>
      <w:rFonts w:ascii="Times New Roman" w:hAnsi="Times New Roman"/>
      <w:kern w:val="2"/>
      <w:sz w:val="21"/>
    </w:rPr>
  </w:style>
  <w:style w:type="paragraph" w:styleId="af4">
    <w:name w:val="annotation subject"/>
    <w:basedOn w:val="af3"/>
    <w:next w:val="af3"/>
    <w:link w:val="Char9"/>
    <w:uiPriority w:val="99"/>
    <w:semiHidden/>
    <w:unhideWhenUsed/>
    <w:rsid w:val="00221829"/>
    <w:rPr>
      <w:b/>
      <w:bCs/>
    </w:rPr>
  </w:style>
  <w:style w:type="character" w:customStyle="1" w:styleId="Char9">
    <w:name w:val="批注主题 Char"/>
    <w:basedOn w:val="Char8"/>
    <w:link w:val="af4"/>
    <w:uiPriority w:val="99"/>
    <w:semiHidden/>
    <w:rsid w:val="00221829"/>
    <w:rPr>
      <w:rFonts w:ascii="Times New Roman" w:hAnsi="Times New Roman"/>
      <w:b/>
      <w:bCs/>
      <w:kern w:val="2"/>
      <w:sz w:val="21"/>
    </w:rPr>
  </w:style>
  <w:style w:type="paragraph" w:styleId="af5">
    <w:name w:val="Title"/>
    <w:basedOn w:val="a"/>
    <w:next w:val="a"/>
    <w:link w:val="Chara"/>
    <w:uiPriority w:val="10"/>
    <w:qFormat/>
    <w:rsid w:val="00221829"/>
    <w:pPr>
      <w:spacing w:before="240" w:after="60"/>
      <w:jc w:val="center"/>
      <w:outlineLvl w:val="0"/>
    </w:pPr>
    <w:rPr>
      <w:rFonts w:ascii="Cambria" w:hAnsi="Cambria"/>
      <w:b/>
      <w:bCs/>
      <w:sz w:val="32"/>
      <w:szCs w:val="32"/>
    </w:rPr>
  </w:style>
  <w:style w:type="character" w:customStyle="1" w:styleId="Chara">
    <w:name w:val="标题 Char"/>
    <w:basedOn w:val="a0"/>
    <w:link w:val="af5"/>
    <w:uiPriority w:val="10"/>
    <w:rsid w:val="00221829"/>
    <w:rPr>
      <w:rFonts w:ascii="Cambria" w:hAnsi="Cambria"/>
      <w:b/>
      <w:bCs/>
      <w:kern w:val="2"/>
      <w:sz w:val="32"/>
      <w:szCs w:val="32"/>
    </w:rPr>
  </w:style>
  <w:style w:type="character" w:customStyle="1" w:styleId="font01">
    <w:name w:val="font01"/>
    <w:basedOn w:val="a0"/>
    <w:qFormat/>
    <w:rsid w:val="00221829"/>
    <w:rPr>
      <w:rFonts w:ascii="宋体" w:eastAsia="宋体" w:hAnsi="宋体" w:cs="宋体" w:hint="eastAsia"/>
      <w:i w:val="0"/>
      <w:iCs w:val="0"/>
      <w:color w:val="000000"/>
      <w:sz w:val="22"/>
      <w:szCs w:val="22"/>
      <w:u w:val="none"/>
    </w:rPr>
  </w:style>
  <w:style w:type="character" w:customStyle="1" w:styleId="font71">
    <w:name w:val="font71"/>
    <w:basedOn w:val="a0"/>
    <w:qFormat/>
    <w:rsid w:val="00221829"/>
    <w:rPr>
      <w:rFonts w:ascii="Times New Roman" w:hAnsi="Times New Roman" w:cs="Times New Roman" w:hint="default"/>
      <w:i w:val="0"/>
      <w:iCs w:val="0"/>
      <w:color w:val="000000"/>
      <w:sz w:val="22"/>
      <w:szCs w:val="22"/>
      <w:u w:val="none"/>
    </w:rPr>
  </w:style>
  <w:style w:type="character" w:customStyle="1" w:styleId="font21">
    <w:name w:val="font21"/>
    <w:rsid w:val="00221829"/>
    <w:rPr>
      <w:rFonts w:ascii="PingFang SC" w:eastAsia="PingFang SC" w:hAnsi="PingFang SC" w:cs="PingFang SC" w:hint="default"/>
      <w:i w:val="0"/>
      <w:iCs w:val="0"/>
      <w:color w:val="000000"/>
      <w:sz w:val="22"/>
      <w:szCs w:val="22"/>
      <w:u w:val="none"/>
    </w:rPr>
  </w:style>
  <w:style w:type="character" w:customStyle="1" w:styleId="font51">
    <w:name w:val="font51"/>
    <w:basedOn w:val="a0"/>
    <w:qFormat/>
    <w:rsid w:val="00221829"/>
    <w:rPr>
      <w:rFonts w:ascii="宋体" w:eastAsia="宋体" w:hAnsi="宋体" w:cs="宋体" w:hint="eastAsia"/>
      <w:i w:val="0"/>
      <w:iCs w:val="0"/>
      <w:color w:val="000000"/>
      <w:sz w:val="18"/>
      <w:szCs w:val="18"/>
      <w:u w:val="none"/>
    </w:rPr>
  </w:style>
  <w:style w:type="paragraph" w:customStyle="1" w:styleId="CharChar1CharCharCharCharCharCharCharCharCharCharCharCharCharChar">
    <w:name w:val="Char Char1 Char Char Char Char Char Char Char Char Char Char Char Char Char Char"/>
    <w:basedOn w:val="a"/>
    <w:rsid w:val="00221829"/>
    <w:pPr>
      <w:widowControl/>
      <w:spacing w:after="160" w:line="240" w:lineRule="exact"/>
      <w:jc w:val="left"/>
    </w:pPr>
    <w:rPr>
      <w:rFonts w:ascii="Verdana" w:hAnsi="Verdana"/>
      <w:kern w:val="0"/>
      <w:sz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qFormat="1"/>
    <w:lsdException w:name="header" w:uiPriority="0"/>
    <w:lsdException w:name="footer" w:uiPriority="0"/>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rPr>
      <w:rFonts w:ascii="Times New Roman" w:eastAsia="宋体" w:hAnsi="Times New Roman" w:cs="Times New Roman"/>
      <w:sz w:val="18"/>
      <w:szCs w:val="18"/>
    </w:rPr>
  </w:style>
  <w:style w:type="paragraph" w:styleId="a3">
    <w:name w:val="header"/>
    <w:basedOn w:val="a"/>
    <w:link w:val="Char"/>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rPr>
      <w:rFonts w:ascii="Times New Roman" w:eastAsia="宋体" w:hAnsi="Times New Roman" w:cs="Times New Roman"/>
      <w:sz w:val="18"/>
      <w:szCs w:val="18"/>
    </w:rPr>
  </w:style>
  <w:style w:type="paragraph" w:styleId="a6">
    <w:name w:val="footer"/>
    <w:basedOn w:val="a"/>
    <w:link w:val="Char0"/>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unhideWhenUsed/>
    <w:qFormat/>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qFormat/>
    <w:rsid w:val="00221829"/>
    <w:rPr>
      <w:sz w:val="21"/>
      <w:szCs w:val="21"/>
    </w:rPr>
  </w:style>
  <w:style w:type="paragraph" w:styleId="af3">
    <w:name w:val="annotation text"/>
    <w:basedOn w:val="a"/>
    <w:link w:val="Char8"/>
    <w:unhideWhenUsed/>
    <w:qFormat/>
    <w:rsid w:val="00221829"/>
    <w:pPr>
      <w:jc w:val="left"/>
    </w:pPr>
  </w:style>
  <w:style w:type="character" w:customStyle="1" w:styleId="Char8">
    <w:name w:val="批注文字 Char"/>
    <w:basedOn w:val="a0"/>
    <w:link w:val="af3"/>
    <w:uiPriority w:val="99"/>
    <w:semiHidden/>
    <w:qFormat/>
    <w:rsid w:val="00221829"/>
    <w:rPr>
      <w:rFonts w:ascii="Times New Roman" w:hAnsi="Times New Roman"/>
      <w:kern w:val="2"/>
      <w:sz w:val="21"/>
    </w:rPr>
  </w:style>
  <w:style w:type="paragraph" w:styleId="af4">
    <w:name w:val="annotation subject"/>
    <w:basedOn w:val="af3"/>
    <w:next w:val="af3"/>
    <w:link w:val="Char9"/>
    <w:uiPriority w:val="99"/>
    <w:semiHidden/>
    <w:unhideWhenUsed/>
    <w:rsid w:val="00221829"/>
    <w:rPr>
      <w:b/>
      <w:bCs/>
    </w:rPr>
  </w:style>
  <w:style w:type="character" w:customStyle="1" w:styleId="Char9">
    <w:name w:val="批注主题 Char"/>
    <w:basedOn w:val="Char8"/>
    <w:link w:val="af4"/>
    <w:uiPriority w:val="99"/>
    <w:semiHidden/>
    <w:rsid w:val="00221829"/>
    <w:rPr>
      <w:rFonts w:ascii="Times New Roman" w:hAnsi="Times New Roman"/>
      <w:b/>
      <w:bCs/>
      <w:kern w:val="2"/>
      <w:sz w:val="21"/>
    </w:rPr>
  </w:style>
  <w:style w:type="paragraph" w:styleId="af5">
    <w:name w:val="Title"/>
    <w:basedOn w:val="a"/>
    <w:next w:val="a"/>
    <w:link w:val="Chara"/>
    <w:uiPriority w:val="10"/>
    <w:qFormat/>
    <w:rsid w:val="00221829"/>
    <w:pPr>
      <w:spacing w:before="240" w:after="60"/>
      <w:jc w:val="center"/>
      <w:outlineLvl w:val="0"/>
    </w:pPr>
    <w:rPr>
      <w:rFonts w:ascii="Cambria" w:hAnsi="Cambria"/>
      <w:b/>
      <w:bCs/>
      <w:sz w:val="32"/>
      <w:szCs w:val="32"/>
    </w:rPr>
  </w:style>
  <w:style w:type="character" w:customStyle="1" w:styleId="Chara">
    <w:name w:val="标题 Char"/>
    <w:basedOn w:val="a0"/>
    <w:link w:val="af5"/>
    <w:uiPriority w:val="10"/>
    <w:rsid w:val="00221829"/>
    <w:rPr>
      <w:rFonts w:ascii="Cambria" w:hAnsi="Cambria"/>
      <w:b/>
      <w:bCs/>
      <w:kern w:val="2"/>
      <w:sz w:val="32"/>
      <w:szCs w:val="32"/>
    </w:rPr>
  </w:style>
  <w:style w:type="character" w:customStyle="1" w:styleId="font01">
    <w:name w:val="font01"/>
    <w:basedOn w:val="a0"/>
    <w:qFormat/>
    <w:rsid w:val="00221829"/>
    <w:rPr>
      <w:rFonts w:ascii="宋体" w:eastAsia="宋体" w:hAnsi="宋体" w:cs="宋体" w:hint="eastAsia"/>
      <w:i w:val="0"/>
      <w:iCs w:val="0"/>
      <w:color w:val="000000"/>
      <w:sz w:val="22"/>
      <w:szCs w:val="22"/>
      <w:u w:val="none"/>
    </w:rPr>
  </w:style>
  <w:style w:type="character" w:customStyle="1" w:styleId="font71">
    <w:name w:val="font71"/>
    <w:basedOn w:val="a0"/>
    <w:qFormat/>
    <w:rsid w:val="00221829"/>
    <w:rPr>
      <w:rFonts w:ascii="Times New Roman" w:hAnsi="Times New Roman" w:cs="Times New Roman" w:hint="default"/>
      <w:i w:val="0"/>
      <w:iCs w:val="0"/>
      <w:color w:val="000000"/>
      <w:sz w:val="22"/>
      <w:szCs w:val="22"/>
      <w:u w:val="none"/>
    </w:rPr>
  </w:style>
  <w:style w:type="character" w:customStyle="1" w:styleId="font21">
    <w:name w:val="font21"/>
    <w:rsid w:val="00221829"/>
    <w:rPr>
      <w:rFonts w:ascii="PingFang SC" w:eastAsia="PingFang SC" w:hAnsi="PingFang SC" w:cs="PingFang SC" w:hint="default"/>
      <w:i w:val="0"/>
      <w:iCs w:val="0"/>
      <w:color w:val="000000"/>
      <w:sz w:val="22"/>
      <w:szCs w:val="22"/>
      <w:u w:val="none"/>
    </w:rPr>
  </w:style>
  <w:style w:type="character" w:customStyle="1" w:styleId="font51">
    <w:name w:val="font51"/>
    <w:basedOn w:val="a0"/>
    <w:qFormat/>
    <w:rsid w:val="00221829"/>
    <w:rPr>
      <w:rFonts w:ascii="宋体" w:eastAsia="宋体" w:hAnsi="宋体" w:cs="宋体" w:hint="eastAsia"/>
      <w:i w:val="0"/>
      <w:iCs w:val="0"/>
      <w:color w:val="000000"/>
      <w:sz w:val="18"/>
      <w:szCs w:val="18"/>
      <w:u w:val="none"/>
    </w:rPr>
  </w:style>
  <w:style w:type="paragraph" w:customStyle="1" w:styleId="CharChar1CharCharCharCharCharCharCharCharCharCharCharCharCharChar">
    <w:name w:val="Char Char1 Char Char Char Char Char Char Char Char Char Char Char Char Char Char"/>
    <w:basedOn w:val="a"/>
    <w:rsid w:val="00221829"/>
    <w:pPr>
      <w:widowControl/>
      <w:spacing w:after="160" w:line="240" w:lineRule="exact"/>
      <w:jc w:val="left"/>
    </w:pPr>
    <w:rPr>
      <w:rFonts w:ascii="Verdana" w:hAnsi="Verdana"/>
      <w:kern w:val="0"/>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97926">
      <w:bodyDiv w:val="1"/>
      <w:marLeft w:val="0"/>
      <w:marRight w:val="0"/>
      <w:marTop w:val="0"/>
      <w:marBottom w:val="0"/>
      <w:divBdr>
        <w:top w:val="none" w:sz="0" w:space="0" w:color="auto"/>
        <w:left w:val="none" w:sz="0" w:space="0" w:color="auto"/>
        <w:bottom w:val="none" w:sz="0" w:space="0" w:color="auto"/>
        <w:right w:val="none" w:sz="0" w:space="0" w:color="auto"/>
      </w:divBdr>
    </w:div>
    <w:div w:id="698820795">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4552297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51C0E1-006A-4844-9356-0B9305080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7098</Words>
  <Characters>40461</Characters>
  <Application>Microsoft Office Word</Application>
  <DocSecurity>0</DocSecurity>
  <PresentationFormat/>
  <Lines>337</Lines>
  <Paragraphs>94</Paragraphs>
  <Slides>0</Slides>
  <Notes>0</Notes>
  <HiddenSlides>0</HiddenSlides>
  <MMClips>0</MMClips>
  <ScaleCrop>false</ScaleCrop>
  <Company/>
  <LinksUpToDate>false</LinksUpToDate>
  <CharactersWithSpaces>47465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王永锋</dc:creator>
  <cp:keywords/>
  <dc:description/>
  <cp:lastModifiedBy>政采-丁亚天</cp:lastModifiedBy>
  <cp:revision>2</cp:revision>
  <cp:lastPrinted>2015-08-04T03:01:00Z</cp:lastPrinted>
  <dcterms:created xsi:type="dcterms:W3CDTF">2025-08-18T01:28:00Z</dcterms:created>
  <dcterms:modified xsi:type="dcterms:W3CDTF">2025-08-18T01:28:00Z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