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508B" w:rsidRPr="00BC146F" w:rsidRDefault="0050508B" w:rsidP="0050508B">
      <w:pPr>
        <w:rPr>
          <w:rFonts w:eastAsia="仿宋_GB2312"/>
          <w:sz w:val="84"/>
        </w:rPr>
      </w:pPr>
    </w:p>
    <w:p w:rsidR="0050508B" w:rsidRPr="00CA7F15" w:rsidRDefault="0050508B" w:rsidP="0050508B">
      <w:pPr>
        <w:wordWrap w:val="0"/>
        <w:ind w:right="105"/>
        <w:jc w:val="right"/>
        <w:rPr>
          <w:rFonts w:eastAsia="黑体"/>
          <w:b/>
          <w:spacing w:val="40"/>
          <w:w w:val="66"/>
          <w:sz w:val="60"/>
          <w:szCs w:val="60"/>
        </w:rPr>
      </w:pPr>
      <w:r w:rsidRPr="00CA7F15">
        <w:rPr>
          <w:rFonts w:eastAsia="黑体"/>
          <w:b/>
          <w:noProof/>
          <w:spacing w:val="40"/>
          <w:sz w:val="60"/>
          <w:szCs w:val="60"/>
        </w:rPr>
        <mc:AlternateContent>
          <mc:Choice Requires="wps">
            <w:drawing>
              <wp:anchor distT="0" distB="0" distL="114300" distR="114300" simplePos="0" relativeHeight="251659264" behindDoc="0" locked="0" layoutInCell="1" allowOverlap="1" wp14:anchorId="06AD9478" wp14:editId="4C256701">
                <wp:simplePos x="0" y="0"/>
                <wp:positionH relativeFrom="column">
                  <wp:posOffset>-122555</wp:posOffset>
                </wp:positionH>
                <wp:positionV relativeFrom="paragraph">
                  <wp:posOffset>815174</wp:posOffset>
                </wp:positionV>
                <wp:extent cx="539750" cy="0"/>
                <wp:effectExtent l="0" t="95250" r="12700"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7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5pt,64.2pt" to="32.85pt,6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" strokecolor="#4b69b5" strokeweight="15pt"/>
            </w:pict>
          </mc:Fallback>
        </mc:AlternateContent>
      </w:r>
      <w:r w:rsidR="00ED123A" w:rsidRPr="00ED123A">
        <w:rPr>
          <w:rFonts w:eastAsia="黑体" w:hint="eastAsia"/>
          <w:b/>
          <w:spacing w:val="40"/>
          <w:w w:val="66"/>
          <w:sz w:val="60"/>
          <w:szCs w:val="60"/>
        </w:rPr>
        <w:t>天津市财政局监督</w:t>
      </w:r>
      <w:proofErr w:type="gramStart"/>
      <w:r w:rsidR="00ED123A" w:rsidRPr="00ED123A">
        <w:rPr>
          <w:rFonts w:eastAsia="黑体" w:hint="eastAsia"/>
          <w:b/>
          <w:spacing w:val="40"/>
          <w:w w:val="66"/>
          <w:sz w:val="60"/>
          <w:szCs w:val="60"/>
        </w:rPr>
        <w:t>评价局</w:t>
      </w:r>
      <w:proofErr w:type="gramEnd"/>
      <w:r w:rsidR="00ED123A" w:rsidRPr="00ED123A">
        <w:rPr>
          <w:rFonts w:eastAsia="黑体" w:hint="eastAsia"/>
          <w:b/>
          <w:spacing w:val="40"/>
          <w:w w:val="66"/>
          <w:sz w:val="60"/>
          <w:szCs w:val="60"/>
        </w:rPr>
        <w:t>-</w:t>
      </w:r>
      <w:r w:rsidR="00ED123A" w:rsidRPr="00ED123A">
        <w:rPr>
          <w:rFonts w:eastAsia="黑体" w:hint="eastAsia"/>
          <w:b/>
          <w:spacing w:val="40"/>
          <w:w w:val="66"/>
          <w:sz w:val="60"/>
          <w:szCs w:val="60"/>
        </w:rPr>
        <w:t>天津市财政重点预算绩效评价项目</w:t>
      </w:r>
    </w:p>
    <w:p w:rsidR="0050508B" w:rsidRPr="00CA7F15" w:rsidRDefault="0050508B" w:rsidP="0050508B">
      <w:pPr>
        <w:ind w:right="105"/>
        <w:jc w:val="right"/>
        <w:rPr>
          <w:rFonts w:eastAsia="黑体"/>
          <w:b/>
          <w:spacing w:val="40"/>
          <w:w w:val="66"/>
          <w:sz w:val="60"/>
          <w:szCs w:val="60"/>
        </w:rPr>
      </w:pPr>
      <w:r w:rsidRPr="00CA7F15">
        <w:rPr>
          <w:rFonts w:eastAsia="黑体"/>
          <w:b/>
          <w:noProof/>
          <w:spacing w:val="40"/>
          <w:sz w:val="60"/>
          <w:szCs w:val="60"/>
        </w:rPr>
        <mc:AlternateContent>
          <mc:Choice Requires="wps">
            <w:drawing>
              <wp:anchor distT="0" distB="0" distL="114300" distR="114300" simplePos="0" relativeHeight="251660288" behindDoc="0" locked="0" layoutInCell="1" allowOverlap="1" wp14:anchorId="4C4C0BFC" wp14:editId="1C74A0BC">
                <wp:simplePos x="0" y="0"/>
                <wp:positionH relativeFrom="column">
                  <wp:posOffset>-122555</wp:posOffset>
                </wp:positionH>
                <wp:positionV relativeFrom="paragraph">
                  <wp:posOffset>361950</wp:posOffset>
                </wp:positionV>
                <wp:extent cx="2818765" cy="0"/>
                <wp:effectExtent l="104140" t="95250" r="9652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1876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5pt,28.5pt" to="212.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" strokecolor="#4b69b5" strokeweight="15pt"/>
            </w:pict>
          </mc:Fallback>
        </mc:AlternateContent>
      </w:r>
      <w:r w:rsidRPr="00CA7F15">
        <w:rPr>
          <w:rFonts w:eastAsia="黑体"/>
          <w:b/>
          <w:spacing w:val="40"/>
          <w:w w:val="66"/>
          <w:sz w:val="60"/>
          <w:szCs w:val="60"/>
        </w:rPr>
        <w:t>竞争性谈判文件</w:t>
      </w:r>
    </w:p>
    <w:p w:rsidR="0050508B" w:rsidRPr="00CA7F15" w:rsidRDefault="0050508B" w:rsidP="0050508B">
      <w:pPr>
        <w:ind w:right="1025"/>
        <w:jc w:val="center"/>
        <w:rPr>
          <w:rFonts w:eastAsia="黑体"/>
          <w:b/>
          <w:spacing w:val="40"/>
          <w:w w:val="66"/>
          <w:sz w:val="60"/>
          <w:szCs w:val="60"/>
        </w:rPr>
      </w:pPr>
    </w:p>
    <w:p w:rsidR="0050508B" w:rsidRPr="00CA7F15" w:rsidRDefault="0050508B" w:rsidP="0050508B">
      <w:pPr>
        <w:jc w:val="center"/>
        <w:rPr>
          <w:rFonts w:eastAsia="黑体"/>
          <w:b/>
          <w:spacing w:val="40"/>
          <w:w w:val="66"/>
          <w:sz w:val="15"/>
          <w:szCs w:val="15"/>
        </w:rPr>
      </w:pPr>
      <w:r w:rsidRPr="00CA7F15">
        <w:rPr>
          <w:rFonts w:eastAsia="黑体"/>
          <w:b/>
          <w:spacing w:val="40"/>
          <w:w w:val="66"/>
          <w:sz w:val="56"/>
          <w:szCs w:val="56"/>
        </w:rPr>
        <w:t xml:space="preserve">            </w:t>
      </w:r>
    </w:p>
    <w:p w:rsidR="0050508B" w:rsidRPr="00CA7F15" w:rsidRDefault="0050508B" w:rsidP="0050508B">
      <w:pPr>
        <w:jc w:val="center"/>
        <w:rPr>
          <w:rFonts w:eastAsia="黑体"/>
          <w:spacing w:val="40"/>
          <w:w w:val="66"/>
          <w:sz w:val="32"/>
          <w:szCs w:val="32"/>
        </w:rPr>
      </w:pPr>
      <w:r w:rsidRPr="00CA7F15">
        <w:rPr>
          <w:rFonts w:eastAsia="黑体"/>
          <w:spacing w:val="40"/>
          <w:w w:val="66"/>
          <w:sz w:val="32"/>
          <w:szCs w:val="32"/>
        </w:rPr>
        <w:t>（项目编号：</w:t>
      </w:r>
      <w:r w:rsidRPr="00CA7F15">
        <w:rPr>
          <w:rFonts w:eastAsia="黑体"/>
          <w:spacing w:val="40"/>
          <w:w w:val="66"/>
          <w:sz w:val="32"/>
          <w:szCs w:val="32"/>
        </w:rPr>
        <w:t>TGPC-</w:t>
      </w:r>
      <w:r w:rsidR="0022028F">
        <w:rPr>
          <w:rFonts w:eastAsia="黑体"/>
          <w:spacing w:val="40"/>
          <w:w w:val="66"/>
          <w:sz w:val="32"/>
          <w:szCs w:val="32"/>
        </w:rPr>
        <w:t>202</w:t>
      </w:r>
      <w:r w:rsidR="00D56D69">
        <w:rPr>
          <w:rFonts w:eastAsia="黑体" w:hint="eastAsia"/>
          <w:spacing w:val="40"/>
          <w:w w:val="66"/>
          <w:sz w:val="32"/>
          <w:szCs w:val="32"/>
        </w:rPr>
        <w:t>5</w:t>
      </w:r>
      <w:r w:rsidRPr="00CA7F15">
        <w:rPr>
          <w:rFonts w:eastAsia="黑体"/>
          <w:spacing w:val="40"/>
          <w:w w:val="66"/>
          <w:sz w:val="32"/>
          <w:szCs w:val="32"/>
        </w:rPr>
        <w:t>-</w:t>
      </w:r>
      <w:r w:rsidR="00843378">
        <w:rPr>
          <w:rFonts w:eastAsia="黑体" w:hint="eastAsia"/>
          <w:spacing w:val="40"/>
          <w:w w:val="66"/>
          <w:sz w:val="32"/>
          <w:szCs w:val="32"/>
        </w:rPr>
        <w:t>0601</w:t>
      </w:r>
      <w:r w:rsidRPr="00CA7F15">
        <w:rPr>
          <w:rFonts w:eastAsia="黑体"/>
          <w:spacing w:val="40"/>
          <w:w w:val="66"/>
          <w:sz w:val="32"/>
          <w:szCs w:val="32"/>
        </w:rPr>
        <w:t>）</w:t>
      </w:r>
    </w:p>
    <w:p w:rsidR="0050508B" w:rsidRPr="00CA7F15" w:rsidRDefault="0050508B" w:rsidP="0050508B">
      <w:pPr>
        <w:rPr>
          <w:sz w:val="40"/>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ind w:firstLineChars="1493" w:firstLine="2884"/>
        <w:rPr>
          <w:rFonts w:eastAsia="黑体"/>
          <w:spacing w:val="20"/>
          <w:w w:val="66"/>
          <w:sz w:val="44"/>
          <w:szCs w:val="44"/>
        </w:rPr>
      </w:pPr>
      <w:r w:rsidRPr="00CA7F15">
        <w:rPr>
          <w:noProof/>
        </w:rPr>
        <w:drawing>
          <wp:anchor distT="0" distB="0" distL="114300" distR="114300" simplePos="0" relativeHeight="251661312" behindDoc="0" locked="0" layoutInCell="1" allowOverlap="1" wp14:anchorId="7B419158" wp14:editId="1D71CDF7">
            <wp:simplePos x="0" y="0"/>
            <wp:positionH relativeFrom="column">
              <wp:posOffset>1321435</wp:posOffset>
            </wp:positionH>
            <wp:positionV relativeFrom="paragraph">
              <wp:posOffset>-1270</wp:posOffset>
            </wp:positionV>
            <wp:extent cx="480060" cy="434340"/>
            <wp:effectExtent l="0" t="0" r="0" b="3810"/>
            <wp:wrapNone/>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7F15">
        <w:rPr>
          <w:rFonts w:eastAsia="黑体"/>
          <w:spacing w:val="20"/>
          <w:w w:val="66"/>
          <w:sz w:val="44"/>
          <w:szCs w:val="44"/>
        </w:rPr>
        <w:t>天津市政府采购中心</w:t>
      </w:r>
    </w:p>
    <w:p w:rsidR="0050508B" w:rsidRPr="00CA7F15" w:rsidRDefault="0022028F" w:rsidP="0050508B">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D56D69">
        <w:rPr>
          <w:rFonts w:eastAsia="仿宋_GB2312" w:hint="eastAsia"/>
          <w:b/>
          <w:bCs/>
          <w:kern w:val="0"/>
          <w:sz w:val="44"/>
          <w:szCs w:val="44"/>
        </w:rPr>
        <w:t>5</w:t>
      </w:r>
      <w:r w:rsidR="0050508B" w:rsidRPr="00CA7F15">
        <w:rPr>
          <w:rFonts w:eastAsia="仿宋_GB2312"/>
          <w:b/>
          <w:bCs/>
          <w:kern w:val="0"/>
          <w:sz w:val="44"/>
          <w:szCs w:val="44"/>
        </w:rPr>
        <w:t>.</w:t>
      </w:r>
      <w:r w:rsidR="00ED123A">
        <w:rPr>
          <w:rFonts w:eastAsia="仿宋_GB2312" w:hint="eastAsia"/>
          <w:b/>
          <w:bCs/>
          <w:kern w:val="0"/>
          <w:sz w:val="44"/>
          <w:szCs w:val="44"/>
        </w:rPr>
        <w:t>6</w:t>
      </w:r>
    </w:p>
    <w:p w:rsidR="0050508B" w:rsidRPr="00BC146F" w:rsidRDefault="0050508B" w:rsidP="0050508B">
      <w:pPr>
        <w:ind w:firstLineChars="100" w:firstLine="425"/>
        <w:jc w:val="center"/>
        <w:rPr>
          <w:b/>
          <w:spacing w:val="20"/>
          <w:w w:val="80"/>
          <w:sz w:val="48"/>
          <w:szCs w:val="48"/>
        </w:rPr>
      </w:pPr>
      <w:r w:rsidRPr="00BC146F">
        <w:rPr>
          <w:rFonts w:eastAsia="仿宋_GB2312"/>
          <w:b/>
          <w:bCs/>
          <w:color w:val="333399"/>
          <w:kern w:val="0"/>
          <w:sz w:val="44"/>
          <w:szCs w:val="44"/>
        </w:rPr>
        <w:br w:type="page"/>
      </w:r>
      <w:r w:rsidRPr="00BC146F">
        <w:rPr>
          <w:b/>
          <w:spacing w:val="20"/>
          <w:w w:val="80"/>
          <w:sz w:val="48"/>
          <w:szCs w:val="48"/>
        </w:rPr>
        <w:lastRenderedPageBreak/>
        <w:t>目</w:t>
      </w:r>
      <w:r w:rsidRPr="00BC146F">
        <w:rPr>
          <w:b/>
          <w:spacing w:val="20"/>
          <w:w w:val="80"/>
          <w:sz w:val="48"/>
          <w:szCs w:val="48"/>
        </w:rPr>
        <w:t xml:space="preserve">  </w:t>
      </w:r>
      <w:r w:rsidRPr="00BC146F">
        <w:rPr>
          <w:b/>
          <w:spacing w:val="20"/>
          <w:w w:val="80"/>
          <w:sz w:val="48"/>
          <w:szCs w:val="48"/>
        </w:rPr>
        <w:t>录</w:t>
      </w:r>
    </w:p>
    <w:p w:rsidR="0050508B" w:rsidRPr="00BC146F" w:rsidRDefault="0050508B" w:rsidP="0050508B">
      <w:pPr>
        <w:spacing w:line="560" w:lineRule="exact"/>
        <w:ind w:rightChars="-73" w:right="-141"/>
        <w:rPr>
          <w:b/>
          <w:sz w:val="24"/>
        </w:rPr>
      </w:pPr>
      <w:r w:rsidRPr="00BC146F">
        <w:rPr>
          <w:b/>
          <w:sz w:val="24"/>
        </w:rPr>
        <w:t>第一部分</w:t>
      </w:r>
      <w:r w:rsidRPr="00BC146F">
        <w:rPr>
          <w:b/>
          <w:sz w:val="24"/>
        </w:rPr>
        <w:t xml:space="preserve"> </w:t>
      </w:r>
      <w:r w:rsidRPr="00BC146F">
        <w:rPr>
          <w:b/>
          <w:sz w:val="24"/>
        </w:rPr>
        <w:t>谈判邀请函</w:t>
      </w:r>
      <w:r w:rsidRPr="00BC146F">
        <w:rPr>
          <w:b/>
          <w:sz w:val="24"/>
        </w:rPr>
        <w:t xml:space="preserve">   </w:t>
      </w:r>
    </w:p>
    <w:p w:rsidR="0050508B" w:rsidRPr="00BC146F" w:rsidRDefault="0050508B" w:rsidP="0050508B">
      <w:pPr>
        <w:spacing w:line="560" w:lineRule="exact"/>
        <w:ind w:rightChars="-73" w:right="-141"/>
        <w:rPr>
          <w:b/>
          <w:sz w:val="24"/>
        </w:rPr>
      </w:pPr>
      <w:r w:rsidRPr="00BC146F">
        <w:rPr>
          <w:b/>
          <w:sz w:val="24"/>
        </w:rPr>
        <w:t>第二部分</w:t>
      </w:r>
      <w:r w:rsidRPr="00BC146F">
        <w:rPr>
          <w:b/>
          <w:sz w:val="24"/>
        </w:rPr>
        <w:t xml:space="preserve"> </w:t>
      </w:r>
      <w:r w:rsidRPr="00BC146F">
        <w:rPr>
          <w:b/>
          <w:sz w:val="24"/>
        </w:rPr>
        <w:t>谈判项目要求</w:t>
      </w:r>
    </w:p>
    <w:p w:rsidR="0050508B" w:rsidRPr="00BC146F" w:rsidRDefault="0050508B" w:rsidP="0050508B">
      <w:pPr>
        <w:spacing w:line="560" w:lineRule="exact"/>
        <w:ind w:rightChars="-73" w:right="-141"/>
        <w:rPr>
          <w:sz w:val="24"/>
        </w:rPr>
      </w:pPr>
      <w:r w:rsidRPr="00BC146F">
        <w:rPr>
          <w:b/>
          <w:sz w:val="24"/>
        </w:rPr>
        <w:t>第三部分</w:t>
      </w:r>
      <w:r w:rsidRPr="00BC146F">
        <w:rPr>
          <w:b/>
          <w:sz w:val="24"/>
        </w:rPr>
        <w:t xml:space="preserve"> </w:t>
      </w:r>
      <w:r w:rsidRPr="00BC146F">
        <w:rPr>
          <w:b/>
          <w:sz w:val="24"/>
        </w:rPr>
        <w:t>谈判须知</w:t>
      </w:r>
      <w:r w:rsidRPr="00BC146F">
        <w:rPr>
          <w:b/>
          <w:sz w:val="24"/>
        </w:rPr>
        <w:t xml:space="preserve"> </w:t>
      </w:r>
    </w:p>
    <w:p w:rsidR="0050508B" w:rsidRPr="00BC146F" w:rsidRDefault="0050508B" w:rsidP="0050508B">
      <w:pPr>
        <w:spacing w:line="560" w:lineRule="exact"/>
        <w:rPr>
          <w:sz w:val="24"/>
        </w:rPr>
      </w:pPr>
      <w:r w:rsidRPr="00BC146F">
        <w:rPr>
          <w:b/>
          <w:sz w:val="24"/>
        </w:rPr>
        <w:t>第四部分</w:t>
      </w:r>
      <w:r w:rsidRPr="00BC146F">
        <w:rPr>
          <w:b/>
          <w:sz w:val="24"/>
        </w:rPr>
        <w:t xml:space="preserve"> </w:t>
      </w:r>
      <w:r w:rsidRPr="00BC146F">
        <w:rPr>
          <w:b/>
          <w:sz w:val="24"/>
        </w:rPr>
        <w:t>合同条款</w:t>
      </w:r>
      <w:r w:rsidRPr="00BC146F">
        <w:rPr>
          <w:b/>
          <w:sz w:val="24"/>
        </w:rPr>
        <w:t xml:space="preserve"> </w:t>
      </w:r>
      <w:r w:rsidRPr="00BC146F">
        <w:rPr>
          <w:sz w:val="24"/>
        </w:rPr>
        <w:t xml:space="preserve"> </w:t>
      </w:r>
    </w:p>
    <w:p w:rsidR="0050508B" w:rsidRPr="00BC146F" w:rsidRDefault="0050508B" w:rsidP="0050508B">
      <w:pPr>
        <w:spacing w:line="560" w:lineRule="exact"/>
        <w:rPr>
          <w:sz w:val="24"/>
        </w:rPr>
      </w:pPr>
      <w:r w:rsidRPr="00BC146F">
        <w:rPr>
          <w:b/>
          <w:sz w:val="24"/>
        </w:rPr>
        <w:t>第五部分</w:t>
      </w:r>
      <w:r w:rsidRPr="00BC146F">
        <w:rPr>
          <w:b/>
          <w:sz w:val="24"/>
        </w:rPr>
        <w:t xml:space="preserve"> </w:t>
      </w:r>
      <w:r w:rsidRPr="00BC146F">
        <w:rPr>
          <w:b/>
          <w:sz w:val="24"/>
        </w:rPr>
        <w:t>响应文件格式</w:t>
      </w:r>
      <w:r w:rsidRPr="00BC146F">
        <w:rPr>
          <w:sz w:val="24"/>
        </w:rPr>
        <w:t xml:space="preserve">                                     </w:t>
      </w:r>
    </w:p>
    <w:p w:rsidR="0050508B" w:rsidRPr="00BC146F" w:rsidRDefault="0050508B" w:rsidP="0050508B">
      <w:pPr>
        <w:spacing w:line="360" w:lineRule="auto"/>
        <w:rPr>
          <w:b/>
          <w:sz w:val="24"/>
          <w:szCs w:val="24"/>
        </w:rPr>
        <w:sectPr w:rsidR="0050508B" w:rsidRPr="00BC146F" w:rsidSect="009034F9">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50508B" w:rsidRPr="00BC146F" w:rsidRDefault="0050508B" w:rsidP="0050508B">
      <w:pPr>
        <w:spacing w:line="360" w:lineRule="auto"/>
        <w:jc w:val="center"/>
        <w:rPr>
          <w:b/>
          <w:sz w:val="24"/>
          <w:szCs w:val="24"/>
        </w:rPr>
      </w:pPr>
      <w:r w:rsidRPr="00BC146F">
        <w:rPr>
          <w:b/>
          <w:sz w:val="24"/>
          <w:szCs w:val="24"/>
        </w:rPr>
        <w:lastRenderedPageBreak/>
        <w:t>第一部分</w:t>
      </w:r>
      <w:r w:rsidRPr="00BC146F">
        <w:rPr>
          <w:b/>
          <w:sz w:val="24"/>
          <w:szCs w:val="24"/>
        </w:rPr>
        <w:t xml:space="preserve">  </w:t>
      </w:r>
      <w:r w:rsidRPr="00BC146F">
        <w:rPr>
          <w:b/>
          <w:sz w:val="24"/>
          <w:szCs w:val="24"/>
        </w:rPr>
        <w:t>谈判邀请函</w:t>
      </w:r>
    </w:p>
    <w:p w:rsidR="009034F9" w:rsidRPr="00ED123A" w:rsidRDefault="009034F9" w:rsidP="009034F9">
      <w:pPr>
        <w:pStyle w:val="Default"/>
        <w:spacing w:line="360" w:lineRule="auto"/>
        <w:ind w:firstLineChars="200" w:firstLine="446"/>
        <w:jc w:val="both"/>
        <w:rPr>
          <w:rFonts w:ascii="Times New Roman" w:eastAsia="宋体" w:hAnsi="Times New Roman" w:cs="Times New Roman"/>
          <w:color w:val="auto"/>
          <w:kern w:val="2"/>
        </w:rPr>
      </w:pPr>
      <w:bookmarkStart w:id="0" w:name="_GoBack"/>
      <w:r w:rsidRPr="00ED123A">
        <w:rPr>
          <w:rFonts w:ascii="Times New Roman" w:eastAsia="宋体" w:hAnsi="Times New Roman" w:cs="Times New Roman"/>
          <w:color w:val="auto"/>
          <w:kern w:val="2"/>
        </w:rPr>
        <w:t>受</w:t>
      </w:r>
      <w:r w:rsidR="00ED123A" w:rsidRPr="00ED123A">
        <w:rPr>
          <w:rFonts w:ascii="Times New Roman" w:eastAsia="宋体" w:hAnsi="Times New Roman" w:cs="Times New Roman" w:hint="eastAsia"/>
          <w:color w:val="auto"/>
          <w:kern w:val="2"/>
        </w:rPr>
        <w:t>天津市财政局监督</w:t>
      </w:r>
      <w:proofErr w:type="gramStart"/>
      <w:r w:rsidR="00ED123A" w:rsidRPr="00ED123A">
        <w:rPr>
          <w:rFonts w:ascii="Times New Roman" w:eastAsia="宋体" w:hAnsi="Times New Roman" w:cs="Times New Roman" w:hint="eastAsia"/>
          <w:color w:val="auto"/>
          <w:kern w:val="2"/>
        </w:rPr>
        <w:t>评价局</w:t>
      </w:r>
      <w:proofErr w:type="gramEnd"/>
      <w:r w:rsidRPr="00ED123A">
        <w:rPr>
          <w:rFonts w:ascii="Times New Roman" w:eastAsia="宋体" w:hAnsi="Times New Roman" w:cs="Times New Roman"/>
          <w:color w:val="auto"/>
          <w:kern w:val="2"/>
        </w:rPr>
        <w:t>委托，天津市政府采购中心将以竞争性谈判方式，对</w:t>
      </w:r>
      <w:r w:rsidR="00ED123A" w:rsidRPr="00ED123A">
        <w:rPr>
          <w:rFonts w:ascii="Times New Roman" w:eastAsia="宋体" w:hAnsi="Times New Roman" w:cs="Times New Roman" w:hint="eastAsia"/>
          <w:color w:val="auto"/>
          <w:kern w:val="2"/>
        </w:rPr>
        <w:t>天津市财政局监督</w:t>
      </w:r>
      <w:proofErr w:type="gramStart"/>
      <w:r w:rsidR="00ED123A" w:rsidRPr="00ED123A">
        <w:rPr>
          <w:rFonts w:ascii="Times New Roman" w:eastAsia="宋体" w:hAnsi="Times New Roman" w:cs="Times New Roman" w:hint="eastAsia"/>
          <w:color w:val="auto"/>
          <w:kern w:val="2"/>
        </w:rPr>
        <w:t>评价局</w:t>
      </w:r>
      <w:proofErr w:type="gramEnd"/>
      <w:r w:rsidR="00ED123A" w:rsidRPr="00ED123A">
        <w:rPr>
          <w:rFonts w:ascii="Times New Roman" w:eastAsia="宋体" w:hAnsi="Times New Roman" w:cs="Times New Roman" w:hint="eastAsia"/>
          <w:color w:val="auto"/>
          <w:kern w:val="2"/>
        </w:rPr>
        <w:t>-</w:t>
      </w:r>
      <w:r w:rsidR="00ED123A" w:rsidRPr="00ED123A">
        <w:rPr>
          <w:rFonts w:ascii="Times New Roman" w:eastAsia="宋体" w:hAnsi="Times New Roman" w:cs="Times New Roman" w:hint="eastAsia"/>
          <w:color w:val="auto"/>
          <w:kern w:val="2"/>
        </w:rPr>
        <w:t>天津市财政重点预算绩效评价项目</w:t>
      </w:r>
      <w:r w:rsidRPr="00ED123A">
        <w:rPr>
          <w:rFonts w:ascii="Times New Roman" w:eastAsia="宋体" w:hAnsi="Times New Roman" w:cs="Times New Roman"/>
          <w:color w:val="auto"/>
          <w:kern w:val="2"/>
        </w:rPr>
        <w:t>实施采购。现欢迎合格的供应商参加谈判。</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szCs w:val="32"/>
        </w:rPr>
        <w:t>本项目为远程招投标，一律不接受纸质响应文件，只接受加盖投标人电子签章的</w:t>
      </w:r>
      <w:r w:rsidR="003E4780">
        <w:rPr>
          <w:rFonts w:ascii="Times New Roman" w:eastAsia="宋体" w:hAnsi="Times New Roman" w:cs="Times New Roman"/>
          <w:color w:val="auto"/>
          <w:szCs w:val="32"/>
        </w:rPr>
        <w:t>电子响应文件</w:t>
      </w:r>
      <w:r w:rsidRPr="00BC146F">
        <w:rPr>
          <w:rFonts w:ascii="Times New Roman" w:eastAsia="宋体" w:hAnsi="Times New Roman" w:cs="Times New Roman"/>
          <w:color w:val="auto"/>
          <w:szCs w:val="32"/>
        </w:rPr>
        <w:t>（</w:t>
      </w:r>
      <w:r w:rsidR="00FC1661">
        <w:rPr>
          <w:rFonts w:ascii="Times New Roman" w:eastAsia="宋体" w:hAnsi="Times New Roman" w:cs="Times New Roman"/>
          <w:color w:val="auto"/>
          <w:szCs w:val="32"/>
        </w:rPr>
        <w:t>以通过天津公共资源电子签章客户端正确读取签章信息为准</w:t>
      </w:r>
      <w:r w:rsidRPr="00BC146F">
        <w:rPr>
          <w:rFonts w:ascii="Times New Roman" w:eastAsia="宋体" w:hAnsi="Times New Roman" w:cs="Times New Roman"/>
          <w:color w:val="auto"/>
          <w:szCs w:val="32"/>
        </w:rPr>
        <w:t>）。供应商参加投标前须办理</w:t>
      </w:r>
      <w:r w:rsidRPr="00BC146F">
        <w:rPr>
          <w:rFonts w:ascii="Times New Roman" w:eastAsia="宋体" w:hAnsi="Times New Roman" w:cs="Times New Roman"/>
          <w:color w:val="auto"/>
          <w:szCs w:val="32"/>
        </w:rPr>
        <w:t>CA</w:t>
      </w:r>
      <w:r w:rsidRPr="00BC146F">
        <w:rPr>
          <w:rFonts w:ascii="Times New Roman" w:eastAsia="宋体" w:hAnsi="Times New Roman" w:cs="Times New Roman"/>
          <w:color w:val="auto"/>
          <w:szCs w:val="32"/>
        </w:rPr>
        <w:t>数字证书（</w:t>
      </w:r>
      <w:r w:rsidRPr="00BC146F">
        <w:rPr>
          <w:rFonts w:ascii="Times New Roman" w:eastAsia="宋体" w:hAnsi="Times New Roman" w:cs="Times New Roman"/>
          <w:color w:val="auto"/>
          <w:szCs w:val="32"/>
        </w:rPr>
        <w:t>USBKey</w:t>
      </w:r>
      <w:r w:rsidRPr="00BC146F">
        <w:rPr>
          <w:rFonts w:ascii="Times New Roman" w:eastAsia="宋体" w:hAnsi="Times New Roman" w:cs="Times New Roman"/>
          <w:color w:val="auto"/>
          <w:szCs w:val="32"/>
        </w:rPr>
        <w:t>）和电子签章。投标人须按竞争性谈判文件的规定在天津市政府采购中心招投标系统中提交网上应答并上传加盖投标人电子签章的</w:t>
      </w:r>
      <w:r w:rsidR="003E4780">
        <w:rPr>
          <w:rFonts w:ascii="Times New Roman" w:eastAsia="宋体" w:hAnsi="Times New Roman" w:cs="Times New Roman"/>
          <w:color w:val="auto"/>
          <w:szCs w:val="32"/>
        </w:rPr>
        <w:t>电子响应文件</w:t>
      </w:r>
      <w:r w:rsidRPr="00BC146F">
        <w:rPr>
          <w:rFonts w:ascii="Times New Roman" w:eastAsia="宋体" w:hAnsi="Times New Roman" w:cs="Times New Roman"/>
          <w:color w:val="auto"/>
          <w:szCs w:val="32"/>
        </w:rPr>
        <w:t>（</w:t>
      </w:r>
      <w:r w:rsidR="00FC1661">
        <w:rPr>
          <w:rFonts w:ascii="Times New Roman" w:eastAsia="宋体" w:hAnsi="Times New Roman" w:cs="Times New Roman"/>
          <w:color w:val="auto"/>
          <w:szCs w:val="32"/>
        </w:rPr>
        <w:t>以通过天津公共资源电子签章客户端正确读取签章信息为准</w:t>
      </w:r>
      <w:r w:rsidRPr="00BC146F">
        <w:rPr>
          <w:rFonts w:ascii="Times New Roman" w:eastAsia="宋体" w:hAnsi="Times New Roman" w:cs="Times New Roman"/>
          <w:color w:val="auto"/>
          <w:szCs w:val="32"/>
        </w:rPr>
        <w:t>）。</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一、项目名称和编号</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（一）项目名称：</w:t>
      </w:r>
      <w:r w:rsidR="00ED123A" w:rsidRPr="00ED123A">
        <w:rPr>
          <w:rFonts w:ascii="Times New Roman" w:eastAsia="宋体" w:hAnsi="Times New Roman" w:cs="Times New Roman" w:hint="eastAsia"/>
          <w:color w:val="auto"/>
          <w:kern w:val="2"/>
        </w:rPr>
        <w:t>天津市财政局监督</w:t>
      </w:r>
      <w:proofErr w:type="gramStart"/>
      <w:r w:rsidR="00ED123A" w:rsidRPr="00ED123A">
        <w:rPr>
          <w:rFonts w:ascii="Times New Roman" w:eastAsia="宋体" w:hAnsi="Times New Roman" w:cs="Times New Roman" w:hint="eastAsia"/>
          <w:color w:val="auto"/>
          <w:kern w:val="2"/>
        </w:rPr>
        <w:t>评价局</w:t>
      </w:r>
      <w:proofErr w:type="gramEnd"/>
      <w:r w:rsidR="00ED123A" w:rsidRPr="00ED123A">
        <w:rPr>
          <w:rFonts w:ascii="Times New Roman" w:eastAsia="宋体" w:hAnsi="Times New Roman" w:cs="Times New Roman" w:hint="eastAsia"/>
          <w:color w:val="auto"/>
          <w:kern w:val="2"/>
        </w:rPr>
        <w:t>-</w:t>
      </w:r>
      <w:r w:rsidR="00ED123A" w:rsidRPr="00ED123A">
        <w:rPr>
          <w:rFonts w:ascii="Times New Roman" w:eastAsia="宋体" w:hAnsi="Times New Roman" w:cs="Times New Roman" w:hint="eastAsia"/>
          <w:color w:val="auto"/>
          <w:kern w:val="2"/>
        </w:rPr>
        <w:t>天津市财政重点预算绩效评价项目</w:t>
      </w:r>
    </w:p>
    <w:p w:rsidR="009034F9" w:rsidRPr="00D56D69"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D56D69">
        <w:rPr>
          <w:rFonts w:ascii="Times New Roman" w:eastAsia="宋体" w:hAnsi="Times New Roman" w:cs="Times New Roman"/>
          <w:color w:val="auto"/>
          <w:kern w:val="2"/>
        </w:rPr>
        <w:t>（二）项目编号：</w:t>
      </w:r>
      <w:r w:rsidRPr="00D56D69">
        <w:rPr>
          <w:rFonts w:ascii="Times New Roman" w:eastAsia="宋体" w:hAnsi="Times New Roman" w:cs="Times New Roman"/>
          <w:color w:val="auto"/>
          <w:kern w:val="2"/>
        </w:rPr>
        <w:t>TGPC-</w:t>
      </w:r>
      <w:r w:rsidR="0022028F" w:rsidRPr="00D56D69">
        <w:rPr>
          <w:rFonts w:ascii="Times New Roman" w:eastAsia="宋体" w:hAnsi="Times New Roman" w:cs="Times New Roman"/>
          <w:color w:val="auto"/>
          <w:kern w:val="2"/>
        </w:rPr>
        <w:t>202</w:t>
      </w:r>
      <w:r w:rsidR="00D56D69" w:rsidRPr="00D56D69">
        <w:rPr>
          <w:rFonts w:ascii="Times New Roman" w:eastAsia="宋体" w:hAnsi="Times New Roman" w:cs="Times New Roman" w:hint="eastAsia"/>
          <w:color w:val="auto"/>
          <w:kern w:val="2"/>
        </w:rPr>
        <w:t>5</w:t>
      </w:r>
      <w:r w:rsidRPr="00D56D69">
        <w:rPr>
          <w:rFonts w:ascii="Times New Roman" w:eastAsia="宋体" w:hAnsi="Times New Roman" w:cs="Times New Roman"/>
          <w:color w:val="auto"/>
          <w:kern w:val="2"/>
        </w:rPr>
        <w:t>-</w:t>
      </w:r>
      <w:r w:rsidR="00764613" w:rsidRPr="00D56D69">
        <w:rPr>
          <w:rFonts w:ascii="Times New Roman" w:eastAsia="宋体" w:hAnsi="Times New Roman" w:cs="Times New Roman" w:hint="eastAsia"/>
          <w:color w:val="auto"/>
          <w:kern w:val="2"/>
        </w:rPr>
        <w:t>D</w:t>
      </w:r>
      <w:r w:rsidRPr="00D56D69">
        <w:rPr>
          <w:rFonts w:ascii="Times New Roman" w:eastAsia="宋体" w:hAnsi="Times New Roman" w:cs="Times New Roman"/>
          <w:color w:val="auto"/>
          <w:kern w:val="2"/>
        </w:rPr>
        <w:t>-0</w:t>
      </w:r>
      <w:r w:rsidR="00843378">
        <w:rPr>
          <w:rFonts w:ascii="Times New Roman" w:eastAsia="宋体" w:hAnsi="Times New Roman" w:cs="Times New Roman" w:hint="eastAsia"/>
          <w:color w:val="auto"/>
          <w:kern w:val="2"/>
        </w:rPr>
        <w:t>601</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二、项目内容</w:t>
      </w:r>
    </w:p>
    <w:p w:rsidR="009034F9" w:rsidRPr="00BC146F" w:rsidRDefault="009034F9" w:rsidP="00ED123A">
      <w:pPr>
        <w:pStyle w:val="Default"/>
        <w:spacing w:line="360" w:lineRule="auto"/>
        <w:ind w:firstLineChars="200" w:firstLine="446"/>
        <w:jc w:val="both"/>
        <w:rPr>
          <w:color w:val="FF0000"/>
        </w:rPr>
      </w:pPr>
      <w:r w:rsidRPr="00EA2C42">
        <w:rPr>
          <w:rFonts w:ascii="Times New Roman" w:eastAsia="宋体" w:hAnsi="Times New Roman" w:cs="Times New Roman"/>
          <w:color w:val="auto"/>
          <w:kern w:val="2"/>
        </w:rPr>
        <w:t>第一包：</w:t>
      </w:r>
      <w:r w:rsidR="00ED123A" w:rsidRPr="00D92B8D">
        <w:rPr>
          <w:rFonts w:hint="eastAsia"/>
          <w:color w:val="auto"/>
        </w:rPr>
        <w:t>市住建委国有资本收益评估、天使投资引导基金和创业投资引导基金、市级中小企业发展专项</w:t>
      </w:r>
      <w:r w:rsidR="00ED123A" w:rsidRPr="00D92B8D">
        <w:rPr>
          <w:rFonts w:ascii="Times New Roman" w:eastAsia="宋体" w:hAnsi="Times New Roman" w:cs="Times New Roman"/>
          <w:color w:val="auto"/>
        </w:rPr>
        <w:t>，</w:t>
      </w:r>
      <w:r w:rsidR="00ED123A" w:rsidRPr="00D92B8D">
        <w:rPr>
          <w:rFonts w:ascii="Times New Roman" w:eastAsia="宋体" w:hAnsi="Times New Roman" w:cs="Times New Roman" w:hint="eastAsia"/>
          <w:color w:val="auto"/>
        </w:rPr>
        <w:t>共三个项目绩效评价并根据要求完成部分项目自评抽查复核工作。</w:t>
      </w:r>
      <w:r w:rsidR="00ED123A" w:rsidRPr="00D92B8D">
        <w:rPr>
          <w:rFonts w:ascii="Times New Roman" w:eastAsia="宋体" w:hAnsi="Times New Roman" w:cs="Times New Roman"/>
          <w:color w:val="auto"/>
        </w:rPr>
        <w:t>合同履行期限：</w:t>
      </w:r>
      <w:r w:rsidR="00ED123A" w:rsidRPr="00D92B8D">
        <w:rPr>
          <w:rFonts w:ascii="Times New Roman" w:eastAsia="宋体" w:hAnsi="Times New Roman" w:cs="Times New Roman" w:hint="eastAsia"/>
          <w:color w:val="auto"/>
        </w:rPr>
        <w:t>2025</w:t>
      </w:r>
      <w:r w:rsidR="00ED123A" w:rsidRPr="00D92B8D">
        <w:rPr>
          <w:rFonts w:ascii="Times New Roman" w:eastAsia="宋体" w:hAnsi="Times New Roman" w:cs="Times New Roman" w:hint="eastAsia"/>
          <w:color w:val="auto"/>
        </w:rPr>
        <w:t>年</w:t>
      </w:r>
      <w:r w:rsidR="00ED123A" w:rsidRPr="00D92B8D">
        <w:rPr>
          <w:rFonts w:ascii="Times New Roman" w:eastAsia="宋体" w:hAnsi="Times New Roman" w:cs="Times New Roman" w:hint="eastAsia"/>
          <w:color w:val="auto"/>
        </w:rPr>
        <w:t>11</w:t>
      </w:r>
      <w:r w:rsidR="00ED123A" w:rsidRPr="00D92B8D">
        <w:rPr>
          <w:rFonts w:ascii="Times New Roman" w:eastAsia="宋体" w:hAnsi="Times New Roman" w:cs="Times New Roman" w:hint="eastAsia"/>
          <w:color w:val="auto"/>
        </w:rPr>
        <w:t>月</w:t>
      </w:r>
      <w:r w:rsidR="00ED123A" w:rsidRPr="00D92B8D">
        <w:rPr>
          <w:rFonts w:ascii="Times New Roman" w:eastAsia="宋体" w:hAnsi="Times New Roman" w:cs="Times New Roman" w:hint="eastAsia"/>
          <w:color w:val="auto"/>
        </w:rPr>
        <w:t>15</w:t>
      </w:r>
      <w:r w:rsidR="00ED123A" w:rsidRPr="00D92B8D">
        <w:rPr>
          <w:rFonts w:ascii="Times New Roman" w:eastAsia="宋体" w:hAnsi="Times New Roman" w:cs="Times New Roman" w:hint="eastAsia"/>
          <w:color w:val="auto"/>
        </w:rPr>
        <w:t>日前完成。</w:t>
      </w:r>
    </w:p>
    <w:p w:rsidR="009034F9" w:rsidRPr="00EA2C42"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EA2C42">
        <w:rPr>
          <w:rFonts w:ascii="Times New Roman" w:eastAsia="宋体" w:hAnsi="Times New Roman" w:cs="Times New Roman"/>
          <w:color w:val="auto"/>
          <w:kern w:val="2"/>
        </w:rPr>
        <w:t>三、项目预算</w:t>
      </w:r>
    </w:p>
    <w:p w:rsidR="009034F9" w:rsidRPr="00EA2C42"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EA2C42">
        <w:rPr>
          <w:rFonts w:ascii="Times New Roman" w:eastAsia="宋体" w:hAnsi="Times New Roman" w:cs="Times New Roman"/>
          <w:color w:val="auto"/>
          <w:kern w:val="2"/>
        </w:rPr>
        <w:t>第一包：</w:t>
      </w:r>
      <w:r w:rsidR="00ED123A" w:rsidRPr="00ED123A">
        <w:rPr>
          <w:rFonts w:ascii="Times New Roman" w:eastAsia="宋体" w:hAnsi="Times New Roman" w:cs="Times New Roman"/>
          <w:color w:val="auto"/>
          <w:kern w:val="2"/>
        </w:rPr>
        <w:t>240000</w:t>
      </w:r>
      <w:r w:rsidRPr="00EA2C42">
        <w:rPr>
          <w:rFonts w:ascii="Times New Roman" w:eastAsia="宋体" w:hAnsi="Times New Roman" w:cs="Times New Roman"/>
          <w:color w:val="auto"/>
          <w:kern w:val="2"/>
        </w:rPr>
        <w:t>元。</w:t>
      </w:r>
    </w:p>
    <w:p w:rsidR="009034F9" w:rsidRPr="00BC146F" w:rsidRDefault="00EA2C42" w:rsidP="009034F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9034F9" w:rsidRPr="00BC146F">
        <w:rPr>
          <w:rFonts w:ascii="Times New Roman" w:eastAsia="宋体" w:hAnsi="Times New Roman" w:cs="Times New Roman"/>
          <w:color w:val="auto"/>
        </w:rPr>
        <w:t>、</w:t>
      </w:r>
      <w:r w:rsidR="009034F9" w:rsidRPr="00EA2C42">
        <w:rPr>
          <w:rFonts w:ascii="Times New Roman" w:eastAsia="宋体" w:hAnsi="Times New Roman" w:cs="Times New Roman"/>
          <w:color w:val="auto"/>
        </w:rPr>
        <w:t>供应商资格要求（实质性要求）</w:t>
      </w:r>
    </w:p>
    <w:p w:rsidR="009034F9" w:rsidRPr="00CA7F15" w:rsidRDefault="009034F9" w:rsidP="00ED123A">
      <w:pPr>
        <w:pStyle w:val="Default"/>
        <w:spacing w:line="360" w:lineRule="auto"/>
        <w:ind w:firstLineChars="200" w:firstLine="446"/>
        <w:jc w:val="both"/>
        <w:rPr>
          <w:rFonts w:ascii="Times New Roman" w:eastAsia="宋体" w:hAnsi="Times New Roman" w:cs="Times New Roman"/>
          <w:color w:val="auto"/>
        </w:rPr>
      </w:pPr>
      <w:r w:rsidRPr="00ED123A">
        <w:rPr>
          <w:rFonts w:ascii="Times New Roman" w:eastAsia="宋体" w:hAnsi="Times New Roman" w:cs="Times New Roman"/>
          <w:color w:val="auto"/>
        </w:rPr>
        <w:t>（一）供应商须具备《中华人民共和国政府采购法》第二十二条第一款规定的条</w:t>
      </w:r>
      <w:r w:rsidRPr="00CA7F15">
        <w:rPr>
          <w:rFonts w:ascii="Times New Roman" w:eastAsia="宋体" w:hAnsi="Times New Roman" w:cs="Times New Roman"/>
          <w:color w:val="auto"/>
        </w:rPr>
        <w:t>件，提供以下材料：</w:t>
      </w:r>
    </w:p>
    <w:p w:rsidR="009034F9" w:rsidRPr="00CA7F15" w:rsidRDefault="009034F9" w:rsidP="009034F9">
      <w:pPr>
        <w:pStyle w:val="Default"/>
        <w:spacing w:line="360" w:lineRule="auto"/>
        <w:ind w:firstLineChars="200" w:firstLine="446"/>
        <w:rPr>
          <w:rFonts w:ascii="Times New Roman" w:eastAsia="宋体" w:hAnsi="Times New Roman" w:cs="Times New Roman"/>
          <w:color w:val="auto"/>
        </w:rPr>
      </w:pPr>
      <w:r w:rsidRPr="00CA7F15">
        <w:rPr>
          <w:rFonts w:ascii="Times New Roman" w:eastAsia="宋体" w:hAnsi="Times New Roman" w:cs="Times New Roman"/>
          <w:color w:val="auto"/>
        </w:rPr>
        <w:t xml:space="preserve">1. </w:t>
      </w:r>
      <w:r w:rsidRPr="00CA7F15">
        <w:rPr>
          <w:rFonts w:ascii="Times New Roman" w:eastAsia="宋体" w:hAnsi="Times New Roman" w:cs="Times New Roman"/>
          <w:color w:val="auto"/>
        </w:rPr>
        <w:t>营业执照副本或事业单位法人证书或民办非企业单位登记证书或社会团体法人登记证书或基金会法人登记证书扫描件</w:t>
      </w:r>
      <w:r w:rsidR="000060AB" w:rsidRPr="00CA7F15">
        <w:rPr>
          <w:rFonts w:ascii="Times New Roman" w:eastAsia="宋体" w:hAnsi="Times New Roman" w:cs="Times New Roman" w:hint="eastAsia"/>
          <w:color w:val="auto"/>
        </w:rPr>
        <w:t>或自然人的身份证明扫描件。</w:t>
      </w:r>
    </w:p>
    <w:p w:rsidR="00007FBF" w:rsidRPr="00407C06" w:rsidRDefault="00007FBF" w:rsidP="00007FBF">
      <w:pPr>
        <w:pStyle w:val="Default"/>
        <w:spacing w:line="360" w:lineRule="auto"/>
        <w:ind w:firstLineChars="200" w:firstLine="446"/>
        <w:rPr>
          <w:rFonts w:ascii="Times New Roman" w:eastAsia="宋体" w:hAnsi="Times New Roman" w:cs="Times New Roman"/>
          <w:color w:val="auto"/>
        </w:rPr>
      </w:pPr>
      <w:bookmarkStart w:id="1"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3F2EEA" w:rsidRPr="00D56D69" w:rsidRDefault="003F2EEA" w:rsidP="003F2EEA">
      <w:pPr>
        <w:pStyle w:val="Default"/>
        <w:spacing w:line="360" w:lineRule="auto"/>
        <w:ind w:firstLineChars="200" w:firstLine="446"/>
        <w:rPr>
          <w:rFonts w:ascii="Times New Roman" w:eastAsia="宋体" w:hAnsi="Times New Roman" w:cs="Times New Roman"/>
          <w:color w:val="auto"/>
        </w:rPr>
      </w:pPr>
      <w:r w:rsidRPr="00D56D69">
        <w:rPr>
          <w:rFonts w:ascii="Times New Roman" w:eastAsia="宋体" w:hAnsi="Times New Roman" w:cs="Times New Roman" w:hint="eastAsia"/>
          <w:color w:val="auto"/>
        </w:rPr>
        <w:lastRenderedPageBreak/>
        <w:t>A.</w:t>
      </w:r>
      <w:r w:rsidRPr="00D56D69">
        <w:rPr>
          <w:rFonts w:ascii="Times New Roman" w:eastAsia="宋体" w:hAnsi="Times New Roman" w:cs="Times New Roman" w:hint="eastAsia"/>
          <w:color w:val="auto"/>
        </w:rPr>
        <w:t>经第三方会计师事务所审计的</w:t>
      </w:r>
      <w:r w:rsidR="00D56D69" w:rsidRPr="00D56D69">
        <w:rPr>
          <w:rFonts w:ascii="Times New Roman" w:eastAsia="宋体" w:hAnsi="Times New Roman" w:cs="Times New Roman" w:hint="eastAsia"/>
          <w:color w:val="auto"/>
        </w:rPr>
        <w:t>2024</w:t>
      </w:r>
      <w:r w:rsidR="00D56D69" w:rsidRPr="00D56D69">
        <w:rPr>
          <w:rFonts w:ascii="Times New Roman" w:eastAsia="宋体" w:hAnsi="Times New Roman" w:cs="Times New Roman" w:hint="eastAsia"/>
          <w:color w:val="auto"/>
        </w:rPr>
        <w:t>年度</w:t>
      </w:r>
      <w:r w:rsidRPr="00D56D69">
        <w:rPr>
          <w:rFonts w:ascii="Times New Roman" w:eastAsia="宋体" w:hAnsi="Times New Roman" w:cs="Times New Roman" w:hint="eastAsia"/>
          <w:color w:val="auto"/>
        </w:rPr>
        <w:t>财务报告扫描件。</w:t>
      </w:r>
    </w:p>
    <w:bookmarkEnd w:id="1"/>
    <w:p w:rsidR="00086F17" w:rsidRPr="00D56D69" w:rsidRDefault="00086F17" w:rsidP="00086F17">
      <w:pPr>
        <w:pStyle w:val="Default"/>
        <w:spacing w:line="360" w:lineRule="auto"/>
        <w:ind w:firstLineChars="200" w:firstLine="446"/>
        <w:rPr>
          <w:rFonts w:ascii="Times New Roman" w:eastAsia="宋体" w:hAnsi="Times New Roman" w:cs="Times New Roman"/>
          <w:color w:val="auto"/>
        </w:rPr>
      </w:pPr>
      <w:r w:rsidRPr="00D56D69">
        <w:rPr>
          <w:rFonts w:ascii="Times New Roman" w:eastAsia="宋体" w:hAnsi="Times New Roman" w:cs="Times New Roman" w:hint="eastAsia"/>
          <w:color w:val="auto"/>
        </w:rPr>
        <w:t xml:space="preserve">B. </w:t>
      </w:r>
      <w:r w:rsidRPr="00D56D69">
        <w:rPr>
          <w:rFonts w:ascii="Times New Roman" w:eastAsia="宋体" w:hAnsi="Times New Roman" w:cs="Times New Roman" w:hint="eastAsia"/>
          <w:color w:val="auto"/>
        </w:rPr>
        <w:t>具有良好的商业信誉和健全的财务会计制度的书面声明。</w:t>
      </w:r>
    </w:p>
    <w:p w:rsidR="00086F17" w:rsidRPr="00D56D69" w:rsidRDefault="00086F17" w:rsidP="00086F17">
      <w:pPr>
        <w:pStyle w:val="Default"/>
        <w:spacing w:line="360" w:lineRule="auto"/>
        <w:ind w:firstLineChars="200" w:firstLine="446"/>
        <w:rPr>
          <w:rFonts w:ascii="Times New Roman" w:eastAsia="宋体" w:hAnsi="Times New Roman" w:cs="Times New Roman"/>
          <w:color w:val="auto"/>
        </w:rPr>
      </w:pPr>
      <w:r w:rsidRPr="00D56D69">
        <w:rPr>
          <w:rFonts w:ascii="Times New Roman" w:eastAsia="宋体" w:hAnsi="Times New Roman" w:cs="Times New Roman" w:hint="eastAsia"/>
          <w:color w:val="auto"/>
        </w:rPr>
        <w:t>注：</w:t>
      </w:r>
      <w:r w:rsidRPr="00D56D69">
        <w:rPr>
          <w:rFonts w:ascii="Times New Roman" w:eastAsia="宋体" w:hAnsi="Times New Roman" w:cs="Times New Roman" w:hint="eastAsia"/>
          <w:color w:val="auto"/>
        </w:rPr>
        <w:t>A</w:t>
      </w:r>
      <w:r w:rsidRPr="00D56D69">
        <w:rPr>
          <w:rFonts w:ascii="Times New Roman" w:eastAsia="宋体" w:hAnsi="Times New Roman" w:cs="Times New Roman" w:hint="eastAsia"/>
          <w:color w:val="auto"/>
        </w:rPr>
        <w:t>、</w:t>
      </w:r>
      <w:r w:rsidRPr="00D56D69">
        <w:rPr>
          <w:rFonts w:ascii="Times New Roman" w:eastAsia="宋体" w:hAnsi="Times New Roman" w:cs="Times New Roman" w:hint="eastAsia"/>
          <w:color w:val="auto"/>
        </w:rPr>
        <w:t>B</w:t>
      </w:r>
      <w:r w:rsidRPr="00D56D69">
        <w:rPr>
          <w:rFonts w:ascii="Times New Roman" w:eastAsia="宋体" w:hAnsi="Times New Roman" w:cs="Times New Roman" w:hint="eastAsia"/>
          <w:color w:val="auto"/>
        </w:rPr>
        <w:t>两项提供任意一项均可。</w:t>
      </w:r>
    </w:p>
    <w:p w:rsidR="00086F17" w:rsidRPr="00D56D69" w:rsidRDefault="00086F17" w:rsidP="00086F17">
      <w:pPr>
        <w:pStyle w:val="Default"/>
        <w:spacing w:line="360" w:lineRule="auto"/>
        <w:ind w:firstLineChars="200" w:firstLine="446"/>
        <w:rPr>
          <w:rFonts w:ascii="Times New Roman" w:eastAsia="宋体" w:hAnsi="Times New Roman" w:cs="Times New Roman"/>
          <w:color w:val="auto"/>
        </w:rPr>
      </w:pPr>
      <w:r w:rsidRPr="00D56D69">
        <w:rPr>
          <w:rFonts w:ascii="Times New Roman" w:eastAsia="宋体" w:hAnsi="Times New Roman" w:cs="Times New Roman" w:hint="eastAsia"/>
          <w:color w:val="auto"/>
        </w:rPr>
        <w:t xml:space="preserve">3. </w:t>
      </w:r>
      <w:r w:rsidRPr="00D56D69">
        <w:rPr>
          <w:rFonts w:ascii="Times New Roman" w:eastAsia="宋体" w:hAnsi="Times New Roman" w:cs="Times New Roman" w:hint="eastAsia"/>
          <w:color w:val="auto"/>
        </w:rPr>
        <w:t>依法缴纳税收和社会保障资金的书面声明。</w:t>
      </w:r>
    </w:p>
    <w:p w:rsidR="009034F9" w:rsidRDefault="009034F9" w:rsidP="009034F9">
      <w:pPr>
        <w:pStyle w:val="Default"/>
        <w:spacing w:line="360" w:lineRule="auto"/>
        <w:ind w:firstLineChars="200" w:firstLine="446"/>
        <w:jc w:val="both"/>
        <w:rPr>
          <w:rFonts w:ascii="Times New Roman" w:eastAsia="宋体" w:hAnsi="Times New Roman" w:cs="Times New Roman"/>
          <w:color w:val="auto"/>
        </w:rPr>
      </w:pPr>
      <w:r w:rsidRPr="00CA7F15">
        <w:rPr>
          <w:rFonts w:ascii="Times New Roman" w:eastAsia="宋体" w:hAnsi="Times New Roman" w:cs="Times New Roman"/>
          <w:color w:val="auto"/>
        </w:rPr>
        <w:t xml:space="preserve">4. </w:t>
      </w:r>
      <w:r w:rsidRPr="00CA7F15">
        <w:rPr>
          <w:rFonts w:ascii="Times New Roman" w:eastAsia="宋体" w:hAnsi="Times New Roman" w:cs="Times New Roman"/>
          <w:color w:val="auto"/>
        </w:rPr>
        <w:t>提交响应文件截止日前</w:t>
      </w:r>
      <w:r w:rsidRPr="00CA7F15">
        <w:rPr>
          <w:rFonts w:ascii="Times New Roman" w:eastAsia="宋体" w:hAnsi="Times New Roman" w:cs="Times New Roman"/>
          <w:color w:val="auto"/>
        </w:rPr>
        <w:t>3</w:t>
      </w:r>
      <w:r w:rsidRPr="00CA7F15">
        <w:rPr>
          <w:rFonts w:ascii="Times New Roman" w:eastAsia="宋体" w:hAnsi="Times New Roman" w:cs="Times New Roman"/>
          <w:color w:val="auto"/>
        </w:rPr>
        <w:t>年在经营活动中没有重大违法记录的书面声明（截至提交响应文件截止日成立不足</w:t>
      </w:r>
      <w:r w:rsidRPr="00CA7F15">
        <w:rPr>
          <w:rFonts w:ascii="Times New Roman" w:eastAsia="宋体" w:hAnsi="Times New Roman" w:cs="Times New Roman"/>
          <w:color w:val="auto"/>
        </w:rPr>
        <w:t>3</w:t>
      </w:r>
      <w:r w:rsidRPr="00CA7F15">
        <w:rPr>
          <w:rFonts w:ascii="Times New Roman" w:eastAsia="宋体" w:hAnsi="Times New Roman" w:cs="Times New Roman"/>
          <w:color w:val="auto"/>
        </w:rPr>
        <w:t>年的供应商可提供自成立以来无重大违法记录的书面声明）。</w:t>
      </w:r>
    </w:p>
    <w:p w:rsidR="00AD7A33" w:rsidRPr="00843378" w:rsidRDefault="00AD7A33" w:rsidP="00AD7A33">
      <w:pPr>
        <w:pStyle w:val="Default"/>
        <w:spacing w:line="360" w:lineRule="auto"/>
        <w:ind w:firstLineChars="200" w:firstLine="446"/>
        <w:rPr>
          <w:rFonts w:ascii="Times New Roman" w:eastAsia="宋体" w:hAnsi="Times New Roman" w:cs="Times New Roman"/>
          <w:color w:val="auto"/>
        </w:rPr>
      </w:pPr>
      <w:r w:rsidRPr="00843378">
        <w:rPr>
          <w:rFonts w:ascii="Times New Roman" w:eastAsia="宋体" w:hAnsi="Times New Roman" w:cs="Times New Roman" w:hint="eastAsia"/>
          <w:color w:val="auto"/>
        </w:rPr>
        <w:t xml:space="preserve">5. </w:t>
      </w:r>
      <w:r w:rsidRPr="00843378">
        <w:rPr>
          <w:rFonts w:ascii="Times New Roman" w:eastAsia="宋体" w:hAnsi="Times New Roman" w:cs="Times New Roman" w:hint="eastAsia"/>
          <w:color w:val="auto"/>
        </w:rPr>
        <w:t>提交具备履行合同所必需的设备和专业技术能力证明材料</w:t>
      </w:r>
      <w:r w:rsidR="00C5510E" w:rsidRPr="00843378">
        <w:rPr>
          <w:rFonts w:ascii="Times New Roman" w:eastAsia="宋体" w:hAnsi="Times New Roman" w:cs="Times New Roman" w:hint="eastAsia"/>
          <w:color w:val="auto"/>
        </w:rPr>
        <w:t>。</w:t>
      </w:r>
    </w:p>
    <w:p w:rsidR="009034F9" w:rsidRPr="00843378" w:rsidRDefault="009034F9" w:rsidP="009034F9">
      <w:pPr>
        <w:pStyle w:val="Default"/>
        <w:spacing w:line="360" w:lineRule="auto"/>
        <w:ind w:firstLineChars="200" w:firstLine="446"/>
        <w:jc w:val="both"/>
        <w:rPr>
          <w:rFonts w:ascii="Times New Roman" w:eastAsia="宋体" w:hAnsi="Times New Roman" w:cs="Times New Roman"/>
          <w:color w:val="auto"/>
        </w:rPr>
      </w:pPr>
      <w:r w:rsidRPr="00843378">
        <w:rPr>
          <w:rFonts w:ascii="Times New Roman" w:eastAsia="宋体" w:hAnsi="Times New Roman" w:cs="Times New Roman"/>
          <w:color w:val="auto"/>
        </w:rPr>
        <w:t>（</w:t>
      </w:r>
      <w:r w:rsidR="00ED123A" w:rsidRPr="00843378">
        <w:rPr>
          <w:rFonts w:ascii="Times New Roman" w:eastAsia="宋体" w:hAnsi="Times New Roman" w:cs="Times New Roman" w:hint="eastAsia"/>
          <w:color w:val="auto"/>
        </w:rPr>
        <w:t>二</w:t>
      </w:r>
      <w:r w:rsidRPr="00843378">
        <w:rPr>
          <w:rFonts w:ascii="Times New Roman" w:eastAsia="宋体" w:hAnsi="Times New Roman" w:cs="Times New Roman"/>
          <w:color w:val="auto"/>
        </w:rPr>
        <w:t>）本项目不接受联合体投标。</w:t>
      </w:r>
    </w:p>
    <w:p w:rsidR="001F3C35" w:rsidRPr="00843378" w:rsidRDefault="001F3C35" w:rsidP="009034F9">
      <w:pPr>
        <w:pStyle w:val="Default"/>
        <w:spacing w:line="360" w:lineRule="auto"/>
        <w:ind w:firstLineChars="200" w:firstLine="446"/>
        <w:jc w:val="both"/>
        <w:rPr>
          <w:rFonts w:ascii="Times New Roman" w:eastAsia="宋体" w:hAnsi="Times New Roman" w:cs="Times New Roman"/>
          <w:color w:val="auto"/>
        </w:rPr>
      </w:pPr>
      <w:r w:rsidRPr="00843378">
        <w:rPr>
          <w:rFonts w:ascii="Times New Roman" w:eastAsia="宋体" w:hAnsi="Times New Roman" w:cs="Times New Roman" w:hint="eastAsia"/>
          <w:color w:val="auto"/>
        </w:rPr>
        <w:t>（</w:t>
      </w:r>
      <w:r w:rsidR="00ED123A" w:rsidRPr="00843378">
        <w:rPr>
          <w:rFonts w:ascii="Times New Roman" w:eastAsia="宋体" w:hAnsi="Times New Roman" w:cs="Times New Roman" w:hint="eastAsia"/>
          <w:color w:val="auto"/>
        </w:rPr>
        <w:t>三</w:t>
      </w:r>
      <w:r w:rsidRPr="00843378">
        <w:rPr>
          <w:rFonts w:ascii="Times New Roman" w:eastAsia="宋体" w:hAnsi="Times New Roman" w:cs="Times New Roman" w:hint="eastAsia"/>
          <w:color w:val="auto"/>
        </w:rPr>
        <w:t>）</w:t>
      </w:r>
      <w:r w:rsidR="00A50465" w:rsidRPr="00843378">
        <w:rPr>
          <w:rFonts w:ascii="Times New Roman" w:eastAsia="宋体" w:hAnsi="Times New Roman" w:cs="Times New Roman" w:hint="eastAsia"/>
          <w:color w:val="auto"/>
        </w:rPr>
        <w:t>本项目专门面向中小企业采购，提供《中小企业声明函》</w:t>
      </w:r>
      <w:r w:rsidRPr="00843378">
        <w:rPr>
          <w:rFonts w:ascii="Times New Roman" w:eastAsia="宋体" w:hAnsi="Times New Roman" w:cs="Times New Roman" w:hint="eastAsia"/>
          <w:color w:val="auto"/>
        </w:rPr>
        <w:t>。</w:t>
      </w:r>
    </w:p>
    <w:p w:rsidR="00EA2C42" w:rsidRPr="00843378" w:rsidRDefault="00EA2C42" w:rsidP="00EA2C42">
      <w:pPr>
        <w:pStyle w:val="Default"/>
        <w:spacing w:line="360" w:lineRule="auto"/>
        <w:ind w:firstLineChars="200" w:firstLine="446"/>
        <w:jc w:val="both"/>
        <w:rPr>
          <w:rFonts w:ascii="Times New Roman" w:eastAsia="宋体" w:hAnsi="Times New Roman" w:cs="Times New Roman"/>
          <w:color w:val="auto"/>
        </w:rPr>
      </w:pPr>
      <w:r w:rsidRPr="00843378">
        <w:rPr>
          <w:rFonts w:ascii="Times New Roman" w:eastAsia="宋体" w:hAnsi="Times New Roman" w:cs="Times New Roman" w:hint="eastAsia"/>
          <w:color w:val="auto"/>
        </w:rPr>
        <w:t>五</w:t>
      </w:r>
      <w:r w:rsidRPr="00843378">
        <w:rPr>
          <w:rFonts w:ascii="Times New Roman" w:eastAsia="宋体" w:hAnsi="Times New Roman" w:cs="Times New Roman"/>
          <w:color w:val="auto"/>
        </w:rPr>
        <w:t>、项目需要落实的政府采购政策</w:t>
      </w:r>
    </w:p>
    <w:p w:rsidR="001F3C35" w:rsidRPr="00843378" w:rsidRDefault="001F3C35" w:rsidP="001F3C35">
      <w:pPr>
        <w:pStyle w:val="Default"/>
        <w:spacing w:line="360" w:lineRule="auto"/>
        <w:ind w:firstLineChars="200" w:firstLine="446"/>
        <w:rPr>
          <w:color w:val="auto"/>
        </w:rPr>
      </w:pPr>
      <w:bookmarkStart w:id="2" w:name="OLE_LINK3"/>
      <w:bookmarkStart w:id="3" w:name="OLE_LINK4"/>
      <w:r w:rsidRPr="00843378">
        <w:rPr>
          <w:rFonts w:ascii="Times New Roman" w:eastAsia="宋体" w:hAnsi="Times New Roman" w:cs="Times New Roman"/>
          <w:color w:val="auto"/>
        </w:rPr>
        <w:t>（一）</w:t>
      </w:r>
      <w:r w:rsidRPr="00843378">
        <w:rPr>
          <w:rFonts w:hint="eastAsia"/>
          <w:color w:val="auto"/>
        </w:rPr>
        <w:t>本项目专门面向中小企业采购。</w:t>
      </w:r>
    </w:p>
    <w:p w:rsidR="00EA2C42" w:rsidRPr="00295883" w:rsidRDefault="00EA2C42" w:rsidP="00EA2C42">
      <w:pPr>
        <w:pStyle w:val="Default"/>
        <w:spacing w:line="360" w:lineRule="auto"/>
        <w:ind w:firstLineChars="200" w:firstLine="446"/>
        <w:rPr>
          <w:rFonts w:ascii="Times New Roman" w:eastAsia="宋体" w:hAnsi="Times New Roman" w:cs="Times New Roman"/>
          <w:color w:val="auto"/>
        </w:rPr>
      </w:pPr>
      <w:r w:rsidRPr="00843378">
        <w:rPr>
          <w:rFonts w:ascii="Times New Roman" w:eastAsia="宋体" w:hAnsi="Times New Roman" w:cs="Times New Roman"/>
          <w:color w:val="auto"/>
        </w:rPr>
        <w:t>（二）根据财政部发布的《关于政府采购支持监狱企业</w:t>
      </w:r>
      <w:r w:rsidRPr="00295883">
        <w:rPr>
          <w:rFonts w:ascii="Times New Roman" w:eastAsia="宋体" w:hAnsi="Times New Roman" w:cs="Times New Roman"/>
          <w:color w:val="auto"/>
        </w:rPr>
        <w:t>发展有关问题的通知》规定，</w:t>
      </w:r>
      <w:r w:rsidRPr="00EA2C4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EA2C42" w:rsidRPr="005131C3" w:rsidRDefault="00EA2C42" w:rsidP="00EA2C42">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EA2C42" w:rsidRDefault="00EA2C42" w:rsidP="00EA2C42">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A2C42" w:rsidRPr="00C97D7D" w:rsidRDefault="00EA2C42" w:rsidP="00EA2C42">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A2C42" w:rsidRPr="00295883" w:rsidRDefault="00EA2C42" w:rsidP="00EA2C42">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w:t>
      </w:r>
      <w:r w:rsidRPr="00295883">
        <w:rPr>
          <w:rFonts w:ascii="Times New Roman" w:eastAsia="宋体" w:hAnsi="Times New Roman" w:cs="Times New Roman" w:hint="eastAsia"/>
          <w:color w:val="auto"/>
        </w:rPr>
        <w:lastRenderedPageBreak/>
        <w:t>（财库〔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9034F9"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六、</w:t>
      </w:r>
      <w:r w:rsidR="007E2D1D">
        <w:rPr>
          <w:rFonts w:ascii="Times New Roman" w:eastAsia="宋体" w:hAnsi="Times New Roman" w:cs="Times New Roman"/>
          <w:color w:val="auto"/>
        </w:rPr>
        <w:t>获取</w:t>
      </w:r>
      <w:r w:rsidRPr="00BC146F">
        <w:rPr>
          <w:rFonts w:ascii="Times New Roman" w:eastAsia="宋体" w:hAnsi="Times New Roman" w:cs="Times New Roman"/>
          <w:color w:val="auto"/>
        </w:rPr>
        <w:t>竞争性谈判文件时间、方式</w:t>
      </w:r>
    </w:p>
    <w:p w:rsidR="001918A1" w:rsidRPr="008059FF" w:rsidRDefault="001918A1" w:rsidP="001918A1">
      <w:pPr>
        <w:pStyle w:val="Default"/>
        <w:spacing w:line="360" w:lineRule="auto"/>
        <w:ind w:firstLineChars="200" w:firstLine="446"/>
        <w:jc w:val="both"/>
        <w:rPr>
          <w:rFonts w:ascii="Times New Roman" w:eastAsia="宋体" w:hAnsi="Times New Roman" w:cs="Times New Roman"/>
          <w:color w:val="auto"/>
        </w:rPr>
      </w:pPr>
      <w:r w:rsidRPr="008059FF">
        <w:rPr>
          <w:rFonts w:ascii="Times New Roman" w:eastAsia="宋体" w:hAnsi="Times New Roman" w:cs="Times New Roman"/>
          <w:color w:val="auto"/>
        </w:rPr>
        <w:t>（一）</w:t>
      </w:r>
      <w:r w:rsidR="007E2D1D" w:rsidRPr="008059FF">
        <w:rPr>
          <w:rFonts w:ascii="Times New Roman" w:eastAsia="宋体" w:hAnsi="Times New Roman" w:cs="Times New Roman"/>
          <w:color w:val="auto"/>
        </w:rPr>
        <w:t>获取</w:t>
      </w:r>
      <w:r w:rsidRPr="008059FF">
        <w:rPr>
          <w:rFonts w:ascii="Times New Roman" w:eastAsia="宋体" w:hAnsi="Times New Roman" w:cs="Times New Roman"/>
          <w:color w:val="auto"/>
        </w:rPr>
        <w:t>竞争性谈</w:t>
      </w:r>
      <w:r w:rsidRPr="00CC075B">
        <w:rPr>
          <w:rFonts w:ascii="Times New Roman" w:eastAsia="宋体" w:hAnsi="Times New Roman" w:cs="Times New Roman"/>
          <w:color w:val="auto"/>
        </w:rPr>
        <w:t>判文件的时间：</w:t>
      </w:r>
      <w:r w:rsidR="00D56D69" w:rsidRPr="00CC075B">
        <w:rPr>
          <w:rFonts w:ascii="Times New Roman" w:eastAsia="宋体" w:hAnsi="Times New Roman"/>
          <w:color w:val="auto"/>
        </w:rPr>
        <w:t>2025</w:t>
      </w:r>
      <w:r w:rsidR="00D56D69" w:rsidRPr="00CC075B">
        <w:rPr>
          <w:rFonts w:ascii="Times New Roman" w:eastAsia="宋体" w:hAnsi="Times New Roman"/>
          <w:color w:val="auto"/>
        </w:rPr>
        <w:t>年</w:t>
      </w:r>
      <w:r w:rsidR="00CC075B" w:rsidRPr="00CC075B">
        <w:rPr>
          <w:rFonts w:ascii="Times New Roman" w:eastAsia="宋体" w:hAnsi="Times New Roman" w:hint="eastAsia"/>
          <w:color w:val="auto"/>
        </w:rPr>
        <w:t>6</w:t>
      </w:r>
      <w:r w:rsidR="0066185C" w:rsidRPr="00CC075B">
        <w:rPr>
          <w:rFonts w:ascii="Times New Roman" w:eastAsia="宋体" w:hAnsi="Times New Roman"/>
          <w:color w:val="auto"/>
        </w:rPr>
        <w:t>月</w:t>
      </w:r>
      <w:r w:rsidR="00CC075B" w:rsidRPr="00CC075B">
        <w:rPr>
          <w:rFonts w:ascii="Times New Roman" w:eastAsia="宋体" w:hAnsi="Times New Roman" w:hint="eastAsia"/>
          <w:color w:val="auto"/>
        </w:rPr>
        <w:t>24</w:t>
      </w:r>
      <w:r w:rsidR="0066185C" w:rsidRPr="00CC075B">
        <w:rPr>
          <w:rFonts w:ascii="Times New Roman" w:eastAsia="宋体" w:hAnsi="Times New Roman"/>
          <w:color w:val="auto"/>
        </w:rPr>
        <w:t>日至</w:t>
      </w:r>
      <w:r w:rsidR="00D56D69" w:rsidRPr="00CC075B">
        <w:rPr>
          <w:rFonts w:ascii="Times New Roman" w:eastAsia="宋体" w:hAnsi="Times New Roman"/>
          <w:color w:val="auto"/>
        </w:rPr>
        <w:t>2025</w:t>
      </w:r>
      <w:r w:rsidR="00D56D69" w:rsidRPr="00CC075B">
        <w:rPr>
          <w:rFonts w:ascii="Times New Roman" w:eastAsia="宋体" w:hAnsi="Times New Roman"/>
          <w:color w:val="auto"/>
        </w:rPr>
        <w:t>年</w:t>
      </w:r>
      <w:r w:rsidR="00CC075B" w:rsidRPr="00CC075B">
        <w:rPr>
          <w:rFonts w:ascii="Times New Roman" w:eastAsia="宋体" w:hAnsi="Times New Roman" w:hint="eastAsia"/>
          <w:color w:val="auto"/>
        </w:rPr>
        <w:t>6</w:t>
      </w:r>
      <w:r w:rsidR="0066185C" w:rsidRPr="00CC075B">
        <w:rPr>
          <w:rFonts w:ascii="Times New Roman" w:eastAsia="宋体" w:hAnsi="Times New Roman"/>
          <w:color w:val="auto"/>
        </w:rPr>
        <w:t>月</w:t>
      </w:r>
      <w:r w:rsidR="00CC075B" w:rsidRPr="00CC075B">
        <w:rPr>
          <w:rFonts w:ascii="Times New Roman" w:eastAsia="宋体" w:hAnsi="Times New Roman" w:hint="eastAsia"/>
          <w:color w:val="auto"/>
        </w:rPr>
        <w:t>27</w:t>
      </w:r>
      <w:r w:rsidR="0066185C" w:rsidRPr="00CC075B">
        <w:rPr>
          <w:rFonts w:ascii="Times New Roman" w:eastAsia="宋体" w:hAnsi="Times New Roman"/>
          <w:color w:val="auto"/>
        </w:rPr>
        <w:t>日</w:t>
      </w:r>
      <w:r w:rsidR="0066185C" w:rsidRPr="00CC075B">
        <w:rPr>
          <w:rFonts w:ascii="Times New Roman" w:eastAsia="宋体" w:hAnsi="Times New Roman" w:cs="Times New Roman"/>
          <w:color w:val="auto"/>
        </w:rPr>
        <w:t>，每日</w:t>
      </w:r>
      <w:r w:rsidR="0066185C" w:rsidRPr="00CC075B">
        <w:rPr>
          <w:rFonts w:ascii="Times New Roman" w:eastAsia="宋体" w:hAnsi="Times New Roman" w:cs="Times New Roman"/>
          <w:color w:val="auto"/>
        </w:rPr>
        <w:t>9:00</w:t>
      </w:r>
      <w:r w:rsidR="0066185C" w:rsidRPr="00EA2C42">
        <w:rPr>
          <w:rFonts w:ascii="Times New Roman" w:eastAsia="宋体" w:hAnsi="Times New Roman" w:cs="Times New Roman"/>
          <w:color w:val="auto"/>
        </w:rPr>
        <w:t>至</w:t>
      </w:r>
      <w:r w:rsidR="0066185C" w:rsidRPr="00EA2C42">
        <w:rPr>
          <w:rFonts w:ascii="Times New Roman" w:eastAsia="宋体" w:hAnsi="Times New Roman" w:cs="Times New Roman"/>
          <w:color w:val="auto"/>
        </w:rPr>
        <w:t>17:00</w:t>
      </w:r>
      <w:r w:rsidR="0066185C" w:rsidRPr="00EA2C42">
        <w:rPr>
          <w:rFonts w:ascii="Times New Roman" w:eastAsia="宋体" w:hAnsi="Times New Roman" w:cs="Times New Roman"/>
          <w:color w:val="auto"/>
        </w:rPr>
        <w:t>（北京时间，法定节假日除外）。</w:t>
      </w:r>
    </w:p>
    <w:p w:rsidR="001918A1" w:rsidRDefault="001918A1" w:rsidP="001918A1">
      <w:pPr>
        <w:pStyle w:val="Default"/>
        <w:spacing w:line="360" w:lineRule="auto"/>
        <w:ind w:firstLineChars="200" w:firstLine="446"/>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7E2D1D">
        <w:rPr>
          <w:rFonts w:ascii="Times New Roman" w:eastAsia="宋体" w:hAnsi="Times New Roman" w:cs="Times New Roman"/>
          <w:color w:val="auto"/>
        </w:rPr>
        <w:t>获取</w:t>
      </w:r>
      <w:r w:rsidRPr="000206AA">
        <w:rPr>
          <w:rFonts w:ascii="Times New Roman" w:eastAsia="宋体" w:hAnsi="Times New Roman" w:cs="Times New Roman"/>
          <w:color w:val="auto"/>
        </w:rPr>
        <w:t>竞争性</w:t>
      </w:r>
      <w:r>
        <w:rPr>
          <w:rFonts w:ascii="Times New Roman" w:eastAsia="宋体" w:hAnsi="Times New Roman" w:cs="Times New Roman"/>
          <w:color w:val="auto"/>
        </w:rPr>
        <w:t>谈判文件</w:t>
      </w:r>
      <w:r w:rsidRPr="000206AA">
        <w:rPr>
          <w:rFonts w:ascii="Times New Roman" w:eastAsia="宋体" w:hAnsi="Times New Roman" w:cs="Times New Roman"/>
          <w:color w:val="auto"/>
        </w:rPr>
        <w:t>的方式：</w:t>
      </w:r>
    </w:p>
    <w:p w:rsidR="001918A1" w:rsidRPr="000F460C" w:rsidRDefault="001918A1" w:rsidP="001918A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453CD6">
        <w:rPr>
          <w:rFonts w:ascii="Times New Roman" w:eastAsia="宋体" w:hAnsi="Times New Roman" w:cs="Times New Roman" w:hint="eastAsia"/>
          <w:color w:val="auto"/>
        </w:rPr>
        <w:t xml:space="preserve"> </w:t>
      </w:r>
      <w:r w:rsidR="007E2D1D">
        <w:rPr>
          <w:rFonts w:ascii="Times New Roman" w:eastAsia="宋体" w:hAnsi="Times New Roman" w:cs="Times New Roman"/>
          <w:color w:val="auto"/>
        </w:rPr>
        <w:t>获取</w:t>
      </w:r>
      <w:r>
        <w:rPr>
          <w:rFonts w:ascii="Times New Roman" w:eastAsia="宋体" w:hAnsi="Times New Roman" w:cs="Times New Roman"/>
          <w:color w:val="auto"/>
        </w:rPr>
        <w:t>竞争性谈判文件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345442">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710C3">
        <w:rPr>
          <w:rFonts w:ascii="Times New Roman" w:eastAsia="宋体" w:hAnsi="Times New Roman" w:cs="Times New Roman" w:hint="eastAsia"/>
          <w:color w:val="auto"/>
        </w:rPr>
        <w:t>”</w:t>
      </w:r>
      <w:proofErr w:type="gramEnd"/>
      <w:r w:rsidR="00F710C3">
        <w:rPr>
          <w:rFonts w:ascii="Times New Roman" w:eastAsia="宋体" w:hAnsi="Times New Roman" w:cs="Times New Roman" w:hint="eastAsia"/>
          <w:color w:val="auto"/>
        </w:rPr>
        <w:t>网上招投标</w:t>
      </w:r>
      <w:proofErr w:type="gramStart"/>
      <w:r w:rsidR="00F710C3">
        <w:rPr>
          <w:rFonts w:ascii="Times New Roman" w:eastAsia="宋体" w:hAnsi="Times New Roman" w:cs="Times New Roman" w:hint="eastAsia"/>
          <w:color w:val="auto"/>
        </w:rPr>
        <w:t>”</w:t>
      </w:r>
      <w:proofErr w:type="gramEnd"/>
      <w:r w:rsidR="00F710C3">
        <w:rPr>
          <w:rFonts w:ascii="Times New Roman" w:eastAsia="宋体" w:hAnsi="Times New Roman" w:cs="Times New Roman" w:hint="eastAsia"/>
          <w:color w:val="auto"/>
        </w:rPr>
        <w:t>-</w:t>
      </w:r>
      <w:r w:rsidR="00F710C3">
        <w:rPr>
          <w:rFonts w:ascii="Times New Roman" w:eastAsia="宋体" w:hAnsi="Times New Roman" w:cs="Times New Roman" w:hint="eastAsia"/>
          <w:color w:val="auto"/>
        </w:rPr>
        <w:t>“供应商登录”</w:t>
      </w:r>
      <w:r w:rsidR="00F710C3">
        <w:rPr>
          <w:rFonts w:ascii="Times New Roman" w:eastAsia="宋体" w:hAnsi="Times New Roman" w:cs="Times New Roman" w:hint="eastAsia"/>
          <w:color w:val="auto"/>
        </w:rPr>
        <w:t>-</w:t>
      </w:r>
      <w:r w:rsidR="00F710C3">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竞争性谈判文件</w:t>
      </w:r>
      <w:r w:rsidRPr="00225C2F">
        <w:rPr>
          <w:rFonts w:ascii="Times New Roman" w:eastAsia="宋体" w:hAnsi="Times New Roman" w:cs="Times New Roman"/>
          <w:color w:val="auto"/>
        </w:rPr>
        <w:t>。</w:t>
      </w:r>
    </w:p>
    <w:p w:rsidR="003B53DE" w:rsidRPr="00C22D3C" w:rsidRDefault="003B53DE" w:rsidP="003B53DE">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B53DE" w:rsidRPr="00C22D3C" w:rsidRDefault="003B53DE" w:rsidP="003B53DE">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A73D6" w:rsidRPr="00EA73D6">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8369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3B53DE" w:rsidRDefault="003B53DE" w:rsidP="003B53DE">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BF251C">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B53DE" w:rsidRPr="00F20337" w:rsidRDefault="003B53DE" w:rsidP="003B53DE">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B53DE" w:rsidRPr="00F20337" w:rsidRDefault="003B53DE" w:rsidP="003B53DE">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FC166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A2C42" w:rsidRPr="00CC075B" w:rsidRDefault="00EA2C42" w:rsidP="00EA2C42">
      <w:pPr>
        <w:pStyle w:val="Default"/>
        <w:spacing w:line="360" w:lineRule="auto"/>
        <w:ind w:firstLineChars="200" w:firstLine="446"/>
        <w:jc w:val="both"/>
        <w:rPr>
          <w:rFonts w:ascii="Times New Roman" w:eastAsia="宋体" w:hAnsi="Times New Roman" w:cs="Times New Roman"/>
          <w:color w:val="auto"/>
        </w:rPr>
      </w:pPr>
      <w:r w:rsidRPr="00CC075B">
        <w:rPr>
          <w:rFonts w:ascii="Times New Roman" w:eastAsia="宋体" w:hAnsi="Times New Roman" w:cs="Times New Roman"/>
          <w:color w:val="auto"/>
        </w:rPr>
        <w:t>（</w:t>
      </w:r>
      <w:r w:rsidR="00C56595" w:rsidRPr="00CC075B">
        <w:rPr>
          <w:rFonts w:ascii="Times New Roman" w:eastAsia="宋体" w:hAnsi="Times New Roman" w:cs="Times New Roman" w:hint="eastAsia"/>
          <w:color w:val="auto"/>
        </w:rPr>
        <w:t>三</w:t>
      </w:r>
      <w:r w:rsidRPr="00CC075B">
        <w:rPr>
          <w:rFonts w:ascii="Times New Roman" w:eastAsia="宋体" w:hAnsi="Times New Roman" w:cs="Times New Roman"/>
          <w:color w:val="auto"/>
        </w:rPr>
        <w:t>）</w:t>
      </w:r>
      <w:r w:rsidRPr="00CC075B">
        <w:rPr>
          <w:rFonts w:ascii="Times New Roman" w:eastAsia="宋体" w:hAnsi="Times New Roman" w:cs="Times New Roman" w:hint="eastAsia"/>
          <w:color w:val="auto"/>
        </w:rPr>
        <w:t>本项目不组织</w:t>
      </w:r>
      <w:r w:rsidRPr="00CC075B">
        <w:rPr>
          <w:rFonts w:ascii="Times New Roman" w:eastAsia="宋体" w:hAnsi="Times New Roman" w:cs="Times New Roman"/>
          <w:color w:val="auto"/>
        </w:rPr>
        <w:t>踏勘现场</w:t>
      </w:r>
      <w:r w:rsidRPr="00CC075B">
        <w:rPr>
          <w:rFonts w:ascii="Times New Roman" w:eastAsia="宋体" w:hAnsi="Times New Roman" w:cs="Times New Roman" w:hint="eastAsia"/>
          <w:color w:val="auto"/>
        </w:rPr>
        <w:t>，不组织标前答疑会</w:t>
      </w:r>
      <w:r w:rsidRPr="00CC075B">
        <w:rPr>
          <w:rFonts w:ascii="Times New Roman" w:eastAsia="宋体" w:hAnsi="Times New Roman" w:cs="Times New Roman"/>
          <w:color w:val="auto"/>
        </w:rPr>
        <w:t>。</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七、网上应答时间</w:t>
      </w:r>
    </w:p>
    <w:p w:rsidR="009034F9" w:rsidRPr="00CC075B" w:rsidRDefault="00D56D69" w:rsidP="009034F9">
      <w:pPr>
        <w:pStyle w:val="Default"/>
        <w:spacing w:line="360" w:lineRule="auto"/>
        <w:ind w:firstLineChars="200" w:firstLine="446"/>
        <w:jc w:val="both"/>
        <w:rPr>
          <w:rFonts w:ascii="Times New Roman" w:eastAsia="宋体" w:hAnsi="Times New Roman" w:cs="Times New Roman"/>
          <w:color w:val="auto"/>
        </w:rPr>
      </w:pPr>
      <w:r w:rsidRPr="00CC075B">
        <w:rPr>
          <w:rFonts w:ascii="Times New Roman" w:eastAsia="宋体" w:hAnsi="Times New Roman" w:cs="Times New Roman"/>
          <w:color w:val="auto"/>
        </w:rPr>
        <w:lastRenderedPageBreak/>
        <w:t>2025</w:t>
      </w:r>
      <w:r w:rsidRPr="00CC075B">
        <w:rPr>
          <w:rFonts w:ascii="Times New Roman" w:eastAsia="宋体" w:hAnsi="Times New Roman" w:cs="Times New Roman"/>
          <w:color w:val="auto"/>
        </w:rPr>
        <w:t>年</w:t>
      </w:r>
      <w:r w:rsidR="00CC075B" w:rsidRPr="00CC075B">
        <w:rPr>
          <w:rFonts w:ascii="Times New Roman" w:eastAsia="宋体" w:hAnsi="Times New Roman" w:hint="eastAsia"/>
          <w:color w:val="auto"/>
        </w:rPr>
        <w:t>6</w:t>
      </w:r>
      <w:r w:rsidR="00CC075B" w:rsidRPr="00CC075B">
        <w:rPr>
          <w:rFonts w:ascii="Times New Roman" w:eastAsia="宋体" w:hAnsi="Times New Roman"/>
          <w:color w:val="auto"/>
        </w:rPr>
        <w:t>月</w:t>
      </w:r>
      <w:r w:rsidR="00CC075B" w:rsidRPr="00CC075B">
        <w:rPr>
          <w:rFonts w:ascii="Times New Roman" w:eastAsia="宋体" w:hAnsi="Times New Roman" w:hint="eastAsia"/>
          <w:color w:val="auto"/>
        </w:rPr>
        <w:t>24</w:t>
      </w:r>
      <w:r w:rsidR="00CC075B" w:rsidRPr="00CC075B">
        <w:rPr>
          <w:rFonts w:ascii="Times New Roman" w:eastAsia="宋体" w:hAnsi="Times New Roman"/>
          <w:color w:val="auto"/>
        </w:rPr>
        <w:t>日</w:t>
      </w:r>
      <w:r w:rsidR="009034F9" w:rsidRPr="00CC075B">
        <w:rPr>
          <w:rFonts w:ascii="Times New Roman" w:eastAsia="宋体" w:hAnsi="Times New Roman" w:cs="Times New Roman"/>
          <w:color w:val="auto"/>
        </w:rPr>
        <w:t>9:00</w:t>
      </w:r>
      <w:r w:rsidR="009034F9" w:rsidRPr="00CC075B">
        <w:rPr>
          <w:rFonts w:ascii="Times New Roman" w:eastAsia="宋体" w:hAnsi="Times New Roman" w:cs="Times New Roman"/>
          <w:color w:val="auto"/>
        </w:rPr>
        <w:t>至</w:t>
      </w:r>
      <w:r w:rsidRPr="00CC075B">
        <w:rPr>
          <w:rFonts w:ascii="Times New Roman" w:eastAsia="宋体" w:hAnsi="Times New Roman" w:cs="Times New Roman"/>
          <w:color w:val="auto"/>
        </w:rPr>
        <w:t>2025</w:t>
      </w:r>
      <w:r w:rsidRPr="00CC075B">
        <w:rPr>
          <w:rFonts w:ascii="Times New Roman" w:eastAsia="宋体" w:hAnsi="Times New Roman" w:cs="Times New Roman"/>
          <w:color w:val="auto"/>
        </w:rPr>
        <w:t>年</w:t>
      </w:r>
      <w:r w:rsidR="00CC075B" w:rsidRPr="00CC075B">
        <w:rPr>
          <w:rFonts w:ascii="Times New Roman" w:eastAsia="宋体" w:hAnsi="Times New Roman" w:cs="Times New Roman" w:hint="eastAsia"/>
          <w:color w:val="auto"/>
        </w:rPr>
        <w:t>6</w:t>
      </w:r>
      <w:r w:rsidR="009034F9" w:rsidRPr="00CC075B">
        <w:rPr>
          <w:rFonts w:ascii="Times New Roman" w:eastAsia="宋体" w:hAnsi="Times New Roman" w:cs="Times New Roman"/>
          <w:color w:val="auto"/>
        </w:rPr>
        <w:t>月</w:t>
      </w:r>
      <w:r w:rsidR="00CC075B" w:rsidRPr="00CC075B">
        <w:rPr>
          <w:rFonts w:ascii="Times New Roman" w:eastAsia="宋体" w:hAnsi="Times New Roman" w:cs="Times New Roman" w:hint="eastAsia"/>
          <w:color w:val="auto"/>
        </w:rPr>
        <w:t>30</w:t>
      </w:r>
      <w:r w:rsidR="009034F9" w:rsidRPr="00CC075B">
        <w:rPr>
          <w:rFonts w:ascii="Times New Roman" w:eastAsia="宋体" w:hAnsi="Times New Roman" w:cs="Times New Roman"/>
          <w:color w:val="auto"/>
        </w:rPr>
        <w:t>日</w:t>
      </w:r>
      <w:r w:rsidR="00CC075B" w:rsidRPr="00CC075B">
        <w:rPr>
          <w:rFonts w:ascii="Times New Roman" w:eastAsia="宋体" w:hAnsi="Times New Roman" w:cs="Times New Roman" w:hint="eastAsia"/>
          <w:color w:val="auto"/>
        </w:rPr>
        <w:t>13:0</w:t>
      </w:r>
      <w:r w:rsidR="008059FF" w:rsidRPr="00CC075B">
        <w:rPr>
          <w:rFonts w:ascii="Times New Roman" w:eastAsia="宋体" w:hAnsi="Times New Roman" w:cs="Times New Roman" w:hint="eastAsia"/>
          <w:color w:val="auto"/>
        </w:rPr>
        <w:t>0</w:t>
      </w:r>
      <w:r w:rsidR="009034F9" w:rsidRPr="00CC075B">
        <w:rPr>
          <w:rFonts w:ascii="Times New Roman" w:eastAsia="宋体" w:hAnsi="Times New Roman" w:cs="Times New Roman"/>
          <w:color w:val="auto"/>
        </w:rPr>
        <w:t>，使用</w:t>
      </w:r>
      <w:r w:rsidR="00EF52CF" w:rsidRPr="00CC075B">
        <w:rPr>
          <w:rFonts w:ascii="Times New Roman" w:eastAsia="宋体" w:hAnsi="Times New Roman" w:cs="Times New Roman"/>
          <w:color w:val="auto"/>
        </w:rPr>
        <w:t>天津数字认证有限公司</w:t>
      </w:r>
      <w:r w:rsidR="003B53DE" w:rsidRPr="00CC075B">
        <w:rPr>
          <w:rFonts w:ascii="Times New Roman" w:eastAsia="宋体" w:hAnsi="Times New Roman" w:cs="Times New Roman"/>
          <w:color w:val="auto"/>
        </w:rPr>
        <w:t>发出的</w:t>
      </w:r>
      <w:r w:rsidR="003B53DE" w:rsidRPr="00CC075B">
        <w:rPr>
          <w:rFonts w:ascii="Times New Roman" w:eastAsia="宋体" w:hAnsi="Times New Roman" w:cs="Times New Roman"/>
          <w:color w:val="auto"/>
        </w:rPr>
        <w:t>CA</w:t>
      </w:r>
      <w:r w:rsidR="003B53DE" w:rsidRPr="00CC075B">
        <w:rPr>
          <w:rFonts w:ascii="Times New Roman" w:eastAsia="宋体" w:hAnsi="Times New Roman" w:cs="Times New Roman"/>
          <w:color w:val="auto"/>
        </w:rPr>
        <w:t>数字证书（原天津市电子认证中心发出尚在有效期内的</w:t>
      </w:r>
      <w:r w:rsidR="003B53DE" w:rsidRPr="00CC075B">
        <w:rPr>
          <w:rFonts w:ascii="Times New Roman" w:eastAsia="宋体" w:hAnsi="Times New Roman" w:cs="Times New Roman"/>
          <w:color w:val="auto"/>
        </w:rPr>
        <w:t>CA</w:t>
      </w:r>
      <w:r w:rsidR="003B53DE" w:rsidRPr="00CC075B">
        <w:rPr>
          <w:rFonts w:ascii="Times New Roman" w:eastAsia="宋体" w:hAnsi="Times New Roman" w:cs="Times New Roman"/>
          <w:color w:val="auto"/>
        </w:rPr>
        <w:t>数字证书仍可使用）</w:t>
      </w:r>
      <w:r w:rsidR="00B95F7C" w:rsidRPr="00CC075B">
        <w:rPr>
          <w:rFonts w:ascii="Times New Roman" w:eastAsia="宋体" w:hAnsi="Times New Roman" w:cs="Times New Roman"/>
          <w:color w:val="auto"/>
        </w:rPr>
        <w:t>登录</w:t>
      </w:r>
      <w:r w:rsidR="009034F9" w:rsidRPr="00CC075B">
        <w:rPr>
          <w:rFonts w:ascii="Times New Roman" w:eastAsia="宋体" w:hAnsi="Times New Roman" w:cs="Times New Roman"/>
          <w:color w:val="auto"/>
        </w:rPr>
        <w:t>天津市政府采购中心网（网址：</w:t>
      </w:r>
      <w:r w:rsidR="00345442" w:rsidRPr="00CC075B">
        <w:rPr>
          <w:rFonts w:ascii="Times New Roman" w:eastAsia="宋体" w:hAnsi="Times New Roman" w:cs="Times New Roman"/>
          <w:color w:val="auto"/>
        </w:rPr>
        <w:t>http://tjgpc.zwfwb.tj.gov.cn</w:t>
      </w:r>
      <w:r w:rsidR="009034F9" w:rsidRPr="00CC075B">
        <w:rPr>
          <w:rFonts w:ascii="Times New Roman" w:eastAsia="宋体" w:hAnsi="Times New Roman" w:cs="Times New Roman"/>
          <w:color w:val="auto"/>
        </w:rPr>
        <w:t>）</w:t>
      </w:r>
      <w:r w:rsidR="009034F9" w:rsidRPr="00CC075B">
        <w:rPr>
          <w:rFonts w:ascii="Times New Roman" w:eastAsia="宋体" w:hAnsi="Times New Roman" w:cs="Times New Roman"/>
          <w:color w:val="auto"/>
        </w:rPr>
        <w:t>-</w:t>
      </w:r>
      <w:proofErr w:type="gramStart"/>
      <w:r w:rsidR="00F710C3" w:rsidRPr="00CC075B">
        <w:rPr>
          <w:rFonts w:ascii="Times New Roman" w:eastAsia="宋体" w:hAnsi="Times New Roman" w:cs="Times New Roman"/>
          <w:color w:val="auto"/>
        </w:rPr>
        <w:t>”</w:t>
      </w:r>
      <w:proofErr w:type="gramEnd"/>
      <w:r w:rsidR="00F710C3" w:rsidRPr="00CC075B">
        <w:rPr>
          <w:rFonts w:ascii="Times New Roman" w:eastAsia="宋体" w:hAnsi="Times New Roman" w:cs="Times New Roman"/>
          <w:color w:val="auto"/>
        </w:rPr>
        <w:t>网上招投标</w:t>
      </w:r>
      <w:proofErr w:type="gramStart"/>
      <w:r w:rsidR="00F710C3" w:rsidRPr="00CC075B">
        <w:rPr>
          <w:rFonts w:ascii="Times New Roman" w:eastAsia="宋体" w:hAnsi="Times New Roman" w:cs="Times New Roman"/>
          <w:color w:val="auto"/>
        </w:rPr>
        <w:t>”</w:t>
      </w:r>
      <w:proofErr w:type="gramEnd"/>
      <w:r w:rsidR="00F710C3" w:rsidRPr="00CC075B">
        <w:rPr>
          <w:rFonts w:ascii="Times New Roman" w:eastAsia="宋体" w:hAnsi="Times New Roman" w:cs="Times New Roman"/>
          <w:color w:val="auto"/>
        </w:rPr>
        <w:t>-“</w:t>
      </w:r>
      <w:r w:rsidR="00F710C3" w:rsidRPr="00CC075B">
        <w:rPr>
          <w:rFonts w:ascii="Times New Roman" w:eastAsia="宋体" w:hAnsi="Times New Roman" w:cs="Times New Roman"/>
          <w:color w:val="auto"/>
        </w:rPr>
        <w:t>供应商登录</w:t>
      </w:r>
      <w:r w:rsidR="00F710C3" w:rsidRPr="00CC075B">
        <w:rPr>
          <w:rFonts w:ascii="Times New Roman" w:eastAsia="宋体" w:hAnsi="Times New Roman" w:cs="Times New Roman"/>
          <w:color w:val="auto"/>
        </w:rPr>
        <w:t>”-“</w:t>
      </w:r>
      <w:r w:rsidR="00F710C3" w:rsidRPr="00CC075B">
        <w:rPr>
          <w:rFonts w:ascii="Times New Roman" w:eastAsia="宋体" w:hAnsi="Times New Roman" w:cs="Times New Roman"/>
          <w:color w:val="auto"/>
        </w:rPr>
        <w:t>市级集采机构入口</w:t>
      </w:r>
      <w:r w:rsidR="00F710C3" w:rsidRPr="00CC075B">
        <w:rPr>
          <w:rFonts w:ascii="Times New Roman" w:eastAsia="宋体" w:hAnsi="Times New Roman" w:cs="Times New Roman"/>
          <w:color w:val="auto"/>
        </w:rPr>
        <w:t>”</w:t>
      </w:r>
      <w:r w:rsidR="009034F9" w:rsidRPr="00CC075B">
        <w:rPr>
          <w:rFonts w:ascii="Times New Roman" w:eastAsia="宋体" w:hAnsi="Times New Roman" w:cs="Times New Roman"/>
          <w:color w:val="auto"/>
        </w:rPr>
        <w:t>进行应答并提交。</w:t>
      </w:r>
    </w:p>
    <w:p w:rsidR="00EA2C42" w:rsidRPr="00CC075B" w:rsidRDefault="00EA2C42" w:rsidP="00EA2C42">
      <w:pPr>
        <w:pStyle w:val="Default"/>
        <w:spacing w:line="360" w:lineRule="auto"/>
        <w:ind w:firstLineChars="200" w:firstLine="446"/>
        <w:rPr>
          <w:rFonts w:ascii="Times New Roman" w:eastAsia="宋体" w:hAnsi="Times New Roman" w:cs="Times New Roman"/>
          <w:color w:val="auto"/>
        </w:rPr>
      </w:pPr>
      <w:r w:rsidRPr="00CC075B">
        <w:rPr>
          <w:rFonts w:ascii="Times New Roman" w:eastAsia="宋体" w:hAnsi="Times New Roman" w:cs="Times New Roman"/>
          <w:color w:val="auto"/>
        </w:rPr>
        <w:t>网上应答帮助链接：</w:t>
      </w:r>
      <w:r w:rsidRPr="00CC075B">
        <w:rPr>
          <w:rFonts w:ascii="Times New Roman" w:eastAsia="宋体" w:hAnsi="Times New Roman" w:cs="Times New Roman"/>
          <w:color w:val="auto"/>
        </w:rPr>
        <w:t>http://tjgpc.zwfwb.tj.gov.cn/webInfo/getWebInfoListForwebInfoClass.do?fkWebInfoclassId=W008</w:t>
      </w:r>
    </w:p>
    <w:p w:rsidR="009034F9" w:rsidRPr="00CC075B" w:rsidRDefault="009034F9" w:rsidP="009034F9">
      <w:pPr>
        <w:pStyle w:val="Default"/>
        <w:spacing w:line="360" w:lineRule="auto"/>
        <w:ind w:firstLineChars="200" w:firstLine="446"/>
        <w:jc w:val="both"/>
        <w:rPr>
          <w:rFonts w:ascii="Times New Roman" w:eastAsia="宋体" w:hAnsi="Times New Roman" w:cs="Times New Roman"/>
          <w:color w:val="auto"/>
        </w:rPr>
      </w:pPr>
      <w:r w:rsidRPr="00CC075B">
        <w:rPr>
          <w:rFonts w:ascii="Times New Roman" w:eastAsia="宋体" w:hAnsi="Times New Roman" w:cs="Times New Roman"/>
          <w:color w:val="auto"/>
        </w:rPr>
        <w:t>八、提交电子响应文件截止时间及方式</w:t>
      </w:r>
    </w:p>
    <w:p w:rsidR="009034F9" w:rsidRPr="00CC075B" w:rsidRDefault="009034F9" w:rsidP="009034F9">
      <w:pPr>
        <w:pStyle w:val="Default"/>
        <w:spacing w:line="360" w:lineRule="auto"/>
        <w:ind w:firstLineChars="200" w:firstLine="446"/>
        <w:jc w:val="both"/>
        <w:rPr>
          <w:rFonts w:ascii="Times New Roman" w:eastAsia="宋体" w:hAnsi="Times New Roman" w:cs="Times New Roman"/>
          <w:color w:val="auto"/>
        </w:rPr>
      </w:pPr>
      <w:r w:rsidRPr="00CC075B">
        <w:rPr>
          <w:rFonts w:ascii="Times New Roman" w:eastAsia="宋体" w:hAnsi="Times New Roman" w:cs="Times New Roman"/>
          <w:color w:val="auto"/>
        </w:rPr>
        <w:t>（一）提交电子响应文件截止时间：</w:t>
      </w:r>
      <w:r w:rsidR="00D56D69" w:rsidRPr="00CC075B">
        <w:rPr>
          <w:rFonts w:ascii="Times New Roman" w:eastAsia="宋体" w:hAnsi="Times New Roman" w:cs="Times New Roman"/>
          <w:color w:val="auto"/>
        </w:rPr>
        <w:t>2025</w:t>
      </w:r>
      <w:r w:rsidR="00D56D69" w:rsidRPr="00CC075B">
        <w:rPr>
          <w:rFonts w:ascii="Times New Roman" w:eastAsia="宋体" w:hAnsi="Times New Roman" w:cs="Times New Roman"/>
          <w:color w:val="auto"/>
        </w:rPr>
        <w:t>年</w:t>
      </w:r>
      <w:r w:rsidR="00CC075B" w:rsidRPr="00CC075B">
        <w:rPr>
          <w:rFonts w:ascii="Times New Roman" w:eastAsia="宋体" w:hAnsi="Times New Roman" w:cs="Times New Roman" w:hint="eastAsia"/>
          <w:color w:val="auto"/>
        </w:rPr>
        <w:t>6</w:t>
      </w:r>
      <w:r w:rsidR="00CC075B" w:rsidRPr="00CC075B">
        <w:rPr>
          <w:rFonts w:ascii="Times New Roman" w:eastAsia="宋体" w:hAnsi="Times New Roman" w:cs="Times New Roman"/>
          <w:color w:val="auto"/>
        </w:rPr>
        <w:t>月</w:t>
      </w:r>
      <w:r w:rsidR="00CC075B" w:rsidRPr="00CC075B">
        <w:rPr>
          <w:rFonts w:ascii="Times New Roman" w:eastAsia="宋体" w:hAnsi="Times New Roman" w:cs="Times New Roman" w:hint="eastAsia"/>
          <w:color w:val="auto"/>
        </w:rPr>
        <w:t>30</w:t>
      </w:r>
      <w:r w:rsidR="00CC075B" w:rsidRPr="00CC075B">
        <w:rPr>
          <w:rFonts w:ascii="Times New Roman" w:eastAsia="宋体" w:hAnsi="Times New Roman" w:cs="Times New Roman"/>
          <w:color w:val="auto"/>
        </w:rPr>
        <w:t>日</w:t>
      </w:r>
      <w:r w:rsidR="00CC075B" w:rsidRPr="00CC075B">
        <w:rPr>
          <w:rFonts w:ascii="Times New Roman" w:eastAsia="宋体" w:hAnsi="Times New Roman" w:cs="Times New Roman" w:hint="eastAsia"/>
          <w:color w:val="auto"/>
        </w:rPr>
        <w:t>13:00</w:t>
      </w:r>
      <w:r w:rsidRPr="00CC075B">
        <w:rPr>
          <w:rFonts w:ascii="Times New Roman" w:eastAsia="宋体" w:hAnsi="Times New Roman" w:cs="Times New Roman"/>
          <w:color w:val="auto"/>
        </w:rPr>
        <w:t>。提交电子响应文件截止时间前提交网上应答并分别上传加盖电子签章的第一、第二阶段电子响应文件（</w:t>
      </w:r>
      <w:r w:rsidR="00FC1661" w:rsidRPr="00CC075B">
        <w:rPr>
          <w:rFonts w:ascii="Times New Roman" w:eastAsia="宋体" w:hAnsi="Times New Roman" w:cs="Times New Roman"/>
          <w:color w:val="auto"/>
        </w:rPr>
        <w:t>以通过天津公共资源电子签章客户端正确读取签章信息为准</w:t>
      </w:r>
      <w:r w:rsidRPr="00CC075B">
        <w:rPr>
          <w:rFonts w:ascii="Times New Roman" w:eastAsia="宋体" w:hAnsi="Times New Roman" w:cs="Times New Roman"/>
          <w:color w:val="auto"/>
        </w:rPr>
        <w:t>）方为有效响应。</w:t>
      </w:r>
    </w:p>
    <w:p w:rsidR="009034F9" w:rsidRPr="00CC075B" w:rsidRDefault="009034F9" w:rsidP="009034F9">
      <w:pPr>
        <w:pStyle w:val="Default"/>
        <w:spacing w:line="360" w:lineRule="auto"/>
        <w:ind w:firstLineChars="200" w:firstLine="446"/>
        <w:jc w:val="both"/>
        <w:rPr>
          <w:rFonts w:ascii="Times New Roman" w:eastAsia="宋体" w:hAnsi="Times New Roman" w:cs="Times New Roman"/>
          <w:color w:val="auto"/>
        </w:rPr>
      </w:pPr>
      <w:r w:rsidRPr="00CC075B">
        <w:rPr>
          <w:rFonts w:ascii="Times New Roman" w:eastAsia="宋体" w:hAnsi="Times New Roman" w:cs="Times New Roman"/>
          <w:color w:val="auto"/>
        </w:rPr>
        <w:t>（二）提交电子响应文件方式：本项目采用网上电子投标方式，投标人须于上述规定的时间使用天津市电子认证中心发出的</w:t>
      </w:r>
      <w:r w:rsidRPr="00CC075B">
        <w:rPr>
          <w:rFonts w:ascii="Times New Roman" w:eastAsia="宋体" w:hAnsi="Times New Roman" w:cs="Times New Roman"/>
          <w:color w:val="auto"/>
        </w:rPr>
        <w:t>CA</w:t>
      </w:r>
      <w:r w:rsidRPr="00CC075B">
        <w:rPr>
          <w:rFonts w:ascii="Times New Roman" w:eastAsia="宋体" w:hAnsi="Times New Roman" w:cs="Times New Roman"/>
          <w:color w:val="auto"/>
        </w:rPr>
        <w:t>数字证书</w:t>
      </w:r>
      <w:r w:rsidR="00B95F7C" w:rsidRPr="00CC075B">
        <w:rPr>
          <w:rFonts w:ascii="Times New Roman" w:eastAsia="宋体" w:hAnsi="Times New Roman" w:cs="Times New Roman"/>
          <w:color w:val="auto"/>
        </w:rPr>
        <w:t>登录</w:t>
      </w:r>
      <w:r w:rsidRPr="00CC075B">
        <w:rPr>
          <w:rFonts w:ascii="Times New Roman" w:eastAsia="宋体" w:hAnsi="Times New Roman" w:cs="Times New Roman"/>
          <w:color w:val="auto"/>
        </w:rPr>
        <w:t>天津市政府采购中心网（网址：</w:t>
      </w:r>
      <w:r w:rsidR="00345442" w:rsidRPr="00CC075B">
        <w:rPr>
          <w:rFonts w:ascii="Times New Roman" w:eastAsia="宋体" w:hAnsi="Times New Roman" w:cs="Times New Roman"/>
          <w:color w:val="auto"/>
        </w:rPr>
        <w:t>http://tjgpc.zwfwb.tj.gov.cn</w:t>
      </w:r>
      <w:r w:rsidRPr="00CC075B">
        <w:rPr>
          <w:rFonts w:ascii="Times New Roman" w:eastAsia="宋体" w:hAnsi="Times New Roman" w:cs="Times New Roman"/>
          <w:color w:val="auto"/>
        </w:rPr>
        <w:t>:7001/ZTBS/loginSupplier2.jsp</w:t>
      </w:r>
      <w:r w:rsidRPr="00CC075B">
        <w:rPr>
          <w:rFonts w:ascii="Times New Roman" w:eastAsia="宋体" w:hAnsi="Times New Roman" w:cs="Times New Roman"/>
          <w:color w:val="auto"/>
        </w:rPr>
        <w:t>）提交网上应答和分别上传加盖电子签章的第一、第二阶段电子响应文件（</w:t>
      </w:r>
      <w:r w:rsidR="00FC1661" w:rsidRPr="00CC075B">
        <w:rPr>
          <w:rFonts w:ascii="Times New Roman" w:eastAsia="宋体" w:hAnsi="Times New Roman" w:cs="Times New Roman"/>
          <w:color w:val="auto"/>
        </w:rPr>
        <w:t>以通过天津公共资源电子签章客户端正确读取签章信息为准</w:t>
      </w:r>
      <w:r w:rsidRPr="00CC075B">
        <w:rPr>
          <w:rFonts w:ascii="Times New Roman" w:eastAsia="宋体" w:hAnsi="Times New Roman" w:cs="Times New Roman"/>
          <w:color w:val="auto"/>
        </w:rPr>
        <w:t>）。</w:t>
      </w:r>
    </w:p>
    <w:p w:rsidR="009034F9" w:rsidRPr="00CC075B" w:rsidRDefault="009034F9" w:rsidP="009034F9">
      <w:pPr>
        <w:pStyle w:val="Default"/>
        <w:spacing w:line="360" w:lineRule="auto"/>
        <w:ind w:firstLineChars="200" w:firstLine="446"/>
        <w:jc w:val="both"/>
        <w:rPr>
          <w:rFonts w:ascii="Times New Roman" w:eastAsia="宋体" w:hAnsi="Times New Roman" w:cs="Times New Roman"/>
          <w:color w:val="auto"/>
        </w:rPr>
      </w:pPr>
      <w:r w:rsidRPr="00CC075B">
        <w:rPr>
          <w:rFonts w:ascii="Times New Roman" w:eastAsia="宋体" w:hAnsi="Times New Roman" w:cs="Times New Roman"/>
          <w:color w:val="auto"/>
        </w:rPr>
        <w:t>九、解密时间、方式及谈判地点</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CC075B">
        <w:rPr>
          <w:rFonts w:ascii="Times New Roman" w:eastAsia="宋体" w:hAnsi="Times New Roman" w:cs="Times New Roman"/>
          <w:color w:val="auto"/>
        </w:rPr>
        <w:t>（一）第一阶段解密时间：</w:t>
      </w:r>
      <w:r w:rsidR="00D56D69" w:rsidRPr="00CC075B">
        <w:rPr>
          <w:rFonts w:ascii="Times New Roman" w:eastAsia="宋体" w:hAnsi="Times New Roman" w:cs="Times New Roman"/>
          <w:color w:val="auto"/>
        </w:rPr>
        <w:t>2025</w:t>
      </w:r>
      <w:r w:rsidR="00D56D69" w:rsidRPr="00CC075B">
        <w:rPr>
          <w:rFonts w:ascii="Times New Roman" w:eastAsia="宋体" w:hAnsi="Times New Roman" w:cs="Times New Roman"/>
          <w:color w:val="auto"/>
        </w:rPr>
        <w:t>年</w:t>
      </w:r>
      <w:r w:rsidR="00CC075B" w:rsidRPr="00CC075B">
        <w:rPr>
          <w:rFonts w:ascii="Times New Roman" w:eastAsia="宋体" w:hAnsi="Times New Roman" w:cs="Times New Roman" w:hint="eastAsia"/>
          <w:color w:val="auto"/>
        </w:rPr>
        <w:t>6</w:t>
      </w:r>
      <w:r w:rsidR="00CC075B" w:rsidRPr="00CC075B">
        <w:rPr>
          <w:rFonts w:ascii="Times New Roman" w:eastAsia="宋体" w:hAnsi="Times New Roman" w:cs="Times New Roman"/>
          <w:color w:val="auto"/>
        </w:rPr>
        <w:t>月</w:t>
      </w:r>
      <w:r w:rsidR="00CC075B" w:rsidRPr="00CC075B">
        <w:rPr>
          <w:rFonts w:ascii="Times New Roman" w:eastAsia="宋体" w:hAnsi="Times New Roman" w:cs="Times New Roman" w:hint="eastAsia"/>
          <w:color w:val="auto"/>
        </w:rPr>
        <w:t>30</w:t>
      </w:r>
      <w:r w:rsidR="00CC075B" w:rsidRPr="00CC075B">
        <w:rPr>
          <w:rFonts w:ascii="Times New Roman" w:eastAsia="宋体" w:hAnsi="Times New Roman" w:cs="Times New Roman"/>
          <w:color w:val="auto"/>
        </w:rPr>
        <w:t>日</w:t>
      </w:r>
      <w:r w:rsidR="00CC075B" w:rsidRPr="00CC075B">
        <w:rPr>
          <w:rFonts w:ascii="Times New Roman" w:eastAsia="宋体" w:hAnsi="Times New Roman" w:cs="Times New Roman" w:hint="eastAsia"/>
          <w:color w:val="auto"/>
        </w:rPr>
        <w:t>13:00</w:t>
      </w:r>
      <w:r w:rsidRPr="00CC075B">
        <w:rPr>
          <w:rFonts w:ascii="Times New Roman" w:eastAsia="宋体" w:hAnsi="Times New Roman" w:cs="Times New Roman"/>
          <w:color w:val="auto"/>
        </w:rPr>
        <w:t>至</w:t>
      </w:r>
      <w:r w:rsidR="00CC075B" w:rsidRPr="00CC075B">
        <w:rPr>
          <w:rFonts w:ascii="Times New Roman" w:eastAsia="宋体" w:hAnsi="Times New Roman" w:cs="Times New Roman" w:hint="eastAsia"/>
          <w:color w:val="auto"/>
        </w:rPr>
        <w:t>14</w:t>
      </w:r>
      <w:r w:rsidRPr="00CC075B">
        <w:rPr>
          <w:rFonts w:ascii="Times New Roman" w:eastAsia="宋体" w:hAnsi="Times New Roman" w:cs="Times New Roman"/>
          <w:color w:val="auto"/>
        </w:rPr>
        <w:t>:</w:t>
      </w:r>
      <w:r w:rsidR="00CC075B" w:rsidRPr="00CC075B">
        <w:rPr>
          <w:rFonts w:ascii="Times New Roman" w:eastAsia="宋体" w:hAnsi="Times New Roman" w:cs="Times New Roman" w:hint="eastAsia"/>
          <w:color w:val="auto"/>
        </w:rPr>
        <w:t>0</w:t>
      </w:r>
      <w:r w:rsidRPr="00CC075B">
        <w:rPr>
          <w:rFonts w:ascii="Times New Roman" w:eastAsia="宋体" w:hAnsi="Times New Roman" w:cs="Times New Roman"/>
          <w:color w:val="auto"/>
        </w:rPr>
        <w:t>0</w:t>
      </w:r>
      <w:r w:rsidRPr="00CC075B">
        <w:rPr>
          <w:rFonts w:ascii="Times New Roman" w:eastAsia="宋体" w:hAnsi="Times New Roman" w:cs="Times New Roman"/>
          <w:color w:val="auto"/>
        </w:rPr>
        <w:t>完成第一</w:t>
      </w:r>
      <w:r w:rsidRPr="00BC146F">
        <w:rPr>
          <w:rFonts w:ascii="Times New Roman" w:eastAsia="宋体" w:hAnsi="Times New Roman" w:cs="Times New Roman"/>
          <w:color w:val="auto"/>
        </w:rPr>
        <w:t>阶段解密的方为有效响应。</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（二）第二阶段解密时间：通过第一阶段谈判的供应商在</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小组要求的时间内（一般是</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当日）完成第二阶段解密，否则视为放弃</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（三）解密方式：供应商须于上述规定时间内使用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网上招投标</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完成解密。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lastRenderedPageBreak/>
        <w:t>（四）</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地点：</w:t>
      </w:r>
      <w:r w:rsidR="00BF37B1" w:rsidRPr="007262AD">
        <w:rPr>
          <w:rFonts w:ascii="Times New Roman" w:eastAsia="宋体" w:hAnsi="Times New Roman" w:cs="Times New Roman" w:hint="eastAsia"/>
          <w:color w:val="auto"/>
        </w:rPr>
        <w:t>第一阶段解密后，磋商代表人须于天津市河东区红星路</w:t>
      </w:r>
      <w:r w:rsidR="00BF37B1" w:rsidRPr="007262AD">
        <w:rPr>
          <w:rFonts w:ascii="Times New Roman" w:eastAsia="宋体" w:hAnsi="Times New Roman" w:cs="Times New Roman" w:hint="eastAsia"/>
          <w:color w:val="auto"/>
        </w:rPr>
        <w:t>79</w:t>
      </w:r>
      <w:r w:rsidR="00BF37B1" w:rsidRPr="007262AD">
        <w:rPr>
          <w:rFonts w:ascii="Times New Roman" w:eastAsia="宋体" w:hAnsi="Times New Roman" w:cs="Times New Roman" w:hint="eastAsia"/>
          <w:color w:val="auto"/>
        </w:rPr>
        <w:t>号二楼天津市政府采购中心评审现场</w:t>
      </w:r>
      <w:r w:rsidR="00BF37B1">
        <w:rPr>
          <w:rFonts w:ascii="Times New Roman" w:eastAsia="宋体" w:hAnsi="Times New Roman" w:cs="Times New Roman" w:hint="eastAsia"/>
          <w:color w:val="auto"/>
        </w:rPr>
        <w:t>或</w:t>
      </w:r>
      <w:r w:rsidR="00BF37B1" w:rsidRPr="007262AD">
        <w:rPr>
          <w:rFonts w:ascii="Times New Roman" w:eastAsia="宋体" w:hAnsi="Times New Roman" w:cs="Times New Roman" w:hint="eastAsia"/>
          <w:color w:val="auto"/>
        </w:rPr>
        <w:t>天津市政府采购中心网（网址：</w:t>
      </w:r>
      <w:r w:rsidR="00BF37B1" w:rsidRPr="007262AD">
        <w:rPr>
          <w:rFonts w:ascii="Times New Roman" w:eastAsia="宋体" w:hAnsi="Times New Roman" w:cs="Times New Roman" w:hint="eastAsia"/>
          <w:color w:val="auto"/>
        </w:rPr>
        <w:t>http://tjgpc.zwfwb.tj.gov.cn</w:t>
      </w:r>
      <w:r w:rsidR="00BF37B1" w:rsidRPr="007262AD">
        <w:rPr>
          <w:rFonts w:ascii="Times New Roman" w:eastAsia="宋体" w:hAnsi="Times New Roman" w:cs="Times New Roman" w:hint="eastAsia"/>
          <w:color w:val="auto"/>
        </w:rPr>
        <w:t>）等候</w:t>
      </w:r>
      <w:r w:rsidR="00BF37B1" w:rsidRPr="00BC146F">
        <w:rPr>
          <w:rFonts w:ascii="Times New Roman" w:eastAsia="宋体" w:hAnsi="Times New Roman" w:cs="Times New Roman"/>
          <w:color w:val="auto"/>
        </w:rPr>
        <w:t>谈判。</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十</w:t>
      </w:r>
      <w:r w:rsidRPr="00170F6F">
        <w:rPr>
          <w:rFonts w:ascii="Times New Roman" w:eastAsia="宋体" w:hAnsi="Times New Roman" w:cs="Times New Roman"/>
          <w:color w:val="auto"/>
        </w:rPr>
        <w:t>、采购代理机构名称、地址</w:t>
      </w:r>
      <w:r w:rsidRPr="00170F6F">
        <w:rPr>
          <w:rFonts w:ascii="Times New Roman" w:eastAsia="宋体" w:hAnsi="Times New Roman" w:cs="Times New Roman" w:hint="eastAsia"/>
          <w:color w:val="auto"/>
        </w:rPr>
        <w:t>、</w:t>
      </w:r>
      <w:r w:rsidRPr="00170F6F">
        <w:rPr>
          <w:rFonts w:ascii="Times New Roman" w:eastAsia="宋体" w:hAnsi="Times New Roman" w:cs="Times New Roman"/>
          <w:color w:val="auto"/>
        </w:rPr>
        <w:t>联系人及联系方式</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color w:val="auto"/>
        </w:rPr>
        <w:t>（一）</w:t>
      </w:r>
      <w:r w:rsidRPr="00170F6F">
        <w:rPr>
          <w:rFonts w:ascii="Times New Roman" w:eastAsia="宋体" w:hAnsi="Times New Roman" w:cs="Times New Roman" w:hint="eastAsia"/>
          <w:color w:val="auto"/>
        </w:rPr>
        <w:t>采购代理机构名称：天津市政府采购中心</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color w:val="auto"/>
        </w:rPr>
        <w:t>（二）采购代理机构地址：天津市河东区红星路</w:t>
      </w:r>
      <w:r w:rsidRPr="00170F6F">
        <w:rPr>
          <w:rFonts w:ascii="Times New Roman" w:eastAsia="宋体" w:hAnsi="Times New Roman" w:cs="Times New Roman"/>
          <w:color w:val="auto"/>
        </w:rPr>
        <w:t>79</w:t>
      </w:r>
      <w:r w:rsidRPr="00170F6F">
        <w:rPr>
          <w:rFonts w:ascii="Times New Roman" w:eastAsia="宋体" w:hAnsi="Times New Roman" w:cs="Times New Roman"/>
          <w:color w:val="auto"/>
        </w:rPr>
        <w:t>号二楼</w:t>
      </w:r>
      <w:r w:rsidRPr="00170F6F">
        <w:rPr>
          <w:rFonts w:ascii="Times New Roman" w:eastAsia="宋体" w:hAnsi="Times New Roman" w:cs="Times New Roman" w:hint="eastAsia"/>
          <w:color w:val="auto"/>
        </w:rPr>
        <w:t>（邮编</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300161</w:t>
      </w:r>
      <w:r w:rsidRPr="00170F6F">
        <w:rPr>
          <w:rFonts w:ascii="Times New Roman" w:eastAsia="宋体" w:hAnsi="Times New Roman" w:cs="Times New Roman" w:hint="eastAsia"/>
          <w:color w:val="auto"/>
        </w:rPr>
        <w:t>）</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（三）</w:t>
      </w:r>
      <w:r w:rsidRPr="00170F6F">
        <w:rPr>
          <w:rFonts w:ascii="Times New Roman" w:eastAsia="宋体" w:hAnsi="Times New Roman" w:cs="Times New Roman"/>
          <w:color w:val="auto"/>
        </w:rPr>
        <w:t>联系人：</w:t>
      </w:r>
      <w:r w:rsidR="0053350E">
        <w:rPr>
          <w:rFonts w:ascii="Times New Roman" w:eastAsia="宋体" w:hAnsi="Times New Roman" w:cs="Times New Roman"/>
          <w:color w:val="auto"/>
        </w:rPr>
        <w:t>杨光、鲁志强、张艳</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（四）</w:t>
      </w:r>
      <w:r w:rsidRPr="00170F6F">
        <w:rPr>
          <w:rFonts w:ascii="Times New Roman" w:eastAsia="宋体" w:hAnsi="Times New Roman" w:cs="Times New Roman"/>
          <w:color w:val="auto"/>
        </w:rPr>
        <w:t>网址：</w:t>
      </w:r>
      <w:r w:rsidRPr="00170F6F">
        <w:rPr>
          <w:rFonts w:ascii="Times New Roman" w:eastAsia="宋体" w:hAnsi="Times New Roman" w:cs="Times New Roman"/>
          <w:color w:val="auto"/>
        </w:rPr>
        <w:t>http://tjgpc.zwfwb.tj.gov.cn</w:t>
      </w:r>
    </w:p>
    <w:p w:rsidR="00EA2C42" w:rsidRPr="00170F6F" w:rsidRDefault="00EA2C42" w:rsidP="00170F6F">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（五）</w:t>
      </w:r>
      <w:r w:rsidRPr="00170F6F">
        <w:rPr>
          <w:rFonts w:ascii="Times New Roman" w:eastAsia="宋体" w:hAnsi="Times New Roman" w:cs="Times New Roman"/>
          <w:color w:val="auto"/>
        </w:rPr>
        <w:t>对外办公时间：</w:t>
      </w:r>
      <w:r w:rsidRPr="00170F6F">
        <w:rPr>
          <w:rFonts w:ascii="Times New Roman" w:eastAsia="宋体" w:hAnsi="Times New Roman" w:cs="Times New Roman" w:hint="eastAsia"/>
          <w:color w:val="auto"/>
        </w:rPr>
        <w:t>法定</w:t>
      </w:r>
      <w:r w:rsidRPr="00170F6F">
        <w:rPr>
          <w:rFonts w:ascii="Times New Roman" w:eastAsia="宋体" w:hAnsi="Times New Roman" w:cs="Times New Roman"/>
          <w:color w:val="auto"/>
        </w:rPr>
        <w:t>工作日</w:t>
      </w:r>
      <w:r w:rsidRPr="00170F6F">
        <w:rPr>
          <w:rFonts w:ascii="Times New Roman" w:eastAsia="宋体" w:hAnsi="Times New Roman" w:cs="Times New Roman"/>
          <w:color w:val="auto"/>
        </w:rPr>
        <w:t>9:00</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12:00</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14:00</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1</w:t>
      </w:r>
      <w:r w:rsidRPr="00170F6F">
        <w:rPr>
          <w:rFonts w:ascii="Times New Roman" w:eastAsia="宋体" w:hAnsi="Times New Roman" w:cs="Times New Roman" w:hint="eastAsia"/>
          <w:color w:val="auto"/>
        </w:rPr>
        <w:t>7</w:t>
      </w:r>
      <w:r w:rsidRPr="00170F6F">
        <w:rPr>
          <w:rFonts w:ascii="Times New Roman" w:eastAsia="宋体" w:hAnsi="Times New Roman" w:cs="Times New Roman"/>
          <w:color w:val="auto"/>
        </w:rPr>
        <w:t>:00</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（六）咨询服务电话</w:t>
      </w:r>
      <w:r w:rsidRPr="00170F6F">
        <w:rPr>
          <w:rFonts w:ascii="Times New Roman" w:eastAsia="宋体" w:hAnsi="Times New Roman" w:cs="Times New Roman"/>
          <w:color w:val="auto"/>
        </w:rPr>
        <w:t>：</w:t>
      </w:r>
    </w:p>
    <w:p w:rsidR="00FC1661" w:rsidRDefault="00FC1661" w:rsidP="00FC166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8369F">
        <w:rPr>
          <w:rFonts w:ascii="Times New Roman" w:eastAsia="宋体" w:hAnsi="Times New Roman" w:cs="Times New Roman"/>
          <w:color w:val="auto"/>
        </w:rPr>
        <w:t>24538167</w:t>
      </w:r>
    </w:p>
    <w:p w:rsidR="00FC1661" w:rsidRPr="00A76996" w:rsidRDefault="00FC1661" w:rsidP="00FC16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C1661" w:rsidRPr="00A76996" w:rsidRDefault="00FC1661" w:rsidP="00FC16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3350E">
        <w:rPr>
          <w:rFonts w:ascii="Times New Roman" w:eastAsia="宋体" w:hAnsi="Times New Roman" w:cs="Times New Roman" w:hint="eastAsia"/>
          <w:color w:val="auto"/>
        </w:rPr>
        <w:t>8301</w:t>
      </w:r>
    </w:p>
    <w:p w:rsidR="00FC1661" w:rsidRPr="00E72B88" w:rsidRDefault="00FC1661" w:rsidP="00FC16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A2C42" w:rsidRPr="00750AB2" w:rsidRDefault="00EA2C42" w:rsidP="00EA2C4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3350E" w:rsidRPr="009F402E" w:rsidRDefault="0053350E" w:rsidP="0053350E">
      <w:pPr>
        <w:pStyle w:val="Default"/>
        <w:spacing w:line="360" w:lineRule="auto"/>
        <w:ind w:firstLineChars="200" w:firstLine="446"/>
        <w:rPr>
          <w:rFonts w:ascii="Times New Roman" w:eastAsia="宋体" w:hAnsi="Times New Roman" w:cs="Times New Roman"/>
          <w:color w:val="auto"/>
        </w:rPr>
      </w:pPr>
      <w:r w:rsidRPr="009F402E">
        <w:rPr>
          <w:rFonts w:ascii="Times New Roman" w:eastAsia="宋体" w:hAnsi="Times New Roman" w:cs="Times New Roman"/>
          <w:color w:val="auto"/>
        </w:rPr>
        <w:t>（一）采购人名称：</w:t>
      </w:r>
      <w:r w:rsidRPr="00344F43">
        <w:rPr>
          <w:rFonts w:ascii="Times New Roman" w:eastAsia="宋体" w:hAnsi="Times New Roman" w:cs="Times New Roman" w:hint="eastAsia"/>
          <w:color w:val="auto"/>
        </w:rPr>
        <w:t>天津市财政局监督评价局</w:t>
      </w:r>
    </w:p>
    <w:p w:rsidR="0053350E" w:rsidRPr="009F402E" w:rsidRDefault="0053350E" w:rsidP="0053350E">
      <w:pPr>
        <w:pStyle w:val="Default"/>
        <w:spacing w:line="360" w:lineRule="auto"/>
        <w:ind w:firstLineChars="200" w:firstLine="446"/>
        <w:rPr>
          <w:rFonts w:ascii="Times New Roman" w:eastAsia="宋体" w:hAnsi="Times New Roman" w:cs="Times New Roman"/>
          <w:color w:val="auto"/>
        </w:rPr>
      </w:pPr>
      <w:r w:rsidRPr="009F402E">
        <w:rPr>
          <w:rFonts w:ascii="Times New Roman" w:eastAsia="宋体" w:hAnsi="Times New Roman" w:cs="Times New Roman"/>
          <w:color w:val="auto"/>
        </w:rPr>
        <w:t>（二）采购人地址：</w:t>
      </w:r>
      <w:r w:rsidRPr="00344F43">
        <w:rPr>
          <w:rFonts w:ascii="Times New Roman" w:eastAsia="宋体" w:hAnsi="Times New Roman" w:cs="Times New Roman" w:hint="eastAsia"/>
          <w:color w:val="auto"/>
        </w:rPr>
        <w:t>天津市河西区广东路</w:t>
      </w:r>
      <w:r w:rsidRPr="00344F43">
        <w:rPr>
          <w:rFonts w:ascii="Times New Roman" w:eastAsia="宋体" w:hAnsi="Times New Roman" w:cs="Times New Roman" w:hint="eastAsia"/>
          <w:color w:val="auto"/>
        </w:rPr>
        <w:t>56</w:t>
      </w:r>
      <w:r w:rsidRPr="00344F43">
        <w:rPr>
          <w:rFonts w:ascii="Times New Roman" w:eastAsia="宋体" w:hAnsi="Times New Roman" w:cs="Times New Roman" w:hint="eastAsia"/>
          <w:color w:val="auto"/>
        </w:rPr>
        <w:t>号</w:t>
      </w:r>
    </w:p>
    <w:p w:rsidR="0053350E" w:rsidRPr="009F402E" w:rsidRDefault="0053350E" w:rsidP="0053350E">
      <w:pPr>
        <w:pStyle w:val="Default"/>
        <w:spacing w:line="360" w:lineRule="auto"/>
        <w:ind w:firstLineChars="200" w:firstLine="446"/>
        <w:rPr>
          <w:rFonts w:ascii="Times New Roman" w:eastAsia="宋体" w:hAnsi="Times New Roman" w:cs="Times New Roman"/>
          <w:color w:val="auto"/>
        </w:rPr>
      </w:pPr>
      <w:r w:rsidRPr="009F402E">
        <w:rPr>
          <w:rFonts w:ascii="Times New Roman" w:eastAsia="宋体" w:hAnsi="Times New Roman" w:cs="Times New Roman"/>
          <w:color w:val="auto"/>
        </w:rPr>
        <w:t>（三）采购人联系人：</w:t>
      </w:r>
      <w:r w:rsidRPr="00344F43">
        <w:rPr>
          <w:rFonts w:ascii="Times New Roman" w:eastAsia="宋体" w:hAnsi="Times New Roman" w:cs="Times New Roman" w:hint="eastAsia"/>
          <w:color w:val="auto"/>
        </w:rPr>
        <w:t>徐双燕</w:t>
      </w:r>
    </w:p>
    <w:p w:rsidR="0053350E" w:rsidRPr="009F402E" w:rsidRDefault="0053350E" w:rsidP="0053350E">
      <w:pPr>
        <w:pStyle w:val="Default"/>
        <w:spacing w:line="360" w:lineRule="auto"/>
        <w:ind w:firstLineChars="200" w:firstLine="446"/>
        <w:jc w:val="both"/>
        <w:rPr>
          <w:rFonts w:ascii="Times New Roman" w:eastAsia="宋体" w:hAnsi="Times New Roman" w:cs="Times New Roman"/>
          <w:color w:val="auto"/>
        </w:rPr>
      </w:pPr>
      <w:r w:rsidRPr="009F402E">
        <w:rPr>
          <w:rFonts w:ascii="Times New Roman" w:eastAsia="宋体" w:hAnsi="Times New Roman" w:cs="Times New Roman"/>
          <w:color w:val="auto"/>
        </w:rPr>
        <w:t>（四）采购人联系电话：</w:t>
      </w:r>
      <w:r w:rsidRPr="00344F43">
        <w:rPr>
          <w:rFonts w:ascii="Times New Roman" w:eastAsia="宋体" w:hAnsi="Times New Roman" w:cs="Times New Roman"/>
          <w:color w:val="auto"/>
        </w:rPr>
        <w:t>022-58182337</w:t>
      </w:r>
    </w:p>
    <w:p w:rsidR="00EA2C42" w:rsidRDefault="00EA2C42" w:rsidP="00EA2C4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A2C42" w:rsidRPr="008111A5" w:rsidRDefault="00EA2C42" w:rsidP="00EA2C42">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w:t>
      </w:r>
      <w:r w:rsidR="00C11AEB">
        <w:rPr>
          <w:rFonts w:ascii="Times New Roman" w:eastAsia="宋体" w:hAnsi="Times New Roman" w:cs="Times New Roman" w:hint="eastAsia"/>
          <w:color w:val="auto"/>
        </w:rPr>
        <w:t>供应商须知</w:t>
      </w: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A2C42" w:rsidRPr="008111A5" w:rsidRDefault="00EA2C42" w:rsidP="00EA2C42">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采购人质疑受理：</w:t>
      </w:r>
    </w:p>
    <w:p w:rsidR="0053350E" w:rsidRPr="009F402E" w:rsidRDefault="0053350E" w:rsidP="0053350E">
      <w:pPr>
        <w:pStyle w:val="Default"/>
        <w:spacing w:line="360" w:lineRule="auto"/>
        <w:ind w:firstLineChars="200" w:firstLine="446"/>
        <w:rPr>
          <w:rFonts w:ascii="Times New Roman" w:eastAsia="宋体" w:hAnsi="Times New Roman" w:cs="Times New Roman"/>
          <w:color w:val="auto"/>
        </w:rPr>
      </w:pPr>
      <w:r w:rsidRPr="009F402E">
        <w:rPr>
          <w:rFonts w:ascii="Times New Roman" w:eastAsia="宋体" w:hAnsi="Times New Roman" w:cs="Times New Roman"/>
          <w:color w:val="auto"/>
        </w:rPr>
        <w:t xml:space="preserve">1. </w:t>
      </w:r>
      <w:r w:rsidRPr="009F402E">
        <w:rPr>
          <w:rFonts w:ascii="Times New Roman" w:eastAsia="宋体" w:hAnsi="Times New Roman" w:cs="Times New Roman"/>
          <w:color w:val="auto"/>
        </w:rPr>
        <w:t>联系部门：</w:t>
      </w:r>
      <w:r w:rsidRPr="00344F43">
        <w:rPr>
          <w:rFonts w:ascii="Times New Roman" w:eastAsia="宋体" w:hAnsi="Times New Roman" w:cs="Times New Roman" w:hint="eastAsia"/>
          <w:color w:val="auto"/>
        </w:rPr>
        <w:t>天津市财政局监督评价局</w:t>
      </w:r>
    </w:p>
    <w:p w:rsidR="0053350E" w:rsidRPr="009F402E" w:rsidRDefault="0053350E" w:rsidP="0053350E">
      <w:pPr>
        <w:pStyle w:val="Default"/>
        <w:spacing w:line="360" w:lineRule="auto"/>
        <w:ind w:firstLineChars="200" w:firstLine="446"/>
        <w:rPr>
          <w:rFonts w:ascii="Times New Roman" w:eastAsia="宋体" w:hAnsi="Times New Roman" w:cs="Times New Roman"/>
          <w:color w:val="auto"/>
        </w:rPr>
      </w:pPr>
      <w:r w:rsidRPr="009F402E">
        <w:rPr>
          <w:rFonts w:ascii="Times New Roman" w:eastAsia="宋体" w:hAnsi="Times New Roman" w:cs="Times New Roman"/>
          <w:color w:val="auto"/>
        </w:rPr>
        <w:t xml:space="preserve">2. </w:t>
      </w:r>
      <w:r w:rsidRPr="009F402E">
        <w:rPr>
          <w:rFonts w:ascii="Times New Roman" w:eastAsia="宋体" w:hAnsi="Times New Roman" w:cs="Times New Roman"/>
          <w:color w:val="auto"/>
        </w:rPr>
        <w:t>联系地址：</w:t>
      </w:r>
      <w:r w:rsidRPr="00344F43">
        <w:rPr>
          <w:rFonts w:ascii="Times New Roman" w:eastAsia="宋体" w:hAnsi="Times New Roman" w:cs="Times New Roman" w:hint="eastAsia"/>
          <w:color w:val="auto"/>
        </w:rPr>
        <w:t>天津市河西区广东路</w:t>
      </w:r>
      <w:r w:rsidRPr="00344F43">
        <w:rPr>
          <w:rFonts w:ascii="Times New Roman" w:eastAsia="宋体" w:hAnsi="Times New Roman" w:cs="Times New Roman" w:hint="eastAsia"/>
          <w:color w:val="auto"/>
        </w:rPr>
        <w:t>56</w:t>
      </w:r>
      <w:r w:rsidRPr="00344F43">
        <w:rPr>
          <w:rFonts w:ascii="Times New Roman" w:eastAsia="宋体" w:hAnsi="Times New Roman" w:cs="Times New Roman" w:hint="eastAsia"/>
          <w:color w:val="auto"/>
        </w:rPr>
        <w:t>号</w:t>
      </w:r>
    </w:p>
    <w:p w:rsidR="0053350E" w:rsidRPr="009F402E" w:rsidRDefault="0053350E" w:rsidP="0053350E">
      <w:pPr>
        <w:pStyle w:val="Default"/>
        <w:spacing w:line="360" w:lineRule="auto"/>
        <w:ind w:firstLineChars="200" w:firstLine="446"/>
        <w:rPr>
          <w:rFonts w:ascii="Times New Roman" w:eastAsia="宋体" w:hAnsi="Times New Roman" w:cs="Times New Roman"/>
          <w:color w:val="auto"/>
        </w:rPr>
      </w:pPr>
      <w:r w:rsidRPr="009F402E">
        <w:rPr>
          <w:rFonts w:ascii="Times New Roman" w:eastAsia="宋体" w:hAnsi="Times New Roman" w:cs="Times New Roman"/>
          <w:color w:val="auto"/>
        </w:rPr>
        <w:t xml:space="preserve">3. </w:t>
      </w:r>
      <w:r w:rsidRPr="009F402E">
        <w:rPr>
          <w:rFonts w:ascii="Times New Roman" w:eastAsia="宋体" w:hAnsi="Times New Roman" w:cs="Times New Roman"/>
          <w:color w:val="auto"/>
        </w:rPr>
        <w:t>联</w:t>
      </w:r>
      <w:r w:rsidRPr="009F402E">
        <w:rPr>
          <w:rFonts w:ascii="Times New Roman" w:eastAsia="宋体" w:hAnsi="Times New Roman" w:cs="Times New Roman"/>
          <w:color w:val="auto"/>
        </w:rPr>
        <w:t xml:space="preserve"> </w:t>
      </w:r>
      <w:r w:rsidRPr="009F402E">
        <w:rPr>
          <w:rFonts w:ascii="Times New Roman" w:eastAsia="宋体" w:hAnsi="Times New Roman" w:cs="Times New Roman"/>
          <w:color w:val="auto"/>
        </w:rPr>
        <w:t>系</w:t>
      </w:r>
      <w:r w:rsidRPr="009F402E">
        <w:rPr>
          <w:rFonts w:ascii="Times New Roman" w:eastAsia="宋体" w:hAnsi="Times New Roman" w:cs="Times New Roman"/>
          <w:color w:val="auto"/>
        </w:rPr>
        <w:t xml:space="preserve"> </w:t>
      </w:r>
      <w:r w:rsidRPr="009F402E">
        <w:rPr>
          <w:rFonts w:ascii="Times New Roman" w:eastAsia="宋体" w:hAnsi="Times New Roman" w:cs="Times New Roman"/>
          <w:color w:val="auto"/>
        </w:rPr>
        <w:t>人：</w:t>
      </w:r>
      <w:r w:rsidRPr="00344F43">
        <w:rPr>
          <w:rFonts w:ascii="Times New Roman" w:eastAsia="宋体" w:hAnsi="Times New Roman" w:cs="Times New Roman" w:hint="eastAsia"/>
          <w:color w:val="auto"/>
        </w:rPr>
        <w:t>徐双燕</w:t>
      </w:r>
    </w:p>
    <w:p w:rsidR="0053350E" w:rsidRPr="009F402E" w:rsidRDefault="0053350E" w:rsidP="0053350E">
      <w:pPr>
        <w:pStyle w:val="Default"/>
        <w:spacing w:line="360" w:lineRule="auto"/>
        <w:ind w:firstLineChars="200" w:firstLine="446"/>
        <w:rPr>
          <w:rFonts w:ascii="Times New Roman" w:eastAsia="宋体" w:hAnsi="Times New Roman" w:cs="Times New Roman"/>
          <w:color w:val="auto"/>
        </w:rPr>
      </w:pPr>
      <w:r w:rsidRPr="009F402E">
        <w:rPr>
          <w:rFonts w:ascii="Times New Roman" w:eastAsia="宋体" w:hAnsi="Times New Roman" w:cs="Times New Roman"/>
          <w:color w:val="auto"/>
        </w:rPr>
        <w:t xml:space="preserve">4. </w:t>
      </w:r>
      <w:r w:rsidRPr="009F402E">
        <w:rPr>
          <w:rFonts w:ascii="Times New Roman" w:eastAsia="宋体" w:hAnsi="Times New Roman" w:cs="Times New Roman"/>
          <w:color w:val="auto"/>
        </w:rPr>
        <w:t>联系方式：</w:t>
      </w:r>
      <w:r w:rsidRPr="00344F43">
        <w:rPr>
          <w:rFonts w:ascii="Times New Roman" w:eastAsia="宋体" w:hAnsi="Times New Roman" w:cs="Times New Roman"/>
          <w:color w:val="auto"/>
        </w:rPr>
        <w:t>022-58182337</w:t>
      </w:r>
    </w:p>
    <w:p w:rsidR="00EA2C42" w:rsidRPr="00750AB2" w:rsidRDefault="00EA2C42" w:rsidP="00EA2C4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EA2C42" w:rsidRDefault="00EA2C42" w:rsidP="00EA2C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谈判</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EA2C42" w:rsidRPr="0053350E" w:rsidRDefault="00EA2C42" w:rsidP="00EA2C42">
      <w:pPr>
        <w:pStyle w:val="Default"/>
        <w:spacing w:line="360" w:lineRule="auto"/>
        <w:ind w:firstLineChars="200" w:firstLine="446"/>
        <w:jc w:val="both"/>
        <w:rPr>
          <w:rFonts w:ascii="Times New Roman" w:eastAsia="宋体" w:hAnsi="Times New Roman" w:cs="Times New Roman"/>
          <w:color w:val="auto"/>
        </w:rPr>
      </w:pPr>
      <w:r w:rsidRPr="0053350E">
        <w:rPr>
          <w:rFonts w:ascii="Times New Roman" w:eastAsia="宋体" w:hAnsi="Times New Roman" w:cs="Times New Roman"/>
          <w:color w:val="auto"/>
        </w:rPr>
        <w:t>十</w:t>
      </w:r>
      <w:r w:rsidRPr="0053350E">
        <w:rPr>
          <w:rFonts w:ascii="Times New Roman" w:eastAsia="宋体" w:hAnsi="Times New Roman" w:cs="Times New Roman" w:hint="eastAsia"/>
          <w:color w:val="auto"/>
        </w:rPr>
        <w:t>四</w:t>
      </w:r>
      <w:r w:rsidRPr="0053350E">
        <w:rPr>
          <w:rFonts w:ascii="Times New Roman" w:eastAsia="宋体" w:hAnsi="Times New Roman" w:cs="Times New Roman"/>
          <w:color w:val="auto"/>
        </w:rPr>
        <w:t>、招标代理服务费</w:t>
      </w:r>
    </w:p>
    <w:p w:rsidR="00EA2C42" w:rsidRPr="0053350E" w:rsidRDefault="00EA2C42" w:rsidP="00EA2C42">
      <w:pPr>
        <w:pStyle w:val="Default"/>
        <w:spacing w:line="360" w:lineRule="auto"/>
        <w:ind w:firstLineChars="200" w:firstLine="446"/>
        <w:jc w:val="both"/>
        <w:rPr>
          <w:rFonts w:ascii="Times New Roman" w:eastAsia="宋体" w:hAnsi="Times New Roman" w:cs="Times New Roman"/>
          <w:color w:val="auto"/>
        </w:rPr>
      </w:pPr>
      <w:r w:rsidRPr="0053350E">
        <w:rPr>
          <w:rFonts w:ascii="Times New Roman" w:eastAsia="宋体" w:hAnsi="Times New Roman" w:cs="Times New Roman"/>
          <w:color w:val="auto"/>
        </w:rPr>
        <w:t>本项目按以下比例向</w:t>
      </w:r>
      <w:r w:rsidR="00C00F8E" w:rsidRPr="0053350E">
        <w:rPr>
          <w:rFonts w:ascii="Times New Roman" w:eastAsia="宋体" w:hAnsi="Times New Roman" w:cs="Times New Roman"/>
          <w:color w:val="auto"/>
        </w:rPr>
        <w:t>成交</w:t>
      </w:r>
      <w:r w:rsidRPr="0053350E">
        <w:rPr>
          <w:rFonts w:ascii="Times New Roman" w:eastAsia="宋体" w:hAnsi="Times New Roman" w:cs="Times New Roman"/>
          <w:color w:val="auto"/>
        </w:rPr>
        <w:t>供应商收取招标代理服务费</w:t>
      </w:r>
      <w:r w:rsidR="00BD6F11" w:rsidRPr="0053350E">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3350E" w:rsidRPr="0053350E" w:rsidTr="00EA6956">
        <w:trPr>
          <w:trHeight w:val="440"/>
          <w:tblHeader/>
          <w:jc w:val="center"/>
        </w:trPr>
        <w:tc>
          <w:tcPr>
            <w:tcW w:w="3656" w:type="dxa"/>
            <w:vAlign w:val="center"/>
          </w:tcPr>
          <w:p w:rsidR="00EA2C42" w:rsidRPr="0053350E" w:rsidRDefault="00C00F8E" w:rsidP="00EA6956">
            <w:pPr>
              <w:tabs>
                <w:tab w:val="num" w:pos="750"/>
                <w:tab w:val="num" w:pos="840"/>
              </w:tabs>
              <w:adjustRightInd w:val="0"/>
              <w:snapToGrid w:val="0"/>
              <w:jc w:val="center"/>
              <w:rPr>
                <w:sz w:val="24"/>
              </w:rPr>
            </w:pPr>
            <w:r w:rsidRPr="0053350E">
              <w:rPr>
                <w:sz w:val="24"/>
              </w:rPr>
              <w:t>成交</w:t>
            </w:r>
            <w:r w:rsidR="00EA2C42" w:rsidRPr="0053350E">
              <w:rPr>
                <w:sz w:val="24"/>
              </w:rPr>
              <w:t>金额（万元）</w:t>
            </w:r>
          </w:p>
        </w:tc>
        <w:tc>
          <w:tcPr>
            <w:tcW w:w="3657" w:type="dxa"/>
            <w:vAlign w:val="center"/>
          </w:tcPr>
          <w:p w:rsidR="00EA2C42" w:rsidRPr="0053350E" w:rsidRDefault="00EA2C42" w:rsidP="00EA6956">
            <w:pPr>
              <w:tabs>
                <w:tab w:val="num" w:pos="750"/>
                <w:tab w:val="num" w:pos="840"/>
              </w:tabs>
              <w:adjustRightInd w:val="0"/>
              <w:snapToGrid w:val="0"/>
              <w:jc w:val="center"/>
              <w:rPr>
                <w:sz w:val="24"/>
              </w:rPr>
            </w:pPr>
            <w:r w:rsidRPr="0053350E">
              <w:rPr>
                <w:sz w:val="24"/>
              </w:rPr>
              <w:t>费率</w:t>
            </w:r>
          </w:p>
        </w:tc>
      </w:tr>
      <w:tr w:rsidR="0053350E" w:rsidRPr="0053350E" w:rsidTr="00EA6956">
        <w:trPr>
          <w:trHeight w:val="440"/>
          <w:jc w:val="center"/>
        </w:trPr>
        <w:tc>
          <w:tcPr>
            <w:tcW w:w="3656" w:type="dxa"/>
            <w:vAlign w:val="center"/>
          </w:tcPr>
          <w:p w:rsidR="00EA2C42" w:rsidRPr="0053350E" w:rsidRDefault="00EA2C42" w:rsidP="00EA6956">
            <w:pPr>
              <w:tabs>
                <w:tab w:val="num" w:pos="750"/>
                <w:tab w:val="num" w:pos="840"/>
              </w:tabs>
              <w:adjustRightInd w:val="0"/>
              <w:snapToGrid w:val="0"/>
              <w:jc w:val="center"/>
              <w:rPr>
                <w:sz w:val="24"/>
              </w:rPr>
            </w:pPr>
            <w:r w:rsidRPr="0053350E">
              <w:rPr>
                <w:sz w:val="24"/>
              </w:rPr>
              <w:t>100</w:t>
            </w:r>
            <w:r w:rsidRPr="0053350E">
              <w:rPr>
                <w:sz w:val="24"/>
              </w:rPr>
              <w:t>以下</w:t>
            </w:r>
          </w:p>
        </w:tc>
        <w:tc>
          <w:tcPr>
            <w:tcW w:w="3657" w:type="dxa"/>
            <w:vAlign w:val="center"/>
          </w:tcPr>
          <w:p w:rsidR="00EA2C42" w:rsidRPr="0053350E" w:rsidRDefault="00EA2C42" w:rsidP="00EA6956">
            <w:pPr>
              <w:tabs>
                <w:tab w:val="num" w:pos="750"/>
                <w:tab w:val="num" w:pos="840"/>
              </w:tabs>
              <w:adjustRightInd w:val="0"/>
              <w:snapToGrid w:val="0"/>
              <w:jc w:val="center"/>
              <w:rPr>
                <w:sz w:val="24"/>
              </w:rPr>
            </w:pPr>
            <w:r w:rsidRPr="0053350E">
              <w:rPr>
                <w:sz w:val="24"/>
              </w:rPr>
              <w:t>1%</w:t>
            </w:r>
          </w:p>
        </w:tc>
      </w:tr>
      <w:tr w:rsidR="0053350E" w:rsidRPr="0053350E" w:rsidTr="00EA6956">
        <w:trPr>
          <w:trHeight w:val="440"/>
          <w:jc w:val="center"/>
        </w:trPr>
        <w:tc>
          <w:tcPr>
            <w:tcW w:w="3656" w:type="dxa"/>
            <w:vAlign w:val="center"/>
          </w:tcPr>
          <w:p w:rsidR="00EA2C42" w:rsidRPr="0053350E" w:rsidRDefault="00EA2C42" w:rsidP="00EA6956">
            <w:pPr>
              <w:tabs>
                <w:tab w:val="num" w:pos="750"/>
                <w:tab w:val="num" w:pos="840"/>
              </w:tabs>
              <w:adjustRightInd w:val="0"/>
              <w:snapToGrid w:val="0"/>
              <w:jc w:val="center"/>
              <w:rPr>
                <w:sz w:val="24"/>
              </w:rPr>
            </w:pPr>
            <w:r w:rsidRPr="0053350E">
              <w:rPr>
                <w:sz w:val="24"/>
              </w:rPr>
              <w:t>100-500</w:t>
            </w:r>
          </w:p>
        </w:tc>
        <w:tc>
          <w:tcPr>
            <w:tcW w:w="3657" w:type="dxa"/>
            <w:vAlign w:val="center"/>
          </w:tcPr>
          <w:p w:rsidR="00EA2C42" w:rsidRPr="0053350E" w:rsidRDefault="00EA2C42" w:rsidP="00EA6956">
            <w:pPr>
              <w:tabs>
                <w:tab w:val="num" w:pos="750"/>
                <w:tab w:val="num" w:pos="840"/>
              </w:tabs>
              <w:adjustRightInd w:val="0"/>
              <w:snapToGrid w:val="0"/>
              <w:jc w:val="center"/>
              <w:rPr>
                <w:sz w:val="24"/>
              </w:rPr>
            </w:pPr>
            <w:r w:rsidRPr="0053350E">
              <w:rPr>
                <w:sz w:val="24"/>
              </w:rPr>
              <w:t>0.8%</w:t>
            </w:r>
          </w:p>
        </w:tc>
      </w:tr>
      <w:tr w:rsidR="0053350E" w:rsidRPr="0053350E" w:rsidTr="00EA6956">
        <w:trPr>
          <w:trHeight w:val="440"/>
          <w:jc w:val="center"/>
        </w:trPr>
        <w:tc>
          <w:tcPr>
            <w:tcW w:w="3656" w:type="dxa"/>
            <w:vAlign w:val="center"/>
          </w:tcPr>
          <w:p w:rsidR="00EA2C42" w:rsidRPr="0053350E" w:rsidRDefault="00EA2C42" w:rsidP="001F0EC9">
            <w:pPr>
              <w:tabs>
                <w:tab w:val="num" w:pos="750"/>
                <w:tab w:val="num" w:pos="840"/>
              </w:tabs>
              <w:adjustRightInd w:val="0"/>
              <w:snapToGrid w:val="0"/>
              <w:jc w:val="center"/>
              <w:rPr>
                <w:sz w:val="24"/>
              </w:rPr>
            </w:pPr>
            <w:r w:rsidRPr="0053350E">
              <w:rPr>
                <w:sz w:val="24"/>
              </w:rPr>
              <w:t>500-1000</w:t>
            </w:r>
          </w:p>
        </w:tc>
        <w:tc>
          <w:tcPr>
            <w:tcW w:w="3657" w:type="dxa"/>
            <w:vAlign w:val="center"/>
          </w:tcPr>
          <w:p w:rsidR="00EA2C42" w:rsidRPr="0053350E" w:rsidRDefault="00EA2C42" w:rsidP="00EA6956">
            <w:pPr>
              <w:tabs>
                <w:tab w:val="num" w:pos="750"/>
                <w:tab w:val="num" w:pos="840"/>
              </w:tabs>
              <w:adjustRightInd w:val="0"/>
              <w:snapToGrid w:val="0"/>
              <w:jc w:val="center"/>
              <w:rPr>
                <w:sz w:val="24"/>
              </w:rPr>
            </w:pPr>
            <w:r w:rsidRPr="0053350E">
              <w:rPr>
                <w:sz w:val="24"/>
              </w:rPr>
              <w:t>0.45%</w:t>
            </w:r>
          </w:p>
        </w:tc>
      </w:tr>
      <w:tr w:rsidR="0053350E" w:rsidRPr="0053350E" w:rsidTr="00EA6956">
        <w:trPr>
          <w:trHeight w:val="440"/>
          <w:jc w:val="center"/>
        </w:trPr>
        <w:tc>
          <w:tcPr>
            <w:tcW w:w="3656" w:type="dxa"/>
            <w:vAlign w:val="center"/>
          </w:tcPr>
          <w:p w:rsidR="00EA2C42" w:rsidRPr="0053350E" w:rsidRDefault="00EA2C42" w:rsidP="001F0EC9">
            <w:pPr>
              <w:tabs>
                <w:tab w:val="num" w:pos="750"/>
                <w:tab w:val="num" w:pos="840"/>
              </w:tabs>
              <w:adjustRightInd w:val="0"/>
              <w:snapToGrid w:val="0"/>
              <w:jc w:val="center"/>
              <w:rPr>
                <w:sz w:val="24"/>
              </w:rPr>
            </w:pPr>
            <w:r w:rsidRPr="0053350E">
              <w:rPr>
                <w:sz w:val="24"/>
              </w:rPr>
              <w:t>1000-5000</w:t>
            </w:r>
          </w:p>
        </w:tc>
        <w:tc>
          <w:tcPr>
            <w:tcW w:w="3657" w:type="dxa"/>
            <w:vAlign w:val="center"/>
          </w:tcPr>
          <w:p w:rsidR="00EA2C42" w:rsidRPr="0053350E" w:rsidRDefault="00EA2C42" w:rsidP="00EA6956">
            <w:pPr>
              <w:tabs>
                <w:tab w:val="num" w:pos="750"/>
                <w:tab w:val="num" w:pos="840"/>
              </w:tabs>
              <w:adjustRightInd w:val="0"/>
              <w:snapToGrid w:val="0"/>
              <w:jc w:val="center"/>
              <w:rPr>
                <w:sz w:val="24"/>
              </w:rPr>
            </w:pPr>
            <w:r w:rsidRPr="0053350E">
              <w:rPr>
                <w:sz w:val="24"/>
              </w:rPr>
              <w:t>0.25%</w:t>
            </w:r>
          </w:p>
        </w:tc>
      </w:tr>
      <w:tr w:rsidR="0053350E" w:rsidRPr="0053350E" w:rsidTr="00EA6956">
        <w:trPr>
          <w:trHeight w:val="440"/>
          <w:jc w:val="center"/>
        </w:trPr>
        <w:tc>
          <w:tcPr>
            <w:tcW w:w="3656" w:type="dxa"/>
            <w:vAlign w:val="center"/>
          </w:tcPr>
          <w:p w:rsidR="00EA2C42" w:rsidRPr="0053350E" w:rsidRDefault="00EA2C42" w:rsidP="001F0EC9">
            <w:pPr>
              <w:tabs>
                <w:tab w:val="num" w:pos="750"/>
                <w:tab w:val="num" w:pos="840"/>
              </w:tabs>
              <w:adjustRightInd w:val="0"/>
              <w:snapToGrid w:val="0"/>
              <w:jc w:val="center"/>
              <w:rPr>
                <w:sz w:val="24"/>
              </w:rPr>
            </w:pPr>
            <w:r w:rsidRPr="0053350E">
              <w:rPr>
                <w:sz w:val="24"/>
              </w:rPr>
              <w:t>5000-10000</w:t>
            </w:r>
          </w:p>
        </w:tc>
        <w:tc>
          <w:tcPr>
            <w:tcW w:w="3657" w:type="dxa"/>
            <w:vAlign w:val="center"/>
          </w:tcPr>
          <w:p w:rsidR="00EA2C42" w:rsidRPr="0053350E" w:rsidRDefault="00EA2C42" w:rsidP="00EA6956">
            <w:pPr>
              <w:tabs>
                <w:tab w:val="num" w:pos="750"/>
                <w:tab w:val="num" w:pos="840"/>
              </w:tabs>
              <w:adjustRightInd w:val="0"/>
              <w:snapToGrid w:val="0"/>
              <w:jc w:val="center"/>
              <w:rPr>
                <w:sz w:val="24"/>
              </w:rPr>
            </w:pPr>
            <w:r w:rsidRPr="0053350E">
              <w:rPr>
                <w:sz w:val="24"/>
              </w:rPr>
              <w:t>0.1%</w:t>
            </w:r>
          </w:p>
        </w:tc>
      </w:tr>
      <w:tr w:rsidR="0053350E" w:rsidRPr="0053350E" w:rsidTr="00EA6956">
        <w:trPr>
          <w:trHeight w:val="440"/>
          <w:jc w:val="center"/>
        </w:trPr>
        <w:tc>
          <w:tcPr>
            <w:tcW w:w="3656" w:type="dxa"/>
            <w:vAlign w:val="center"/>
          </w:tcPr>
          <w:p w:rsidR="00EA2C42" w:rsidRPr="0053350E" w:rsidRDefault="00EA2C42" w:rsidP="00EA6956">
            <w:pPr>
              <w:tabs>
                <w:tab w:val="num" w:pos="750"/>
                <w:tab w:val="num" w:pos="840"/>
              </w:tabs>
              <w:adjustRightInd w:val="0"/>
              <w:snapToGrid w:val="0"/>
              <w:jc w:val="center"/>
              <w:rPr>
                <w:sz w:val="24"/>
              </w:rPr>
            </w:pPr>
            <w:r w:rsidRPr="0053350E">
              <w:rPr>
                <w:sz w:val="24"/>
              </w:rPr>
              <w:t>10000-100000</w:t>
            </w:r>
          </w:p>
        </w:tc>
        <w:tc>
          <w:tcPr>
            <w:tcW w:w="3657" w:type="dxa"/>
            <w:vAlign w:val="center"/>
          </w:tcPr>
          <w:p w:rsidR="00EA2C42" w:rsidRPr="0053350E" w:rsidRDefault="00EA2C42" w:rsidP="00EA6956">
            <w:pPr>
              <w:tabs>
                <w:tab w:val="num" w:pos="750"/>
                <w:tab w:val="num" w:pos="840"/>
              </w:tabs>
              <w:adjustRightInd w:val="0"/>
              <w:snapToGrid w:val="0"/>
              <w:jc w:val="center"/>
              <w:rPr>
                <w:sz w:val="24"/>
              </w:rPr>
            </w:pPr>
            <w:r w:rsidRPr="0053350E">
              <w:rPr>
                <w:sz w:val="24"/>
              </w:rPr>
              <w:t>0.05%</w:t>
            </w:r>
          </w:p>
        </w:tc>
      </w:tr>
    </w:tbl>
    <w:p w:rsidR="00EA2C42" w:rsidRPr="0053350E" w:rsidRDefault="00EA2C42" w:rsidP="00EA2C42">
      <w:pPr>
        <w:tabs>
          <w:tab w:val="left" w:pos="700"/>
        </w:tabs>
        <w:autoSpaceDE w:val="0"/>
        <w:autoSpaceDN w:val="0"/>
        <w:adjustRightInd w:val="0"/>
        <w:spacing w:line="360" w:lineRule="auto"/>
        <w:ind w:firstLineChars="200" w:firstLine="446"/>
        <w:rPr>
          <w:sz w:val="24"/>
          <w:lang w:val="zh-CN"/>
        </w:rPr>
      </w:pPr>
      <w:r w:rsidRPr="0053350E">
        <w:rPr>
          <w:sz w:val="24"/>
          <w:lang w:val="zh-CN"/>
        </w:rPr>
        <w:t>服务费按差额定率累进法计算，向下取整，精确到元。例如</w:t>
      </w:r>
      <w:r w:rsidR="00C00F8E" w:rsidRPr="0053350E">
        <w:rPr>
          <w:sz w:val="24"/>
        </w:rPr>
        <w:t>成交</w:t>
      </w:r>
      <w:r w:rsidRPr="0053350E">
        <w:rPr>
          <w:sz w:val="24"/>
          <w:lang w:val="zh-CN"/>
        </w:rPr>
        <w:t>金额为</w:t>
      </w:r>
      <w:r w:rsidRPr="0053350E">
        <w:rPr>
          <w:sz w:val="24"/>
          <w:lang w:val="zh-CN"/>
        </w:rPr>
        <w:t>6805000</w:t>
      </w:r>
      <w:r w:rsidRPr="0053350E">
        <w:rPr>
          <w:sz w:val="24"/>
          <w:lang w:val="zh-CN"/>
        </w:rPr>
        <w:t>元，服务费</w:t>
      </w:r>
      <w:r w:rsidRPr="0053350E">
        <w:rPr>
          <w:sz w:val="24"/>
          <w:lang w:val="zh-CN"/>
        </w:rPr>
        <w:t>=1000000×1%+</w:t>
      </w:r>
      <w:r w:rsidRPr="0053350E">
        <w:rPr>
          <w:sz w:val="24"/>
          <w:lang w:val="zh-CN"/>
        </w:rPr>
        <w:t>（</w:t>
      </w:r>
      <w:r w:rsidRPr="0053350E">
        <w:rPr>
          <w:sz w:val="24"/>
          <w:lang w:val="zh-CN"/>
        </w:rPr>
        <w:t>5000000-1000000</w:t>
      </w:r>
      <w:r w:rsidRPr="0053350E">
        <w:rPr>
          <w:sz w:val="24"/>
          <w:lang w:val="zh-CN"/>
        </w:rPr>
        <w:t>）</w:t>
      </w:r>
      <w:r w:rsidRPr="0053350E">
        <w:rPr>
          <w:sz w:val="24"/>
          <w:lang w:val="zh-CN"/>
        </w:rPr>
        <w:t>×0.8%+</w:t>
      </w:r>
      <w:r w:rsidRPr="0053350E">
        <w:rPr>
          <w:sz w:val="24"/>
          <w:lang w:val="zh-CN"/>
        </w:rPr>
        <w:t>（</w:t>
      </w:r>
      <w:r w:rsidRPr="0053350E">
        <w:rPr>
          <w:sz w:val="24"/>
          <w:lang w:val="zh-CN"/>
        </w:rPr>
        <w:t>6805000-5000000</w:t>
      </w:r>
      <w:r w:rsidRPr="0053350E">
        <w:rPr>
          <w:sz w:val="24"/>
          <w:lang w:val="zh-CN"/>
        </w:rPr>
        <w:t>）</w:t>
      </w:r>
      <w:r w:rsidRPr="0053350E">
        <w:rPr>
          <w:sz w:val="24"/>
          <w:lang w:val="zh-CN"/>
        </w:rPr>
        <w:t>×0.45%=</w:t>
      </w:r>
      <w:r w:rsidR="00BA4BF7" w:rsidRPr="0053350E">
        <w:rPr>
          <w:sz w:val="24"/>
          <w:lang w:val="zh-CN"/>
        </w:rPr>
        <w:t>50122.5</w:t>
      </w:r>
      <w:r w:rsidR="00BA4BF7" w:rsidRPr="0053350E">
        <w:rPr>
          <w:sz w:val="24"/>
          <w:lang w:val="zh-CN"/>
        </w:rPr>
        <w:t>元，服务费缴纳</w:t>
      </w:r>
      <w:r w:rsidR="00BA4BF7" w:rsidRPr="0053350E">
        <w:rPr>
          <w:sz w:val="24"/>
          <w:lang w:val="zh-CN"/>
        </w:rPr>
        <w:t>50122</w:t>
      </w:r>
      <w:r w:rsidR="00BA4BF7" w:rsidRPr="0053350E">
        <w:rPr>
          <w:sz w:val="24"/>
          <w:lang w:val="zh-CN"/>
        </w:rPr>
        <w:t>元</w:t>
      </w:r>
      <w:r w:rsidRPr="0053350E">
        <w:rPr>
          <w:sz w:val="24"/>
          <w:lang w:val="zh-CN"/>
        </w:rPr>
        <w:t>。其中</w:t>
      </w:r>
      <w:r w:rsidR="00C00F8E" w:rsidRPr="0053350E">
        <w:rPr>
          <w:sz w:val="24"/>
          <w:lang w:val="zh-CN"/>
        </w:rPr>
        <w:t>成交</w:t>
      </w:r>
      <w:r w:rsidRPr="0053350E">
        <w:rPr>
          <w:sz w:val="24"/>
          <w:lang w:val="zh-CN"/>
        </w:rPr>
        <w:t>金额以《</w:t>
      </w:r>
      <w:r w:rsidR="00C00F8E" w:rsidRPr="0053350E">
        <w:rPr>
          <w:sz w:val="24"/>
          <w:lang w:val="zh-CN"/>
        </w:rPr>
        <w:t>成交</w:t>
      </w:r>
      <w:r w:rsidRPr="0053350E">
        <w:rPr>
          <w:sz w:val="24"/>
          <w:lang w:val="zh-CN"/>
        </w:rPr>
        <w:t>通知书》为准。</w:t>
      </w:r>
    </w:p>
    <w:p w:rsidR="009340D6" w:rsidRPr="0053350E" w:rsidRDefault="00C00F8E" w:rsidP="00EA2C42">
      <w:pPr>
        <w:tabs>
          <w:tab w:val="left" w:pos="700"/>
        </w:tabs>
        <w:autoSpaceDE w:val="0"/>
        <w:autoSpaceDN w:val="0"/>
        <w:adjustRightInd w:val="0"/>
        <w:spacing w:line="360" w:lineRule="auto"/>
        <w:ind w:firstLineChars="200" w:firstLine="446"/>
        <w:rPr>
          <w:sz w:val="24"/>
          <w:szCs w:val="24"/>
          <w:lang w:val="zh-CN"/>
        </w:rPr>
      </w:pPr>
      <w:r w:rsidRPr="0053350E">
        <w:rPr>
          <w:sz w:val="24"/>
          <w:szCs w:val="24"/>
        </w:rPr>
        <w:t>成交</w:t>
      </w:r>
      <w:r w:rsidR="00EA2C42" w:rsidRPr="0053350E">
        <w:rPr>
          <w:sz w:val="24"/>
          <w:szCs w:val="24"/>
        </w:rPr>
        <w:t>供应商应于</w:t>
      </w:r>
      <w:r w:rsidRPr="0053350E">
        <w:rPr>
          <w:sz w:val="24"/>
          <w:szCs w:val="24"/>
        </w:rPr>
        <w:t>成交</w:t>
      </w:r>
      <w:r w:rsidR="00EA2C42" w:rsidRPr="0053350E">
        <w:rPr>
          <w:sz w:val="24"/>
          <w:szCs w:val="24"/>
        </w:rPr>
        <w:t>公告发布之日起</w:t>
      </w:r>
      <w:r w:rsidR="00EA2C42" w:rsidRPr="0053350E">
        <w:rPr>
          <w:sz w:val="24"/>
          <w:szCs w:val="24"/>
        </w:rPr>
        <w:t>5</w:t>
      </w:r>
      <w:r w:rsidR="00EA2C42" w:rsidRPr="0053350E">
        <w:rPr>
          <w:sz w:val="24"/>
          <w:szCs w:val="24"/>
        </w:rPr>
        <w:t>个工作日内缴纳</w:t>
      </w:r>
      <w:r w:rsidR="00EA2C42" w:rsidRPr="0053350E">
        <w:rPr>
          <w:sz w:val="24"/>
          <w:szCs w:val="24"/>
          <w:lang w:val="zh-CN"/>
        </w:rPr>
        <w:t>招标代理服务费，缴费单位名称须与投标单位名称一致，缴费时请注明项目编号及</w:t>
      </w:r>
      <w:r w:rsidRPr="0053350E">
        <w:rPr>
          <w:sz w:val="24"/>
          <w:szCs w:val="24"/>
          <w:lang w:val="zh-CN"/>
        </w:rPr>
        <w:t>成交</w:t>
      </w:r>
      <w:r w:rsidR="00EA2C42" w:rsidRPr="0053350E">
        <w:rPr>
          <w:sz w:val="24"/>
          <w:szCs w:val="24"/>
          <w:lang w:val="zh-CN"/>
        </w:rPr>
        <w:t>包号。</w:t>
      </w:r>
    </w:p>
    <w:p w:rsidR="00EA2C42" w:rsidRPr="0053350E" w:rsidRDefault="00EA2C42" w:rsidP="00EA2C42">
      <w:pPr>
        <w:pStyle w:val="Default"/>
        <w:spacing w:line="360" w:lineRule="auto"/>
        <w:ind w:firstLineChars="200" w:firstLine="446"/>
        <w:rPr>
          <w:rFonts w:ascii="Times New Roman" w:eastAsia="宋体" w:hAnsi="Times New Roman" w:cs="Times New Roman"/>
          <w:color w:val="auto"/>
        </w:rPr>
      </w:pPr>
      <w:r w:rsidRPr="0053350E">
        <w:rPr>
          <w:rFonts w:ascii="Times New Roman" w:eastAsia="宋体" w:hAnsi="Times New Roman" w:cs="Times New Roman"/>
          <w:color w:val="auto"/>
        </w:rPr>
        <w:t>名</w:t>
      </w:r>
      <w:r w:rsidRPr="0053350E">
        <w:rPr>
          <w:rFonts w:ascii="Times New Roman" w:eastAsia="宋体" w:hAnsi="Times New Roman" w:cs="Times New Roman"/>
          <w:color w:val="auto"/>
        </w:rPr>
        <w:t xml:space="preserve">        </w:t>
      </w:r>
      <w:r w:rsidRPr="0053350E">
        <w:rPr>
          <w:rFonts w:ascii="Times New Roman" w:eastAsia="宋体" w:hAnsi="Times New Roman" w:cs="Times New Roman"/>
          <w:color w:val="auto"/>
        </w:rPr>
        <w:t>称：天津市公共资源交易中心</w:t>
      </w:r>
    </w:p>
    <w:p w:rsidR="00EA2C42" w:rsidRPr="0053350E" w:rsidRDefault="00EA2C42" w:rsidP="00EA2C42">
      <w:pPr>
        <w:pStyle w:val="Default"/>
        <w:spacing w:line="360" w:lineRule="auto"/>
        <w:ind w:firstLineChars="200" w:firstLine="446"/>
        <w:rPr>
          <w:rFonts w:ascii="Times New Roman" w:eastAsia="宋体" w:hAnsi="Times New Roman" w:cs="Times New Roman"/>
          <w:color w:val="auto"/>
        </w:rPr>
      </w:pPr>
      <w:r w:rsidRPr="0053350E">
        <w:rPr>
          <w:rFonts w:ascii="Times New Roman" w:eastAsia="宋体" w:hAnsi="Times New Roman" w:cs="Times New Roman"/>
          <w:color w:val="auto"/>
        </w:rPr>
        <w:t>开户行及账号：中国建设银行股份有限公司天津明华支行</w:t>
      </w:r>
      <w:r w:rsidRPr="0053350E">
        <w:rPr>
          <w:rFonts w:ascii="Times New Roman" w:eastAsia="宋体" w:hAnsi="Times New Roman" w:cs="Times New Roman"/>
          <w:color w:val="auto"/>
        </w:rPr>
        <w:t xml:space="preserve"> </w:t>
      </w:r>
    </w:p>
    <w:p w:rsidR="00EA2C42" w:rsidRPr="0053350E" w:rsidRDefault="00EA2C42" w:rsidP="00EA2C42">
      <w:pPr>
        <w:pStyle w:val="Default"/>
        <w:spacing w:line="360" w:lineRule="auto"/>
        <w:ind w:firstLineChars="897" w:firstLine="2002"/>
        <w:rPr>
          <w:rFonts w:ascii="Times New Roman" w:eastAsia="宋体" w:hAnsi="Times New Roman" w:cs="Times New Roman"/>
          <w:color w:val="auto"/>
        </w:rPr>
      </w:pPr>
      <w:r w:rsidRPr="0053350E">
        <w:rPr>
          <w:rFonts w:ascii="Times New Roman" w:eastAsia="宋体" w:hAnsi="Times New Roman" w:cs="Times New Roman"/>
          <w:color w:val="auto"/>
        </w:rPr>
        <w:t>1205 0162 4900 0000 0675</w:t>
      </w:r>
    </w:p>
    <w:p w:rsidR="00EA2C42" w:rsidRPr="0053350E" w:rsidRDefault="00EA2C42" w:rsidP="00EA2C42">
      <w:pPr>
        <w:pStyle w:val="Default"/>
        <w:spacing w:line="360" w:lineRule="auto"/>
        <w:ind w:firstLineChars="200" w:firstLine="446"/>
        <w:rPr>
          <w:rFonts w:ascii="Times New Roman" w:eastAsia="宋体" w:hAnsi="Times New Roman" w:cs="Times New Roman"/>
          <w:color w:val="auto"/>
        </w:rPr>
      </w:pPr>
      <w:r w:rsidRPr="0053350E">
        <w:rPr>
          <w:rFonts w:ascii="Times New Roman" w:eastAsia="宋体" w:hAnsi="Times New Roman" w:cs="Times New Roman"/>
          <w:color w:val="auto"/>
        </w:rPr>
        <w:t>银行联行号：</w:t>
      </w:r>
      <w:r w:rsidRPr="0053350E">
        <w:rPr>
          <w:rFonts w:ascii="Times New Roman" w:eastAsia="宋体" w:hAnsi="Times New Roman" w:cs="Times New Roman"/>
          <w:color w:val="auto"/>
        </w:rPr>
        <w:t>105110039436</w:t>
      </w:r>
    </w:p>
    <w:p w:rsidR="00EA2C42" w:rsidRPr="0053350E" w:rsidRDefault="00EA2C42" w:rsidP="00EA2C42">
      <w:pPr>
        <w:pStyle w:val="Default"/>
        <w:spacing w:line="360" w:lineRule="auto"/>
        <w:ind w:firstLineChars="200" w:firstLine="446"/>
        <w:rPr>
          <w:rFonts w:ascii="Times New Roman" w:eastAsia="宋体" w:hAnsi="Times New Roman" w:cs="Times New Roman"/>
          <w:color w:val="auto"/>
        </w:rPr>
      </w:pPr>
      <w:r w:rsidRPr="0053350E">
        <w:rPr>
          <w:rFonts w:ascii="Times New Roman" w:eastAsia="宋体" w:hAnsi="Times New Roman" w:cs="Times New Roman"/>
          <w:color w:val="auto"/>
        </w:rPr>
        <w:t>纳税人识别号：</w:t>
      </w:r>
      <w:r w:rsidRPr="0053350E">
        <w:rPr>
          <w:rFonts w:ascii="Times New Roman" w:eastAsia="宋体" w:hAnsi="Times New Roman" w:cs="Times New Roman"/>
          <w:color w:val="auto"/>
        </w:rPr>
        <w:t>1212 0000 MB1E 44809C</w:t>
      </w:r>
    </w:p>
    <w:p w:rsidR="00EA2C42" w:rsidRPr="0053350E" w:rsidRDefault="00EA2C42" w:rsidP="00EA2C42">
      <w:pPr>
        <w:pStyle w:val="Default"/>
        <w:spacing w:line="360" w:lineRule="auto"/>
        <w:ind w:firstLineChars="200" w:firstLine="446"/>
        <w:jc w:val="both"/>
        <w:rPr>
          <w:rFonts w:ascii="Times New Roman" w:eastAsia="宋体" w:hAnsi="Times New Roman" w:cs="Times New Roman"/>
          <w:color w:val="auto"/>
        </w:rPr>
      </w:pPr>
      <w:r w:rsidRPr="0053350E">
        <w:rPr>
          <w:rFonts w:ascii="Times New Roman" w:eastAsia="宋体" w:hAnsi="Times New Roman" w:cs="Times New Roman"/>
          <w:color w:val="auto"/>
        </w:rPr>
        <w:lastRenderedPageBreak/>
        <w:t>地址：天津市河东区红星路</w:t>
      </w:r>
      <w:r w:rsidRPr="0053350E">
        <w:rPr>
          <w:rFonts w:ascii="Times New Roman" w:eastAsia="宋体" w:hAnsi="Times New Roman" w:cs="Times New Roman"/>
          <w:color w:val="auto"/>
        </w:rPr>
        <w:t>79</w:t>
      </w:r>
      <w:r w:rsidRPr="0053350E">
        <w:rPr>
          <w:rFonts w:ascii="Times New Roman" w:eastAsia="宋体" w:hAnsi="Times New Roman" w:cs="Times New Roman"/>
          <w:color w:val="auto"/>
        </w:rPr>
        <w:t>号</w:t>
      </w:r>
    </w:p>
    <w:p w:rsidR="00263B80" w:rsidRPr="0053350E" w:rsidRDefault="00263B80" w:rsidP="00EA2C42">
      <w:pPr>
        <w:pStyle w:val="Default"/>
        <w:spacing w:line="360" w:lineRule="auto"/>
        <w:ind w:firstLineChars="200" w:firstLine="446"/>
        <w:jc w:val="both"/>
        <w:rPr>
          <w:rFonts w:ascii="Times New Roman" w:eastAsia="宋体" w:hAnsi="Times New Roman" w:cs="Times New Roman"/>
          <w:color w:val="auto"/>
        </w:rPr>
      </w:pPr>
      <w:r w:rsidRPr="0053350E">
        <w:rPr>
          <w:rFonts w:ascii="Times New Roman" w:eastAsia="宋体" w:hAnsi="Times New Roman" w:cs="Times New Roman" w:hint="eastAsia"/>
          <w:color w:val="auto"/>
        </w:rPr>
        <w:t>缴费及申请开票系统：</w:t>
      </w:r>
      <w:r w:rsidR="00243AFF" w:rsidRPr="0053350E">
        <w:rPr>
          <w:rFonts w:ascii="Times New Roman" w:eastAsia="宋体" w:hAnsi="Times New Roman" w:cs="Times New Roman" w:hint="eastAsia"/>
          <w:color w:val="auto"/>
        </w:rPr>
        <w:t>http://pay.tjggzy.cn/</w:t>
      </w:r>
    </w:p>
    <w:p w:rsidR="00AF596C" w:rsidRPr="0053350E" w:rsidRDefault="00AF596C" w:rsidP="00EA2C42">
      <w:pPr>
        <w:pStyle w:val="Default"/>
        <w:spacing w:line="360" w:lineRule="auto"/>
        <w:ind w:firstLineChars="200" w:firstLine="446"/>
        <w:jc w:val="both"/>
        <w:rPr>
          <w:rFonts w:ascii="Times New Roman" w:eastAsia="宋体" w:hAnsi="Times New Roman" w:cs="Times New Roman"/>
          <w:color w:val="auto"/>
        </w:rPr>
      </w:pPr>
      <w:r w:rsidRPr="0053350E">
        <w:rPr>
          <w:rFonts w:ascii="Times New Roman" w:eastAsia="宋体" w:hAnsi="Times New Roman" w:cs="Times New Roman"/>
          <w:color w:val="auto"/>
        </w:rPr>
        <w:t>缴费及开票咨询电话：</w:t>
      </w:r>
      <w:r w:rsidRPr="0053350E">
        <w:rPr>
          <w:rFonts w:ascii="Times New Roman" w:eastAsia="宋体" w:hAnsi="Times New Roman" w:cs="Times New Roman"/>
          <w:color w:val="auto"/>
        </w:rPr>
        <w:t>022-24532012</w:t>
      </w:r>
    </w:p>
    <w:p w:rsidR="001636D9" w:rsidRPr="001636D9" w:rsidRDefault="001636D9" w:rsidP="00EA2C42">
      <w:pPr>
        <w:pStyle w:val="Default"/>
        <w:spacing w:line="360" w:lineRule="auto"/>
        <w:ind w:firstLineChars="200" w:firstLine="446"/>
        <w:jc w:val="both"/>
        <w:rPr>
          <w:rFonts w:ascii="Times New Roman" w:eastAsia="宋体" w:hAnsi="Times New Roman" w:cs="Times New Roman"/>
          <w:color w:val="FF0000"/>
        </w:rPr>
      </w:pPr>
    </w:p>
    <w:p w:rsidR="0050508B" w:rsidRDefault="00D56D69" w:rsidP="009034F9">
      <w:pPr>
        <w:pStyle w:val="Default"/>
        <w:spacing w:line="360" w:lineRule="auto"/>
        <w:ind w:firstLineChars="2700" w:firstLine="6025"/>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CC075B">
        <w:rPr>
          <w:rFonts w:ascii="Times New Roman" w:eastAsia="宋体" w:hAnsi="Times New Roman" w:cs="Times New Roman" w:hint="eastAsia"/>
          <w:color w:val="auto"/>
          <w:kern w:val="2"/>
        </w:rPr>
        <w:t>6</w:t>
      </w:r>
      <w:r w:rsidR="009034F9" w:rsidRPr="00BC146F">
        <w:rPr>
          <w:rFonts w:ascii="Times New Roman" w:eastAsia="宋体" w:hAnsi="Times New Roman" w:cs="Times New Roman"/>
          <w:color w:val="auto"/>
          <w:kern w:val="2"/>
        </w:rPr>
        <w:t>月</w:t>
      </w:r>
      <w:r w:rsidR="00CC075B">
        <w:rPr>
          <w:rFonts w:ascii="Times New Roman" w:eastAsia="宋体" w:hAnsi="Times New Roman" w:cs="Times New Roman" w:hint="eastAsia"/>
          <w:color w:val="auto"/>
          <w:kern w:val="2"/>
        </w:rPr>
        <w:t>24</w:t>
      </w:r>
      <w:r w:rsidR="009034F9" w:rsidRPr="00BC146F">
        <w:rPr>
          <w:rFonts w:ascii="Times New Roman" w:eastAsia="宋体" w:hAnsi="Times New Roman" w:cs="Times New Roman"/>
          <w:color w:val="auto"/>
          <w:kern w:val="2"/>
        </w:rPr>
        <w:t>日</w:t>
      </w:r>
      <w:bookmarkEnd w:id="0"/>
    </w:p>
    <w:p w:rsidR="001636D9" w:rsidRDefault="001636D9" w:rsidP="001636D9">
      <w:pPr>
        <w:pStyle w:val="Default"/>
        <w:spacing w:line="360" w:lineRule="auto"/>
        <w:jc w:val="both"/>
        <w:rPr>
          <w:rFonts w:ascii="Times New Roman" w:eastAsia="宋体" w:hAnsi="Times New Roman" w:cs="Times New Roman"/>
          <w:color w:val="auto"/>
          <w:kern w:val="2"/>
        </w:rPr>
      </w:pPr>
    </w:p>
    <w:p w:rsidR="001636D9" w:rsidRDefault="001636D9" w:rsidP="001636D9">
      <w:pPr>
        <w:pStyle w:val="Default"/>
        <w:spacing w:line="360" w:lineRule="auto"/>
        <w:jc w:val="both"/>
        <w:rPr>
          <w:rFonts w:ascii="Times New Roman" w:eastAsia="宋体" w:hAnsi="Times New Roman" w:cs="Times New Roman"/>
          <w:color w:val="auto"/>
          <w:kern w:val="2"/>
        </w:rPr>
      </w:pPr>
    </w:p>
    <w:p w:rsidR="001636D9" w:rsidRDefault="001636D9">
      <w:pPr>
        <w:widowControl/>
        <w:jc w:val="left"/>
        <w:rPr>
          <w:sz w:val="24"/>
          <w:szCs w:val="24"/>
        </w:rPr>
      </w:pPr>
      <w:r>
        <w:br w:type="page"/>
      </w:r>
    </w:p>
    <w:p w:rsidR="0050508B" w:rsidRPr="00BC146F" w:rsidRDefault="0050508B" w:rsidP="0050508B">
      <w:pPr>
        <w:tabs>
          <w:tab w:val="left" w:pos="1260"/>
          <w:tab w:val="center" w:pos="4156"/>
        </w:tabs>
        <w:spacing w:line="360" w:lineRule="auto"/>
        <w:jc w:val="center"/>
        <w:outlineLvl w:val="0"/>
        <w:rPr>
          <w:b/>
          <w:sz w:val="24"/>
          <w:szCs w:val="24"/>
        </w:rPr>
      </w:pPr>
      <w:r w:rsidRPr="00BC146F">
        <w:rPr>
          <w:b/>
          <w:sz w:val="24"/>
          <w:szCs w:val="24"/>
        </w:rPr>
        <w:lastRenderedPageBreak/>
        <w:t>第二部分</w:t>
      </w:r>
      <w:r w:rsidRPr="00BC146F">
        <w:rPr>
          <w:b/>
          <w:sz w:val="24"/>
          <w:szCs w:val="24"/>
        </w:rPr>
        <w:t xml:space="preserve">  </w:t>
      </w:r>
      <w:r w:rsidRPr="00BC146F">
        <w:rPr>
          <w:b/>
          <w:sz w:val="24"/>
          <w:szCs w:val="24"/>
        </w:rPr>
        <w:t>谈判项目要求</w:t>
      </w:r>
    </w:p>
    <w:p w:rsidR="0050508B" w:rsidRPr="00BC146F" w:rsidRDefault="0050508B" w:rsidP="0050508B">
      <w:pPr>
        <w:spacing w:line="360" w:lineRule="auto"/>
        <w:ind w:firstLineChars="200" w:firstLine="446"/>
        <w:rPr>
          <w:bCs/>
          <w:sz w:val="24"/>
          <w:szCs w:val="24"/>
        </w:rPr>
      </w:pPr>
      <w:r w:rsidRPr="00BC146F">
        <w:rPr>
          <w:bCs/>
          <w:sz w:val="24"/>
          <w:szCs w:val="24"/>
        </w:rPr>
        <w:t>一、商务要求</w:t>
      </w:r>
    </w:p>
    <w:p w:rsidR="0050508B" w:rsidRPr="0053350E" w:rsidRDefault="0053350E" w:rsidP="0050508B">
      <w:pPr>
        <w:spacing w:line="360" w:lineRule="auto"/>
        <w:ind w:firstLineChars="200" w:firstLine="446"/>
        <w:rPr>
          <w:sz w:val="24"/>
          <w:szCs w:val="24"/>
        </w:rPr>
      </w:pPr>
      <w:r w:rsidRPr="009614A2">
        <w:rPr>
          <w:rFonts w:hint="eastAsia"/>
          <w:sz w:val="24"/>
        </w:rPr>
        <w:t>★</w:t>
      </w:r>
      <w:r w:rsidR="0050508B" w:rsidRPr="0053350E">
        <w:rPr>
          <w:sz w:val="24"/>
          <w:szCs w:val="24"/>
        </w:rPr>
        <w:t>（一）报价要求</w:t>
      </w:r>
    </w:p>
    <w:p w:rsidR="0050508B" w:rsidRPr="0053350E" w:rsidRDefault="0050508B" w:rsidP="0050508B">
      <w:pPr>
        <w:spacing w:line="360" w:lineRule="auto"/>
        <w:ind w:firstLineChars="200" w:firstLine="446"/>
        <w:rPr>
          <w:sz w:val="24"/>
          <w:szCs w:val="24"/>
        </w:rPr>
      </w:pPr>
      <w:r w:rsidRPr="0053350E">
        <w:rPr>
          <w:sz w:val="24"/>
          <w:szCs w:val="24"/>
        </w:rPr>
        <w:t xml:space="preserve">1. </w:t>
      </w:r>
      <w:r w:rsidRPr="0053350E">
        <w:rPr>
          <w:sz w:val="24"/>
          <w:szCs w:val="24"/>
        </w:rPr>
        <w:t>投标报价以人民币填列。</w:t>
      </w:r>
    </w:p>
    <w:p w:rsidR="0050508B" w:rsidRPr="0053350E" w:rsidRDefault="0050508B" w:rsidP="0050508B">
      <w:pPr>
        <w:spacing w:line="360" w:lineRule="auto"/>
        <w:ind w:firstLineChars="200" w:firstLine="446"/>
        <w:rPr>
          <w:sz w:val="24"/>
          <w:szCs w:val="24"/>
        </w:rPr>
      </w:pPr>
      <w:r w:rsidRPr="0053350E">
        <w:rPr>
          <w:sz w:val="24"/>
          <w:szCs w:val="24"/>
        </w:rPr>
        <w:t xml:space="preserve">2. </w:t>
      </w:r>
      <w:r w:rsidRPr="0053350E">
        <w:rPr>
          <w:sz w:val="24"/>
          <w:szCs w:val="24"/>
        </w:rPr>
        <w:t>投标人的报价应包括：</w:t>
      </w:r>
      <w:r w:rsidRPr="0053350E">
        <w:rPr>
          <w:sz w:val="24"/>
        </w:rPr>
        <w:t>人员费用、服务费</w:t>
      </w:r>
      <w:r w:rsidR="0053350E" w:rsidRPr="0053350E">
        <w:rPr>
          <w:sz w:val="24"/>
        </w:rPr>
        <w:t>用</w:t>
      </w:r>
      <w:r w:rsidRPr="0053350E">
        <w:rPr>
          <w:sz w:val="24"/>
        </w:rPr>
        <w:t>、管理费及</w:t>
      </w:r>
      <w:r w:rsidR="0053350E" w:rsidRPr="0053350E">
        <w:rPr>
          <w:sz w:val="24"/>
        </w:rPr>
        <w:t>利润</w:t>
      </w:r>
      <w:r w:rsidRPr="0053350E">
        <w:rPr>
          <w:sz w:val="24"/>
        </w:rPr>
        <w:t>税金等为完成竞争性谈判文件规定的一切工作所需的全部费用。</w:t>
      </w:r>
    </w:p>
    <w:p w:rsidR="0050508B" w:rsidRPr="0053350E" w:rsidRDefault="0050508B" w:rsidP="0050508B">
      <w:pPr>
        <w:spacing w:line="360" w:lineRule="auto"/>
        <w:ind w:firstLineChars="200" w:firstLine="446"/>
        <w:rPr>
          <w:sz w:val="24"/>
          <w:szCs w:val="24"/>
        </w:rPr>
      </w:pPr>
      <w:r w:rsidRPr="0053350E">
        <w:rPr>
          <w:sz w:val="24"/>
          <w:szCs w:val="24"/>
        </w:rPr>
        <w:t xml:space="preserve">3. </w:t>
      </w:r>
      <w:r w:rsidRPr="0053350E">
        <w:rPr>
          <w:sz w:val="24"/>
          <w:szCs w:val="24"/>
        </w:rPr>
        <w:t>验收相关费用由投标人负责。</w:t>
      </w:r>
    </w:p>
    <w:p w:rsidR="0050508B" w:rsidRPr="0053350E" w:rsidRDefault="0053350E" w:rsidP="0050508B">
      <w:pPr>
        <w:spacing w:line="360" w:lineRule="auto"/>
        <w:ind w:firstLineChars="200" w:firstLine="446"/>
        <w:rPr>
          <w:sz w:val="24"/>
          <w:szCs w:val="24"/>
        </w:rPr>
      </w:pPr>
      <w:r w:rsidRPr="009614A2">
        <w:rPr>
          <w:rFonts w:hint="eastAsia"/>
          <w:sz w:val="24"/>
        </w:rPr>
        <w:t>★</w:t>
      </w:r>
      <w:r w:rsidR="0050508B" w:rsidRPr="0053350E">
        <w:rPr>
          <w:sz w:val="24"/>
          <w:szCs w:val="24"/>
        </w:rPr>
        <w:t>（</w:t>
      </w:r>
      <w:r w:rsidR="009034F9" w:rsidRPr="0053350E">
        <w:rPr>
          <w:sz w:val="24"/>
          <w:szCs w:val="24"/>
        </w:rPr>
        <w:t>二</w:t>
      </w:r>
      <w:r w:rsidR="0050508B" w:rsidRPr="0053350E">
        <w:rPr>
          <w:sz w:val="24"/>
          <w:szCs w:val="24"/>
        </w:rPr>
        <w:t>）时间、地点要求</w:t>
      </w:r>
    </w:p>
    <w:p w:rsidR="0050508B" w:rsidRPr="0053350E" w:rsidRDefault="0050508B" w:rsidP="0050508B">
      <w:pPr>
        <w:spacing w:line="360" w:lineRule="auto"/>
        <w:ind w:firstLineChars="200" w:firstLine="446"/>
        <w:rPr>
          <w:sz w:val="24"/>
        </w:rPr>
      </w:pPr>
      <w:r w:rsidRPr="0053350E">
        <w:rPr>
          <w:sz w:val="24"/>
          <w:szCs w:val="24"/>
        </w:rPr>
        <w:t>1.</w:t>
      </w:r>
      <w:r w:rsidRPr="0053350E">
        <w:rPr>
          <w:sz w:val="24"/>
          <w:szCs w:val="24"/>
        </w:rPr>
        <w:t>时间要求：</w:t>
      </w:r>
      <w:r w:rsidR="0053350E" w:rsidRPr="0053350E">
        <w:rPr>
          <w:rFonts w:hint="eastAsia"/>
          <w:sz w:val="24"/>
        </w:rPr>
        <w:t>2025</w:t>
      </w:r>
      <w:r w:rsidR="0053350E" w:rsidRPr="0053350E">
        <w:rPr>
          <w:rFonts w:hint="eastAsia"/>
          <w:sz w:val="24"/>
        </w:rPr>
        <w:t>年</w:t>
      </w:r>
      <w:r w:rsidR="0053350E" w:rsidRPr="0053350E">
        <w:rPr>
          <w:rFonts w:hint="eastAsia"/>
          <w:sz w:val="24"/>
        </w:rPr>
        <w:t>11</w:t>
      </w:r>
      <w:r w:rsidR="0053350E" w:rsidRPr="0053350E">
        <w:rPr>
          <w:rFonts w:hint="eastAsia"/>
          <w:sz w:val="24"/>
        </w:rPr>
        <w:t>月</w:t>
      </w:r>
      <w:r w:rsidR="0053350E" w:rsidRPr="0053350E">
        <w:rPr>
          <w:rFonts w:hint="eastAsia"/>
          <w:sz w:val="24"/>
        </w:rPr>
        <w:t>15</w:t>
      </w:r>
      <w:r w:rsidR="0053350E" w:rsidRPr="0053350E">
        <w:rPr>
          <w:rFonts w:hint="eastAsia"/>
          <w:sz w:val="24"/>
        </w:rPr>
        <w:t>日前完成绩效评价全部工作并提交最终成果，最终成果针对每个绩效评价项目出具一份绩效评价报告、一份绩效评价指标评分表，形成评价结论及建议，并对指定项目出具抽查复核结论</w:t>
      </w:r>
      <w:r w:rsidRPr="0053350E">
        <w:rPr>
          <w:sz w:val="24"/>
        </w:rPr>
        <w:t>（特殊情况以合同为准）。</w:t>
      </w:r>
    </w:p>
    <w:p w:rsidR="009034F9" w:rsidRPr="0053350E" w:rsidRDefault="0050508B" w:rsidP="0050508B">
      <w:pPr>
        <w:spacing w:line="360" w:lineRule="auto"/>
        <w:ind w:firstLineChars="200" w:firstLine="446"/>
        <w:rPr>
          <w:sz w:val="24"/>
          <w:szCs w:val="24"/>
        </w:rPr>
      </w:pPr>
      <w:r w:rsidRPr="0053350E">
        <w:rPr>
          <w:sz w:val="24"/>
          <w:szCs w:val="24"/>
        </w:rPr>
        <w:t xml:space="preserve">2. </w:t>
      </w:r>
      <w:r w:rsidRPr="0053350E">
        <w:rPr>
          <w:sz w:val="24"/>
          <w:szCs w:val="24"/>
        </w:rPr>
        <w:t>实施地点：</w:t>
      </w:r>
      <w:r w:rsidR="0053350E" w:rsidRPr="0053350E">
        <w:rPr>
          <w:rFonts w:hint="eastAsia"/>
          <w:sz w:val="24"/>
          <w:szCs w:val="24"/>
        </w:rPr>
        <w:t>天津市行政区域内</w:t>
      </w:r>
      <w:r w:rsidR="009034F9" w:rsidRPr="0053350E">
        <w:rPr>
          <w:sz w:val="24"/>
        </w:rPr>
        <w:t>（特殊情况以合同为准）。</w:t>
      </w:r>
    </w:p>
    <w:p w:rsidR="0050508B" w:rsidRPr="00BC146F" w:rsidRDefault="0053350E" w:rsidP="0050508B">
      <w:pPr>
        <w:spacing w:line="360" w:lineRule="auto"/>
        <w:ind w:firstLineChars="200" w:firstLine="446"/>
        <w:rPr>
          <w:sz w:val="24"/>
          <w:szCs w:val="24"/>
        </w:rPr>
      </w:pPr>
      <w:r w:rsidRPr="009614A2">
        <w:rPr>
          <w:rFonts w:hint="eastAsia"/>
          <w:sz w:val="24"/>
        </w:rPr>
        <w:t>★</w:t>
      </w:r>
      <w:r w:rsidR="0050508B" w:rsidRPr="00BC146F">
        <w:rPr>
          <w:sz w:val="24"/>
          <w:szCs w:val="24"/>
        </w:rPr>
        <w:t>（</w:t>
      </w:r>
      <w:r w:rsidR="009034F9" w:rsidRPr="00BC146F">
        <w:rPr>
          <w:sz w:val="24"/>
          <w:szCs w:val="24"/>
        </w:rPr>
        <w:t>三</w:t>
      </w:r>
      <w:r w:rsidR="0050508B" w:rsidRPr="00BC146F">
        <w:rPr>
          <w:sz w:val="24"/>
          <w:szCs w:val="24"/>
        </w:rPr>
        <w:t>）付款方式</w:t>
      </w:r>
    </w:p>
    <w:p w:rsidR="0050508B" w:rsidRPr="0053350E" w:rsidRDefault="0053350E" w:rsidP="0053350E">
      <w:pPr>
        <w:spacing w:line="360" w:lineRule="auto"/>
        <w:ind w:firstLineChars="200" w:firstLine="446"/>
        <w:rPr>
          <w:sz w:val="24"/>
          <w:szCs w:val="24"/>
        </w:rPr>
      </w:pPr>
      <w:r w:rsidRPr="0053350E">
        <w:rPr>
          <w:rFonts w:hint="eastAsia"/>
          <w:sz w:val="24"/>
          <w:szCs w:val="24"/>
        </w:rPr>
        <w:t>合同签订之日起</w:t>
      </w:r>
      <w:r w:rsidRPr="0053350E">
        <w:rPr>
          <w:rFonts w:hint="eastAsia"/>
          <w:sz w:val="24"/>
          <w:szCs w:val="24"/>
        </w:rPr>
        <w:t>10</w:t>
      </w:r>
      <w:r w:rsidRPr="0053350E">
        <w:rPr>
          <w:rFonts w:hint="eastAsia"/>
          <w:sz w:val="24"/>
          <w:szCs w:val="24"/>
        </w:rPr>
        <w:t>个工作日内支付合同总额的</w:t>
      </w:r>
      <w:r w:rsidRPr="0053350E">
        <w:rPr>
          <w:rFonts w:hint="eastAsia"/>
          <w:sz w:val="24"/>
          <w:szCs w:val="24"/>
        </w:rPr>
        <w:t>30%</w:t>
      </w:r>
      <w:r w:rsidRPr="0053350E">
        <w:rPr>
          <w:rFonts w:hint="eastAsia"/>
          <w:sz w:val="24"/>
          <w:szCs w:val="24"/>
        </w:rPr>
        <w:t>，全部服务完成起</w:t>
      </w:r>
      <w:r w:rsidRPr="0053350E">
        <w:rPr>
          <w:rFonts w:hint="eastAsia"/>
          <w:sz w:val="24"/>
          <w:szCs w:val="24"/>
        </w:rPr>
        <w:t>10</w:t>
      </w:r>
      <w:r w:rsidRPr="0053350E">
        <w:rPr>
          <w:rFonts w:hint="eastAsia"/>
          <w:sz w:val="24"/>
          <w:szCs w:val="24"/>
        </w:rPr>
        <w:t>个工作日内支付合同总额的</w:t>
      </w:r>
      <w:r w:rsidRPr="0053350E">
        <w:rPr>
          <w:rFonts w:hint="eastAsia"/>
          <w:sz w:val="24"/>
          <w:szCs w:val="24"/>
        </w:rPr>
        <w:t>40%</w:t>
      </w:r>
      <w:r w:rsidRPr="0053350E">
        <w:rPr>
          <w:rFonts w:hint="eastAsia"/>
          <w:sz w:val="24"/>
          <w:szCs w:val="24"/>
        </w:rPr>
        <w:t>，验收合格后</w:t>
      </w:r>
      <w:r w:rsidRPr="0053350E">
        <w:rPr>
          <w:rFonts w:hint="eastAsia"/>
          <w:sz w:val="24"/>
          <w:szCs w:val="24"/>
        </w:rPr>
        <w:t>2</w:t>
      </w:r>
      <w:r w:rsidRPr="0053350E">
        <w:rPr>
          <w:rFonts w:hint="eastAsia"/>
          <w:sz w:val="24"/>
          <w:szCs w:val="24"/>
        </w:rPr>
        <w:t>个月内支付合同总额</w:t>
      </w:r>
      <w:r w:rsidRPr="0053350E">
        <w:rPr>
          <w:rFonts w:hint="eastAsia"/>
          <w:sz w:val="24"/>
          <w:szCs w:val="24"/>
        </w:rPr>
        <w:t>30%</w:t>
      </w:r>
      <w:r w:rsidR="0050508B" w:rsidRPr="0053350E">
        <w:rPr>
          <w:sz w:val="24"/>
          <w:szCs w:val="24"/>
        </w:rPr>
        <w:t>（特殊情况以合同为准）。</w:t>
      </w:r>
    </w:p>
    <w:p w:rsidR="0050508B" w:rsidRPr="00BC146F" w:rsidRDefault="0050508B" w:rsidP="0050508B">
      <w:pPr>
        <w:spacing w:line="360" w:lineRule="auto"/>
        <w:ind w:firstLineChars="200" w:firstLine="446"/>
        <w:rPr>
          <w:sz w:val="24"/>
          <w:szCs w:val="24"/>
        </w:rPr>
      </w:pPr>
      <w:r w:rsidRPr="00BC146F">
        <w:rPr>
          <w:sz w:val="24"/>
          <w:szCs w:val="24"/>
        </w:rPr>
        <w:t>（</w:t>
      </w:r>
      <w:r w:rsidR="009034F9" w:rsidRPr="00BC146F">
        <w:rPr>
          <w:sz w:val="24"/>
          <w:szCs w:val="24"/>
        </w:rPr>
        <w:t>四</w:t>
      </w:r>
      <w:r w:rsidRPr="00BC146F">
        <w:rPr>
          <w:sz w:val="24"/>
          <w:szCs w:val="24"/>
        </w:rPr>
        <w:t>）谈判有效期</w:t>
      </w:r>
    </w:p>
    <w:p w:rsidR="0050508B" w:rsidRPr="00BC146F" w:rsidRDefault="0050508B" w:rsidP="0050508B">
      <w:pPr>
        <w:spacing w:line="360" w:lineRule="auto"/>
        <w:ind w:firstLineChars="200" w:firstLine="446"/>
        <w:rPr>
          <w:sz w:val="24"/>
          <w:szCs w:val="24"/>
        </w:rPr>
      </w:pPr>
      <w:r w:rsidRPr="00BC146F">
        <w:rPr>
          <w:sz w:val="24"/>
          <w:szCs w:val="24"/>
        </w:rPr>
        <w:t>本项目谈判有效期为</w:t>
      </w:r>
      <w:r w:rsidRPr="00BC146F">
        <w:rPr>
          <w:sz w:val="24"/>
          <w:szCs w:val="24"/>
        </w:rPr>
        <w:t>60</w:t>
      </w:r>
      <w:r w:rsidRPr="00BC146F">
        <w:rPr>
          <w:sz w:val="24"/>
          <w:szCs w:val="24"/>
        </w:rPr>
        <w:t>天。</w:t>
      </w:r>
    </w:p>
    <w:p w:rsidR="0050508B" w:rsidRPr="00BC146F" w:rsidRDefault="0050508B" w:rsidP="0050508B">
      <w:pPr>
        <w:spacing w:line="360" w:lineRule="auto"/>
        <w:ind w:firstLineChars="200" w:firstLine="446"/>
        <w:rPr>
          <w:sz w:val="24"/>
          <w:szCs w:val="24"/>
        </w:rPr>
      </w:pPr>
      <w:r w:rsidRPr="00BC146F">
        <w:rPr>
          <w:sz w:val="24"/>
          <w:szCs w:val="24"/>
        </w:rPr>
        <w:t>（</w:t>
      </w:r>
      <w:r w:rsidR="009034F9" w:rsidRPr="00BC146F">
        <w:rPr>
          <w:sz w:val="24"/>
          <w:szCs w:val="24"/>
        </w:rPr>
        <w:t>五</w:t>
      </w:r>
      <w:r w:rsidRPr="00BC146F">
        <w:rPr>
          <w:sz w:val="24"/>
          <w:szCs w:val="24"/>
        </w:rPr>
        <w:t>）投标保证金和履约保证金</w:t>
      </w:r>
    </w:p>
    <w:p w:rsidR="0050508B" w:rsidRPr="00BC146F" w:rsidRDefault="0050508B" w:rsidP="0050508B">
      <w:pPr>
        <w:autoSpaceDE w:val="0"/>
        <w:autoSpaceDN w:val="0"/>
        <w:adjustRightInd w:val="0"/>
        <w:spacing w:line="360" w:lineRule="auto"/>
        <w:ind w:firstLineChars="200" w:firstLine="446"/>
        <w:rPr>
          <w:bCs/>
          <w:sz w:val="24"/>
          <w:szCs w:val="24"/>
        </w:rPr>
      </w:pPr>
      <w:r w:rsidRPr="00BC146F">
        <w:rPr>
          <w:sz w:val="24"/>
          <w:szCs w:val="24"/>
        </w:rPr>
        <w:t>二、</w:t>
      </w:r>
      <w:r w:rsidRPr="00BC146F">
        <w:rPr>
          <w:bCs/>
          <w:sz w:val="24"/>
          <w:szCs w:val="24"/>
        </w:rPr>
        <w:t>技术要求</w:t>
      </w:r>
    </w:p>
    <w:p w:rsidR="0050508B" w:rsidRPr="00BC146F" w:rsidRDefault="0050508B" w:rsidP="0050508B">
      <w:pPr>
        <w:autoSpaceDE w:val="0"/>
        <w:autoSpaceDN w:val="0"/>
        <w:adjustRightInd w:val="0"/>
        <w:spacing w:line="360" w:lineRule="auto"/>
        <w:ind w:firstLineChars="200" w:firstLine="446"/>
        <w:rPr>
          <w:bCs/>
          <w:sz w:val="24"/>
          <w:szCs w:val="24"/>
        </w:rPr>
      </w:pPr>
      <w:r w:rsidRPr="00BC146F">
        <w:rPr>
          <w:bCs/>
          <w:sz w:val="24"/>
          <w:szCs w:val="24"/>
        </w:rPr>
        <w:t>（一）</w:t>
      </w:r>
      <w:r w:rsidRPr="00BC146F">
        <w:rPr>
          <w:sz w:val="24"/>
        </w:rPr>
        <w:t>投标人须承诺所提供的服务、人员及设备符合相关国家强制性规定</w:t>
      </w:r>
      <w:r w:rsidRPr="00BC146F">
        <w:rPr>
          <w:bCs/>
          <w:sz w:val="24"/>
          <w:szCs w:val="24"/>
        </w:rPr>
        <w:t>。</w:t>
      </w:r>
    </w:p>
    <w:p w:rsidR="0050508B" w:rsidRPr="00BC146F" w:rsidRDefault="0050508B" w:rsidP="0050508B">
      <w:pPr>
        <w:autoSpaceDE w:val="0"/>
        <w:autoSpaceDN w:val="0"/>
        <w:adjustRightInd w:val="0"/>
        <w:spacing w:line="360" w:lineRule="auto"/>
        <w:ind w:firstLineChars="200" w:firstLine="446"/>
        <w:rPr>
          <w:sz w:val="24"/>
        </w:rPr>
      </w:pPr>
      <w:r w:rsidRPr="00BC146F">
        <w:rPr>
          <w:sz w:val="24"/>
        </w:rPr>
        <w:t>（二）具体需求详见第二部分附件</w:t>
      </w:r>
      <w:r w:rsidRPr="00BC146F">
        <w:rPr>
          <w:sz w:val="24"/>
        </w:rPr>
        <w:t>——</w:t>
      </w:r>
      <w:r w:rsidRPr="00BC146F">
        <w:rPr>
          <w:sz w:val="24"/>
        </w:rPr>
        <w:t>项目需求书。</w:t>
      </w:r>
    </w:p>
    <w:p w:rsidR="009034F9" w:rsidRPr="00BC146F" w:rsidRDefault="009034F9" w:rsidP="009034F9">
      <w:pPr>
        <w:spacing w:line="360" w:lineRule="auto"/>
        <w:ind w:firstLineChars="200" w:firstLine="446"/>
        <w:outlineLvl w:val="0"/>
        <w:rPr>
          <w:sz w:val="24"/>
        </w:rPr>
      </w:pPr>
      <w:r w:rsidRPr="00BC146F">
        <w:rPr>
          <w:sz w:val="24"/>
        </w:rPr>
        <w:t>三、评审方法</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采用</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最低评标价法</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的评审方法，即全部满足竞争性谈判文件实质性要求，且符</w:t>
      </w:r>
      <w:r w:rsidRPr="00BC146F">
        <w:rPr>
          <w:rFonts w:ascii="Times New Roman" w:eastAsia="宋体" w:hAnsi="Times New Roman" w:cs="Times New Roman"/>
          <w:color w:val="auto"/>
        </w:rPr>
        <w:lastRenderedPageBreak/>
        <w:t>合采购需求、质量和服务相等的前提下，按照最终报价由低到高的顺序提出</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名以上成交候选人，</w:t>
      </w:r>
      <w:r w:rsidR="007958D9" w:rsidRPr="00BC146F">
        <w:rPr>
          <w:rFonts w:ascii="Times New Roman" w:eastAsia="宋体" w:hAnsi="Times New Roman" w:cs="Times New Roman"/>
          <w:color w:val="auto"/>
        </w:rPr>
        <w:t>采购人</w:t>
      </w:r>
      <w:r w:rsidR="007958D9">
        <w:rPr>
          <w:rFonts w:ascii="Times New Roman" w:eastAsia="宋体" w:hAnsi="Times New Roman" w:cs="Times New Roman" w:hint="eastAsia"/>
          <w:color w:val="auto"/>
        </w:rPr>
        <w:t>或谈判小组经采购人授权后</w:t>
      </w:r>
      <w:r w:rsidRPr="00BC146F">
        <w:rPr>
          <w:rFonts w:ascii="Times New Roman" w:eastAsia="宋体" w:hAnsi="Times New Roman" w:cs="Times New Roman"/>
          <w:color w:val="auto"/>
        </w:rPr>
        <w:t>按成交候选供应商顺序确定成交供应商。</w:t>
      </w:r>
    </w:p>
    <w:p w:rsidR="0050508B" w:rsidRDefault="0050508B" w:rsidP="0050508B">
      <w:pPr>
        <w:spacing w:line="360" w:lineRule="auto"/>
        <w:jc w:val="center"/>
        <w:rPr>
          <w:sz w:val="24"/>
          <w:szCs w:val="24"/>
        </w:rPr>
      </w:pPr>
      <w:r w:rsidRPr="00BC146F">
        <w:rPr>
          <w:color w:val="FF0000"/>
          <w:sz w:val="24"/>
          <w:szCs w:val="24"/>
        </w:rPr>
        <w:br w:type="page"/>
      </w:r>
      <w:r w:rsidRPr="00BC146F">
        <w:rPr>
          <w:sz w:val="24"/>
          <w:szCs w:val="24"/>
        </w:rPr>
        <w:lastRenderedPageBreak/>
        <w:t>项目需求书</w:t>
      </w:r>
    </w:p>
    <w:p w:rsidR="0053350E" w:rsidRPr="00AF515A" w:rsidRDefault="0053350E" w:rsidP="0053350E">
      <w:pPr>
        <w:spacing w:line="360" w:lineRule="auto"/>
        <w:ind w:firstLineChars="200" w:firstLine="446"/>
        <w:outlineLvl w:val="0"/>
        <w:rPr>
          <w:kern w:val="0"/>
          <w:sz w:val="24"/>
          <w:szCs w:val="24"/>
        </w:rPr>
      </w:pPr>
      <w:r w:rsidRPr="00AF515A">
        <w:rPr>
          <w:rFonts w:hint="eastAsia"/>
          <w:kern w:val="0"/>
          <w:sz w:val="24"/>
          <w:szCs w:val="24"/>
        </w:rPr>
        <w:t>一、项目背景</w:t>
      </w:r>
    </w:p>
    <w:p w:rsidR="0053350E" w:rsidRDefault="0053350E" w:rsidP="0053350E">
      <w:pPr>
        <w:spacing w:line="360" w:lineRule="auto"/>
        <w:ind w:firstLineChars="200" w:firstLine="446"/>
        <w:outlineLvl w:val="0"/>
        <w:rPr>
          <w:kern w:val="0"/>
          <w:sz w:val="24"/>
          <w:szCs w:val="24"/>
        </w:rPr>
      </w:pPr>
      <w:r>
        <w:rPr>
          <w:rFonts w:hint="eastAsia"/>
          <w:kern w:val="0"/>
          <w:sz w:val="24"/>
          <w:szCs w:val="24"/>
        </w:rPr>
        <w:t>2025</w:t>
      </w:r>
      <w:r>
        <w:rPr>
          <w:rFonts w:hint="eastAsia"/>
          <w:kern w:val="0"/>
          <w:sz w:val="24"/>
          <w:szCs w:val="24"/>
        </w:rPr>
        <w:t>年财政重点预算绩效评价项目</w:t>
      </w:r>
      <w:r w:rsidRPr="009A5CD2">
        <w:rPr>
          <w:rFonts w:hint="eastAsia"/>
          <w:kern w:val="0"/>
          <w:sz w:val="24"/>
          <w:szCs w:val="24"/>
        </w:rPr>
        <w:t>共分五包</w:t>
      </w:r>
      <w:r w:rsidRPr="009A5CD2">
        <w:rPr>
          <w:rFonts w:hint="eastAsia"/>
          <w:kern w:val="0"/>
          <w:sz w:val="24"/>
          <w:szCs w:val="24"/>
        </w:rPr>
        <w:t>17</w:t>
      </w:r>
      <w:r w:rsidRPr="009A5CD2">
        <w:rPr>
          <w:rFonts w:hint="eastAsia"/>
          <w:kern w:val="0"/>
          <w:sz w:val="24"/>
          <w:szCs w:val="24"/>
        </w:rPr>
        <w:t>个，涉及养老补助、公用事业、资本投资、教育发展、交通运输等诸多领域。截至目前，上述项目大部分已完成，需对其资金使用的经济性、效率性和效益性进行评价。鉴于项目的专业性较强，涉及范围较大，技术复杂且存在一定难度，拟通过竞争性磋商的方式确定独立的第三方机构实施绩效评价，</w:t>
      </w:r>
      <w:r>
        <w:rPr>
          <w:rFonts w:hint="eastAsia"/>
          <w:kern w:val="0"/>
          <w:sz w:val="24"/>
          <w:szCs w:val="24"/>
        </w:rPr>
        <w:t>并已于</w:t>
      </w:r>
      <w:r>
        <w:rPr>
          <w:rFonts w:hint="eastAsia"/>
          <w:kern w:val="0"/>
          <w:sz w:val="24"/>
          <w:szCs w:val="24"/>
        </w:rPr>
        <w:t>2025</w:t>
      </w:r>
      <w:r>
        <w:rPr>
          <w:rFonts w:hint="eastAsia"/>
          <w:kern w:val="0"/>
          <w:sz w:val="24"/>
          <w:szCs w:val="24"/>
        </w:rPr>
        <w:t>年</w:t>
      </w:r>
      <w:r>
        <w:rPr>
          <w:rFonts w:hint="eastAsia"/>
          <w:kern w:val="0"/>
          <w:sz w:val="24"/>
          <w:szCs w:val="24"/>
        </w:rPr>
        <w:t>6</w:t>
      </w:r>
      <w:r>
        <w:rPr>
          <w:rFonts w:hint="eastAsia"/>
          <w:kern w:val="0"/>
          <w:sz w:val="24"/>
          <w:szCs w:val="24"/>
        </w:rPr>
        <w:t>月</w:t>
      </w:r>
      <w:r>
        <w:rPr>
          <w:rFonts w:hint="eastAsia"/>
          <w:kern w:val="0"/>
          <w:sz w:val="24"/>
          <w:szCs w:val="24"/>
        </w:rPr>
        <w:t>18</w:t>
      </w:r>
      <w:r>
        <w:rPr>
          <w:rFonts w:hint="eastAsia"/>
          <w:kern w:val="0"/>
          <w:sz w:val="24"/>
          <w:szCs w:val="24"/>
        </w:rPr>
        <w:t>日委托市政府采购中心以竞争性磋商方式组织实施</w:t>
      </w:r>
      <w:r>
        <w:rPr>
          <w:rFonts w:hint="eastAsia"/>
          <w:kern w:val="0"/>
          <w:sz w:val="24"/>
          <w:szCs w:val="24"/>
        </w:rPr>
        <w:t>2025</w:t>
      </w:r>
      <w:r>
        <w:rPr>
          <w:rFonts w:hint="eastAsia"/>
          <w:kern w:val="0"/>
          <w:sz w:val="24"/>
          <w:szCs w:val="24"/>
        </w:rPr>
        <w:t>年财政重点预算绩效评价项目政府采购，在规定的截止时间前有</w:t>
      </w:r>
      <w:r>
        <w:rPr>
          <w:rFonts w:hint="eastAsia"/>
          <w:kern w:val="0"/>
          <w:sz w:val="24"/>
          <w:szCs w:val="24"/>
        </w:rPr>
        <w:t>8</w:t>
      </w:r>
      <w:r>
        <w:rPr>
          <w:rFonts w:hint="eastAsia"/>
          <w:kern w:val="0"/>
          <w:sz w:val="24"/>
          <w:szCs w:val="24"/>
        </w:rPr>
        <w:t>家供应商递交响应文件，经磋商小组评审，前四包分别确定了成交供应商，第五包有</w:t>
      </w:r>
      <w:r>
        <w:rPr>
          <w:rFonts w:hint="eastAsia"/>
          <w:kern w:val="0"/>
          <w:sz w:val="24"/>
          <w:szCs w:val="24"/>
        </w:rPr>
        <w:t>4</w:t>
      </w:r>
      <w:r>
        <w:rPr>
          <w:rFonts w:hint="eastAsia"/>
          <w:kern w:val="0"/>
          <w:sz w:val="24"/>
          <w:szCs w:val="24"/>
        </w:rPr>
        <w:t>家供应商递交响应文件，由于其中</w:t>
      </w:r>
      <w:r>
        <w:rPr>
          <w:rFonts w:hint="eastAsia"/>
          <w:kern w:val="0"/>
          <w:sz w:val="24"/>
          <w:szCs w:val="24"/>
        </w:rPr>
        <w:t>3</w:t>
      </w:r>
      <w:r>
        <w:rPr>
          <w:rFonts w:hint="eastAsia"/>
          <w:kern w:val="0"/>
          <w:sz w:val="24"/>
          <w:szCs w:val="24"/>
        </w:rPr>
        <w:t>家供应商已分别获得前四包成交候选供应商资格，因本</w:t>
      </w:r>
      <w:proofErr w:type="gramStart"/>
      <w:r>
        <w:rPr>
          <w:rFonts w:hint="eastAsia"/>
          <w:kern w:val="0"/>
          <w:sz w:val="24"/>
          <w:szCs w:val="24"/>
        </w:rPr>
        <w:t>项目兼投不兼</w:t>
      </w:r>
      <w:proofErr w:type="gramEnd"/>
      <w:r>
        <w:rPr>
          <w:rFonts w:hint="eastAsia"/>
          <w:kern w:val="0"/>
          <w:sz w:val="24"/>
          <w:szCs w:val="24"/>
        </w:rPr>
        <w:t>中，造成第五包实质性响应磋商文件的供应商仅有一家，第五包采购活动终止。为尽快确定第三方机构参与评价工作，考虑到第五包采购预算已不足政府采购限额，拟参照政府采购有关规定，对“非采购人所能预见的原因或者非采购人拖延造成采用招标所需时间不能满足用户紧急需要的”情况下的第五包项目，在保持原采购需求不变的前提下，再次委托市政府采购中心以竞争性谈判方式组织实施。</w:t>
      </w:r>
    </w:p>
    <w:p w:rsidR="0053350E" w:rsidRPr="00AF515A" w:rsidRDefault="0053350E" w:rsidP="0053350E">
      <w:pPr>
        <w:spacing w:line="360" w:lineRule="auto"/>
        <w:ind w:firstLineChars="200" w:firstLine="446"/>
        <w:outlineLvl w:val="0"/>
        <w:rPr>
          <w:kern w:val="0"/>
          <w:sz w:val="24"/>
          <w:szCs w:val="24"/>
        </w:rPr>
      </w:pPr>
      <w:r w:rsidRPr="00AF515A">
        <w:rPr>
          <w:rFonts w:hint="eastAsia"/>
          <w:kern w:val="0"/>
          <w:sz w:val="24"/>
          <w:szCs w:val="24"/>
        </w:rPr>
        <w:t>本项目属于租赁和商务服务业。</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二、总体要求</w:t>
      </w:r>
    </w:p>
    <w:p w:rsidR="0053350E" w:rsidRPr="009A5CD2" w:rsidRDefault="0053350E" w:rsidP="0053350E">
      <w:pPr>
        <w:spacing w:line="360" w:lineRule="auto"/>
        <w:ind w:firstLineChars="200" w:firstLine="446"/>
        <w:outlineLvl w:val="0"/>
        <w:rPr>
          <w:kern w:val="0"/>
          <w:sz w:val="24"/>
          <w:szCs w:val="24"/>
        </w:rPr>
      </w:pPr>
      <w:r w:rsidRPr="00902414">
        <w:rPr>
          <w:rFonts w:hint="eastAsia"/>
          <w:kern w:val="0"/>
          <w:sz w:val="24"/>
          <w:szCs w:val="24"/>
        </w:rPr>
        <w:t>1.</w:t>
      </w:r>
      <w:r w:rsidRPr="00902414">
        <w:rPr>
          <w:rFonts w:hint="eastAsia"/>
          <w:kern w:val="0"/>
          <w:sz w:val="24"/>
          <w:szCs w:val="24"/>
        </w:rPr>
        <w:t>评价开始前</w:t>
      </w:r>
      <w:proofErr w:type="gramStart"/>
      <w:r w:rsidRPr="00902414">
        <w:rPr>
          <w:rFonts w:hint="eastAsia"/>
          <w:kern w:val="0"/>
          <w:sz w:val="24"/>
          <w:szCs w:val="24"/>
        </w:rPr>
        <w:t>评价组设置</w:t>
      </w:r>
      <w:proofErr w:type="gramEnd"/>
      <w:r w:rsidRPr="00902414">
        <w:rPr>
          <w:rFonts w:hint="eastAsia"/>
          <w:kern w:val="0"/>
          <w:sz w:val="24"/>
          <w:szCs w:val="24"/>
        </w:rPr>
        <w:t>的具体情况包括项目总负责人、主评人、常驻人员等情况需要书面告知采购人。项目总负责人是指投标人指派的、担任投标人高级管理职位的人员，</w:t>
      </w:r>
      <w:proofErr w:type="gramStart"/>
      <w:r w:rsidRPr="00902414">
        <w:rPr>
          <w:rFonts w:hint="eastAsia"/>
          <w:kern w:val="0"/>
          <w:sz w:val="24"/>
          <w:szCs w:val="24"/>
        </w:rPr>
        <w:t>对本包项目</w:t>
      </w:r>
      <w:proofErr w:type="gramEnd"/>
      <w:r w:rsidRPr="00902414">
        <w:rPr>
          <w:rFonts w:hint="eastAsia"/>
          <w:kern w:val="0"/>
          <w:sz w:val="24"/>
          <w:szCs w:val="24"/>
        </w:rPr>
        <w:t>工作负直接领导责任，全面协调服务保障工作。主评人负责带领</w:t>
      </w:r>
      <w:proofErr w:type="gramStart"/>
      <w:r w:rsidRPr="00902414">
        <w:rPr>
          <w:rFonts w:hint="eastAsia"/>
          <w:kern w:val="0"/>
          <w:sz w:val="24"/>
          <w:szCs w:val="24"/>
        </w:rPr>
        <w:t>评价组</w:t>
      </w:r>
      <w:proofErr w:type="gramEnd"/>
      <w:r w:rsidRPr="00902414">
        <w:rPr>
          <w:rFonts w:hint="eastAsia"/>
          <w:kern w:val="0"/>
          <w:sz w:val="24"/>
          <w:szCs w:val="24"/>
        </w:rPr>
        <w:t>全程实施绩效评价工作。评价过程中随时接受采购人监督抽查，常驻人员无特殊原因不得调换。</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2.</w:t>
      </w:r>
      <w:r w:rsidRPr="009A5CD2">
        <w:rPr>
          <w:rFonts w:hint="eastAsia"/>
          <w:kern w:val="0"/>
          <w:sz w:val="24"/>
          <w:szCs w:val="24"/>
        </w:rPr>
        <w:t>成交供应商应依据具体项目的政策规定以及财政资金绩效管理有关规定，从项目立项、资金落实、项目管理、财务管理、项目产出、项目效益、项目自评等方面，</w:t>
      </w:r>
      <w:r w:rsidRPr="009A5CD2">
        <w:rPr>
          <w:rFonts w:hint="eastAsia"/>
          <w:kern w:val="0"/>
          <w:sz w:val="24"/>
          <w:szCs w:val="24"/>
        </w:rPr>
        <w:lastRenderedPageBreak/>
        <w:t>与采购人共同探讨确定绩效指标、指标权重，深入各项</w:t>
      </w:r>
      <w:proofErr w:type="gramStart"/>
      <w:r w:rsidRPr="009A5CD2">
        <w:rPr>
          <w:rFonts w:hint="eastAsia"/>
          <w:kern w:val="0"/>
          <w:sz w:val="24"/>
          <w:szCs w:val="24"/>
        </w:rPr>
        <w:t>目实施</w:t>
      </w:r>
      <w:proofErr w:type="gramEnd"/>
      <w:r w:rsidRPr="009A5CD2">
        <w:rPr>
          <w:rFonts w:hint="eastAsia"/>
          <w:kern w:val="0"/>
          <w:sz w:val="24"/>
          <w:szCs w:val="24"/>
        </w:rPr>
        <w:t>单位了解现场情况、收集资料并制作好工作底稿，依据指标体系进行绩效评价量化评分，按照绩效评价评分情况进行综合评价，出具绩效评价报告和绩效评价摘要。成交供应商可向采购人获取相关项目资金管理办法、拨款文件、绩效评价年度项目批复等文件资料以及与项目主管部门必要的沟通协调等支持。</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3.</w:t>
      </w:r>
      <w:r w:rsidRPr="009A5CD2">
        <w:rPr>
          <w:rFonts w:hint="eastAsia"/>
          <w:kern w:val="0"/>
          <w:sz w:val="24"/>
          <w:szCs w:val="24"/>
        </w:rPr>
        <w:t>成交供应商及其执业人员参与绩效评价工作，必须遵守国家有关法律、法规和职业道德以及采购人关于加强廉政纪律和相关保密规定，并与采购人签订遵守纪律承诺书。</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w:t>
      </w:r>
      <w:r w:rsidRPr="009A5CD2">
        <w:rPr>
          <w:rFonts w:hint="eastAsia"/>
          <w:kern w:val="0"/>
          <w:sz w:val="24"/>
          <w:szCs w:val="24"/>
        </w:rPr>
        <w:t>4.</w:t>
      </w:r>
      <w:r w:rsidRPr="009A5CD2">
        <w:rPr>
          <w:rFonts w:hint="eastAsia"/>
          <w:kern w:val="0"/>
          <w:sz w:val="24"/>
          <w:szCs w:val="24"/>
        </w:rPr>
        <w:t>受项目实施单位委托承担评价项目的绩效管理工作或提供前期服务的供应商，根据政府采购法实施条例第</w:t>
      </w:r>
      <w:r w:rsidRPr="009A5CD2">
        <w:rPr>
          <w:rFonts w:hint="eastAsia"/>
          <w:kern w:val="0"/>
          <w:sz w:val="24"/>
          <w:szCs w:val="24"/>
        </w:rPr>
        <w:t>18</w:t>
      </w:r>
      <w:r w:rsidRPr="009A5CD2">
        <w:rPr>
          <w:rFonts w:hint="eastAsia"/>
          <w:kern w:val="0"/>
          <w:sz w:val="24"/>
          <w:szCs w:val="24"/>
        </w:rPr>
        <w:t>条规定，不能参与评价项目所在包的</w:t>
      </w:r>
      <w:r>
        <w:rPr>
          <w:rFonts w:hint="eastAsia"/>
          <w:kern w:val="0"/>
          <w:sz w:val="24"/>
          <w:szCs w:val="24"/>
        </w:rPr>
        <w:t>谈判</w:t>
      </w:r>
      <w:r w:rsidRPr="009A5CD2">
        <w:rPr>
          <w:rFonts w:hint="eastAsia"/>
          <w:kern w:val="0"/>
          <w:sz w:val="24"/>
          <w:szCs w:val="24"/>
        </w:rPr>
        <w:t>。</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w:t>
      </w:r>
      <w:r w:rsidRPr="009A5CD2">
        <w:rPr>
          <w:rFonts w:hint="eastAsia"/>
          <w:kern w:val="0"/>
          <w:sz w:val="24"/>
          <w:szCs w:val="24"/>
        </w:rPr>
        <w:t>5.</w:t>
      </w:r>
      <w:r w:rsidRPr="009A5CD2">
        <w:rPr>
          <w:rFonts w:hint="eastAsia"/>
          <w:kern w:val="0"/>
          <w:sz w:val="24"/>
          <w:szCs w:val="24"/>
        </w:rPr>
        <w:t>供应商能够按照采购人的要求签署采购人提供的制式“廉政承诺书”和“保密承诺书”，并严格遵照执行。</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w:t>
      </w:r>
      <w:r w:rsidRPr="009A5CD2">
        <w:rPr>
          <w:rFonts w:hint="eastAsia"/>
          <w:kern w:val="0"/>
          <w:sz w:val="24"/>
          <w:szCs w:val="24"/>
        </w:rPr>
        <w:t>6.</w:t>
      </w:r>
      <w:r w:rsidRPr="009A5CD2">
        <w:rPr>
          <w:rFonts w:hint="eastAsia"/>
          <w:kern w:val="0"/>
          <w:sz w:val="24"/>
          <w:szCs w:val="24"/>
        </w:rPr>
        <w:t>供应商承诺能够按照响应文件的评价流程和进度开展工作，因供应商原因延期完成的，将按照合同约定相应扣减最多不超过</w:t>
      </w:r>
      <w:r w:rsidRPr="009A5CD2">
        <w:rPr>
          <w:rFonts w:hint="eastAsia"/>
          <w:kern w:val="0"/>
          <w:sz w:val="24"/>
          <w:szCs w:val="24"/>
        </w:rPr>
        <w:t>70%</w:t>
      </w:r>
      <w:r w:rsidRPr="009A5CD2">
        <w:rPr>
          <w:rFonts w:hint="eastAsia"/>
          <w:kern w:val="0"/>
          <w:sz w:val="24"/>
          <w:szCs w:val="24"/>
        </w:rPr>
        <w:t>的服务费。</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w:t>
      </w:r>
      <w:r w:rsidRPr="009A5CD2">
        <w:rPr>
          <w:rFonts w:hint="eastAsia"/>
          <w:kern w:val="0"/>
          <w:sz w:val="24"/>
          <w:szCs w:val="24"/>
        </w:rPr>
        <w:t>7.</w:t>
      </w:r>
      <w:r w:rsidRPr="009A5CD2">
        <w:rPr>
          <w:rFonts w:hint="eastAsia"/>
          <w:kern w:val="0"/>
          <w:sz w:val="24"/>
          <w:szCs w:val="24"/>
        </w:rPr>
        <w:t>供应商承诺所投每包至少安排</w:t>
      </w:r>
      <w:r w:rsidRPr="009A5CD2">
        <w:rPr>
          <w:rFonts w:hint="eastAsia"/>
          <w:kern w:val="0"/>
          <w:sz w:val="24"/>
          <w:szCs w:val="24"/>
        </w:rPr>
        <w:t>2</w:t>
      </w:r>
      <w:r w:rsidRPr="009A5CD2">
        <w:rPr>
          <w:rFonts w:hint="eastAsia"/>
          <w:kern w:val="0"/>
          <w:sz w:val="24"/>
          <w:szCs w:val="24"/>
        </w:rPr>
        <w:t>个</w:t>
      </w:r>
      <w:proofErr w:type="gramStart"/>
      <w:r w:rsidRPr="009A5CD2">
        <w:rPr>
          <w:rFonts w:hint="eastAsia"/>
          <w:kern w:val="0"/>
          <w:sz w:val="24"/>
          <w:szCs w:val="24"/>
        </w:rPr>
        <w:t>评价组</w:t>
      </w:r>
      <w:proofErr w:type="gramEnd"/>
      <w:r w:rsidRPr="009A5CD2">
        <w:rPr>
          <w:rFonts w:hint="eastAsia"/>
          <w:kern w:val="0"/>
          <w:sz w:val="24"/>
          <w:szCs w:val="24"/>
        </w:rPr>
        <w:t>同时开展工作，各组的主评人及其他成员不交叉重复。</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w:t>
      </w:r>
      <w:r w:rsidRPr="009A5CD2">
        <w:rPr>
          <w:rFonts w:hint="eastAsia"/>
          <w:kern w:val="0"/>
          <w:sz w:val="24"/>
          <w:szCs w:val="24"/>
        </w:rPr>
        <w:t>8.</w:t>
      </w:r>
      <w:r w:rsidRPr="009A5CD2">
        <w:rPr>
          <w:rFonts w:hint="eastAsia"/>
          <w:kern w:val="0"/>
          <w:sz w:val="24"/>
          <w:szCs w:val="24"/>
        </w:rPr>
        <w:t>供应商承诺不随意变更拟投入项目的总负责人、主评人、其他成员等，确因不可抗力导致不得不变更的，需书面提请采购人同意，且所变更人员需具备采购文件所要求的同等资质。</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w:t>
      </w:r>
      <w:r w:rsidRPr="009A5CD2">
        <w:rPr>
          <w:rFonts w:hint="eastAsia"/>
          <w:kern w:val="0"/>
          <w:sz w:val="24"/>
          <w:szCs w:val="24"/>
        </w:rPr>
        <w:t>9.</w:t>
      </w:r>
      <w:r w:rsidRPr="009A5CD2">
        <w:rPr>
          <w:rFonts w:hint="eastAsia"/>
          <w:kern w:val="0"/>
          <w:sz w:val="24"/>
          <w:szCs w:val="24"/>
        </w:rPr>
        <w:t>供应商承诺本单位从</w:t>
      </w:r>
      <w:r w:rsidRPr="009A5CD2">
        <w:rPr>
          <w:rFonts w:hint="eastAsia"/>
          <w:kern w:val="0"/>
          <w:sz w:val="24"/>
          <w:szCs w:val="24"/>
        </w:rPr>
        <w:t>2022</w:t>
      </w:r>
      <w:r w:rsidRPr="009A5CD2">
        <w:rPr>
          <w:rFonts w:hint="eastAsia"/>
          <w:kern w:val="0"/>
          <w:sz w:val="24"/>
          <w:szCs w:val="24"/>
        </w:rPr>
        <w:t>年</w:t>
      </w:r>
      <w:r w:rsidRPr="009A5CD2">
        <w:rPr>
          <w:rFonts w:hint="eastAsia"/>
          <w:kern w:val="0"/>
          <w:sz w:val="24"/>
          <w:szCs w:val="24"/>
        </w:rPr>
        <w:t>1</w:t>
      </w:r>
      <w:r w:rsidRPr="009A5CD2">
        <w:rPr>
          <w:rFonts w:hint="eastAsia"/>
          <w:kern w:val="0"/>
          <w:sz w:val="24"/>
          <w:szCs w:val="24"/>
        </w:rPr>
        <w:t>月</w:t>
      </w:r>
      <w:r w:rsidRPr="009A5CD2">
        <w:rPr>
          <w:rFonts w:hint="eastAsia"/>
          <w:kern w:val="0"/>
          <w:sz w:val="24"/>
          <w:szCs w:val="24"/>
        </w:rPr>
        <w:t>1</w:t>
      </w:r>
      <w:r w:rsidRPr="009A5CD2">
        <w:rPr>
          <w:rFonts w:hint="eastAsia"/>
          <w:kern w:val="0"/>
          <w:sz w:val="24"/>
          <w:szCs w:val="24"/>
        </w:rPr>
        <w:t>日至今未受到过行政处罚，承诺投入本项目的注册会计师</w:t>
      </w:r>
      <w:r w:rsidRPr="009A5CD2">
        <w:rPr>
          <w:rFonts w:hint="eastAsia"/>
          <w:kern w:val="0"/>
          <w:sz w:val="24"/>
          <w:szCs w:val="24"/>
        </w:rPr>
        <w:t>2022</w:t>
      </w:r>
      <w:r w:rsidRPr="009A5CD2">
        <w:rPr>
          <w:rFonts w:hint="eastAsia"/>
          <w:kern w:val="0"/>
          <w:sz w:val="24"/>
          <w:szCs w:val="24"/>
        </w:rPr>
        <w:t>年</w:t>
      </w:r>
      <w:r w:rsidRPr="009A5CD2">
        <w:rPr>
          <w:rFonts w:hint="eastAsia"/>
          <w:kern w:val="0"/>
          <w:sz w:val="24"/>
          <w:szCs w:val="24"/>
        </w:rPr>
        <w:t>1</w:t>
      </w:r>
      <w:r w:rsidRPr="009A5CD2">
        <w:rPr>
          <w:rFonts w:hint="eastAsia"/>
          <w:kern w:val="0"/>
          <w:sz w:val="24"/>
          <w:szCs w:val="24"/>
        </w:rPr>
        <w:t>月</w:t>
      </w:r>
      <w:r w:rsidRPr="009A5CD2">
        <w:rPr>
          <w:rFonts w:hint="eastAsia"/>
          <w:kern w:val="0"/>
          <w:sz w:val="24"/>
          <w:szCs w:val="24"/>
        </w:rPr>
        <w:t>1</w:t>
      </w:r>
      <w:r w:rsidRPr="009A5CD2">
        <w:rPr>
          <w:rFonts w:hint="eastAsia"/>
          <w:kern w:val="0"/>
          <w:sz w:val="24"/>
          <w:szCs w:val="24"/>
        </w:rPr>
        <w:t>日至今未受到</w:t>
      </w:r>
      <w:proofErr w:type="gramStart"/>
      <w:r w:rsidRPr="009A5CD2">
        <w:rPr>
          <w:rFonts w:hint="eastAsia"/>
          <w:kern w:val="0"/>
          <w:sz w:val="24"/>
          <w:szCs w:val="24"/>
        </w:rPr>
        <w:t>过行业</w:t>
      </w:r>
      <w:proofErr w:type="gramEnd"/>
      <w:r w:rsidRPr="009A5CD2">
        <w:rPr>
          <w:rFonts w:hint="eastAsia"/>
          <w:kern w:val="0"/>
          <w:sz w:val="24"/>
          <w:szCs w:val="24"/>
        </w:rPr>
        <w:t>惩戒。</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三、具体工作内容</w:t>
      </w:r>
    </w:p>
    <w:p w:rsidR="0053350E" w:rsidRPr="009A5CD2" w:rsidRDefault="0053350E" w:rsidP="0053350E">
      <w:pPr>
        <w:spacing w:line="360" w:lineRule="auto"/>
        <w:ind w:firstLineChars="200" w:firstLine="446"/>
        <w:outlineLvl w:val="0"/>
        <w:rPr>
          <w:kern w:val="0"/>
          <w:sz w:val="24"/>
          <w:szCs w:val="24"/>
        </w:rPr>
      </w:pPr>
      <w:r>
        <w:rPr>
          <w:rFonts w:hint="eastAsia"/>
          <w:kern w:val="0"/>
          <w:sz w:val="24"/>
          <w:szCs w:val="24"/>
        </w:rPr>
        <w:t>本</w:t>
      </w:r>
      <w:r w:rsidRPr="009A5CD2">
        <w:rPr>
          <w:rFonts w:hint="eastAsia"/>
          <w:kern w:val="0"/>
          <w:sz w:val="24"/>
          <w:szCs w:val="24"/>
        </w:rPr>
        <w:t>包工作内容：</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1.</w:t>
      </w:r>
      <w:r w:rsidRPr="009A5CD2">
        <w:rPr>
          <w:rFonts w:hint="eastAsia"/>
          <w:kern w:val="0"/>
          <w:sz w:val="24"/>
          <w:szCs w:val="24"/>
        </w:rPr>
        <w:t>项目名称：市住建委国有资本收益评估</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lastRenderedPageBreak/>
        <w:t>1.1</w:t>
      </w:r>
      <w:r w:rsidRPr="009A5CD2">
        <w:rPr>
          <w:rFonts w:hint="eastAsia"/>
          <w:kern w:val="0"/>
          <w:sz w:val="24"/>
          <w:szCs w:val="24"/>
        </w:rPr>
        <w:t>评价年度：</w:t>
      </w:r>
      <w:r w:rsidRPr="009A5CD2">
        <w:rPr>
          <w:rFonts w:hint="eastAsia"/>
          <w:kern w:val="0"/>
          <w:sz w:val="24"/>
          <w:szCs w:val="24"/>
        </w:rPr>
        <w:t>2024</w:t>
      </w:r>
      <w:r w:rsidRPr="009A5CD2">
        <w:rPr>
          <w:rFonts w:hint="eastAsia"/>
          <w:kern w:val="0"/>
          <w:sz w:val="24"/>
          <w:szCs w:val="24"/>
        </w:rPr>
        <w:t>年</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1.2</w:t>
      </w:r>
      <w:r w:rsidRPr="009A5CD2">
        <w:rPr>
          <w:rFonts w:hint="eastAsia"/>
          <w:kern w:val="0"/>
          <w:sz w:val="24"/>
          <w:szCs w:val="24"/>
        </w:rPr>
        <w:t>评价金额：</w:t>
      </w:r>
      <w:r w:rsidRPr="009A5CD2">
        <w:rPr>
          <w:rFonts w:hint="eastAsia"/>
          <w:kern w:val="0"/>
          <w:sz w:val="24"/>
          <w:szCs w:val="24"/>
        </w:rPr>
        <w:t>809</w:t>
      </w:r>
      <w:r w:rsidRPr="009A5CD2">
        <w:rPr>
          <w:rFonts w:hint="eastAsia"/>
          <w:kern w:val="0"/>
          <w:sz w:val="24"/>
          <w:szCs w:val="24"/>
        </w:rPr>
        <w:t>万元</w:t>
      </w:r>
      <w:r w:rsidRPr="009A5CD2">
        <w:rPr>
          <w:rFonts w:hint="eastAsia"/>
          <w:kern w:val="0"/>
          <w:sz w:val="24"/>
          <w:szCs w:val="24"/>
        </w:rPr>
        <w:t xml:space="preserve"> </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1.3</w:t>
      </w:r>
      <w:r w:rsidRPr="009A5CD2">
        <w:rPr>
          <w:rFonts w:hint="eastAsia"/>
          <w:kern w:val="0"/>
          <w:sz w:val="24"/>
          <w:szCs w:val="24"/>
        </w:rPr>
        <w:t>项目基本情况和评价需求</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该项目涉及国有资本收益</w:t>
      </w:r>
      <w:r w:rsidRPr="009A5CD2">
        <w:rPr>
          <w:rFonts w:hint="eastAsia"/>
          <w:kern w:val="0"/>
          <w:sz w:val="24"/>
          <w:szCs w:val="24"/>
        </w:rPr>
        <w:t>809</w:t>
      </w:r>
      <w:r w:rsidRPr="009A5CD2">
        <w:rPr>
          <w:rFonts w:hint="eastAsia"/>
          <w:kern w:val="0"/>
          <w:sz w:val="24"/>
          <w:szCs w:val="24"/>
        </w:rPr>
        <w:t>万元。项目的主要内容为探索开展国有资本收益评价。本次绩效评价需重点关注市住房城乡建设委所属</w:t>
      </w:r>
      <w:r w:rsidRPr="009A5CD2">
        <w:rPr>
          <w:rFonts w:hint="eastAsia"/>
          <w:kern w:val="0"/>
          <w:sz w:val="24"/>
          <w:szCs w:val="24"/>
        </w:rPr>
        <w:t>20</w:t>
      </w:r>
      <w:r w:rsidRPr="009A5CD2">
        <w:rPr>
          <w:rFonts w:hint="eastAsia"/>
          <w:kern w:val="0"/>
          <w:sz w:val="24"/>
          <w:szCs w:val="24"/>
        </w:rPr>
        <w:t>余户企业国</w:t>
      </w:r>
      <w:proofErr w:type="gramStart"/>
      <w:r w:rsidRPr="009A5CD2">
        <w:rPr>
          <w:rFonts w:hint="eastAsia"/>
          <w:kern w:val="0"/>
          <w:sz w:val="24"/>
          <w:szCs w:val="24"/>
        </w:rPr>
        <w:t>资收益</w:t>
      </w:r>
      <w:proofErr w:type="gramEnd"/>
      <w:r w:rsidRPr="009A5CD2">
        <w:rPr>
          <w:rFonts w:hint="eastAsia"/>
          <w:kern w:val="0"/>
          <w:sz w:val="24"/>
          <w:szCs w:val="24"/>
        </w:rPr>
        <w:t>收取情况，包括利润收入、股息红利收入、产权转让收入、清算收入等。</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2.</w:t>
      </w:r>
      <w:r w:rsidRPr="009A5CD2">
        <w:rPr>
          <w:rFonts w:hint="eastAsia"/>
          <w:kern w:val="0"/>
          <w:sz w:val="24"/>
          <w:szCs w:val="24"/>
        </w:rPr>
        <w:t>项目名称：天使投资引导基金和创业投资引导基金</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2.1</w:t>
      </w:r>
      <w:r w:rsidRPr="009A5CD2">
        <w:rPr>
          <w:rFonts w:hint="eastAsia"/>
          <w:kern w:val="0"/>
          <w:sz w:val="24"/>
          <w:szCs w:val="24"/>
        </w:rPr>
        <w:t>评价年度：</w:t>
      </w:r>
      <w:r w:rsidRPr="009A5CD2">
        <w:rPr>
          <w:rFonts w:hint="eastAsia"/>
          <w:kern w:val="0"/>
          <w:sz w:val="24"/>
          <w:szCs w:val="24"/>
        </w:rPr>
        <w:t>2024</w:t>
      </w:r>
      <w:r w:rsidRPr="009A5CD2">
        <w:rPr>
          <w:rFonts w:hint="eastAsia"/>
          <w:kern w:val="0"/>
          <w:sz w:val="24"/>
          <w:szCs w:val="24"/>
        </w:rPr>
        <w:t>年</w:t>
      </w:r>
      <w:r w:rsidRPr="009A5CD2">
        <w:rPr>
          <w:rFonts w:hint="eastAsia"/>
          <w:kern w:val="0"/>
          <w:sz w:val="24"/>
          <w:szCs w:val="24"/>
        </w:rPr>
        <w:t xml:space="preserve"> </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2.2</w:t>
      </w:r>
      <w:r w:rsidRPr="009A5CD2">
        <w:rPr>
          <w:rFonts w:hint="eastAsia"/>
          <w:kern w:val="0"/>
          <w:sz w:val="24"/>
          <w:szCs w:val="24"/>
        </w:rPr>
        <w:t>评价金额：</w:t>
      </w:r>
      <w:r w:rsidRPr="009A5CD2">
        <w:rPr>
          <w:rFonts w:hint="eastAsia"/>
          <w:kern w:val="0"/>
          <w:sz w:val="24"/>
          <w:szCs w:val="24"/>
        </w:rPr>
        <w:t>54772</w:t>
      </w:r>
      <w:r w:rsidRPr="009A5CD2">
        <w:rPr>
          <w:rFonts w:hint="eastAsia"/>
          <w:kern w:val="0"/>
          <w:sz w:val="24"/>
          <w:szCs w:val="24"/>
        </w:rPr>
        <w:t>万元</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2.3</w:t>
      </w:r>
      <w:r w:rsidRPr="009A5CD2">
        <w:rPr>
          <w:rFonts w:hint="eastAsia"/>
          <w:kern w:val="0"/>
          <w:sz w:val="24"/>
          <w:szCs w:val="24"/>
        </w:rPr>
        <w:t>项目基本情况和评价需求</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该项目资金来源为市级资金。根据天津市天使、创</w:t>
      </w:r>
      <w:proofErr w:type="gramStart"/>
      <w:r w:rsidRPr="009A5CD2">
        <w:rPr>
          <w:rFonts w:hint="eastAsia"/>
          <w:kern w:val="0"/>
          <w:sz w:val="24"/>
          <w:szCs w:val="24"/>
        </w:rPr>
        <w:t>投引导</w:t>
      </w:r>
      <w:proofErr w:type="gramEnd"/>
      <w:r w:rsidRPr="009A5CD2">
        <w:rPr>
          <w:rFonts w:hint="eastAsia"/>
          <w:kern w:val="0"/>
          <w:sz w:val="24"/>
          <w:szCs w:val="24"/>
        </w:rPr>
        <w:t>基金管理办法要求，通过设立</w:t>
      </w:r>
      <w:proofErr w:type="gramStart"/>
      <w:r w:rsidRPr="009A5CD2">
        <w:rPr>
          <w:rFonts w:hint="eastAsia"/>
          <w:kern w:val="0"/>
          <w:sz w:val="24"/>
          <w:szCs w:val="24"/>
        </w:rPr>
        <w:t>子基金</w:t>
      </w:r>
      <w:proofErr w:type="gramEnd"/>
      <w:r w:rsidRPr="009A5CD2">
        <w:rPr>
          <w:rFonts w:hint="eastAsia"/>
          <w:kern w:val="0"/>
          <w:sz w:val="24"/>
          <w:szCs w:val="24"/>
        </w:rPr>
        <w:t>和直接投资等方式，投资我市科技型企业项目。引导社会资本加大对我市初创企业支持力度，缓解融资需求，助力企业实现快速发展壮大。目前天使、创</w:t>
      </w:r>
      <w:proofErr w:type="gramStart"/>
      <w:r w:rsidRPr="009A5CD2">
        <w:rPr>
          <w:rFonts w:hint="eastAsia"/>
          <w:kern w:val="0"/>
          <w:sz w:val="24"/>
          <w:szCs w:val="24"/>
        </w:rPr>
        <w:t>投引导</w:t>
      </w:r>
      <w:proofErr w:type="gramEnd"/>
      <w:r w:rsidRPr="009A5CD2">
        <w:rPr>
          <w:rFonts w:hint="eastAsia"/>
          <w:kern w:val="0"/>
          <w:sz w:val="24"/>
          <w:szCs w:val="24"/>
        </w:rPr>
        <w:t>基金已进入退出阶段，拟对基金退出和管理等工作的规范性，以及投资效果等方面进行绩效评价，并提出可行的意见建议。</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3.</w:t>
      </w:r>
      <w:r w:rsidRPr="009A5CD2">
        <w:rPr>
          <w:rFonts w:hint="eastAsia"/>
          <w:kern w:val="0"/>
          <w:sz w:val="24"/>
          <w:szCs w:val="24"/>
        </w:rPr>
        <w:t>项目名称：市级中小企业发展专项</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3.1</w:t>
      </w:r>
      <w:r w:rsidRPr="009A5CD2">
        <w:rPr>
          <w:rFonts w:hint="eastAsia"/>
          <w:kern w:val="0"/>
          <w:sz w:val="24"/>
          <w:szCs w:val="24"/>
        </w:rPr>
        <w:t>评价年度：</w:t>
      </w:r>
      <w:r w:rsidRPr="009A5CD2">
        <w:rPr>
          <w:rFonts w:hint="eastAsia"/>
          <w:kern w:val="0"/>
          <w:sz w:val="24"/>
          <w:szCs w:val="24"/>
        </w:rPr>
        <w:t>2024</w:t>
      </w:r>
      <w:r w:rsidRPr="009A5CD2">
        <w:rPr>
          <w:rFonts w:hint="eastAsia"/>
          <w:kern w:val="0"/>
          <w:sz w:val="24"/>
          <w:szCs w:val="24"/>
        </w:rPr>
        <w:t>年</w:t>
      </w:r>
      <w:r w:rsidRPr="009A5CD2">
        <w:rPr>
          <w:rFonts w:hint="eastAsia"/>
          <w:kern w:val="0"/>
          <w:sz w:val="24"/>
          <w:szCs w:val="24"/>
        </w:rPr>
        <w:t xml:space="preserve"> </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3.2</w:t>
      </w:r>
      <w:r w:rsidRPr="009A5CD2">
        <w:rPr>
          <w:rFonts w:hint="eastAsia"/>
          <w:kern w:val="0"/>
          <w:sz w:val="24"/>
          <w:szCs w:val="24"/>
        </w:rPr>
        <w:t>评价金额：</w:t>
      </w:r>
      <w:r w:rsidRPr="009A5CD2">
        <w:rPr>
          <w:rFonts w:hint="eastAsia"/>
          <w:kern w:val="0"/>
          <w:sz w:val="24"/>
          <w:szCs w:val="24"/>
        </w:rPr>
        <w:t>7373</w:t>
      </w:r>
      <w:r w:rsidRPr="009A5CD2">
        <w:rPr>
          <w:rFonts w:hint="eastAsia"/>
          <w:kern w:val="0"/>
          <w:sz w:val="24"/>
          <w:szCs w:val="24"/>
        </w:rPr>
        <w:t>万元</w:t>
      </w:r>
    </w:p>
    <w:p w:rsidR="0053350E" w:rsidRPr="009A5CD2" w:rsidRDefault="0053350E" w:rsidP="0053350E">
      <w:pPr>
        <w:spacing w:line="360" w:lineRule="auto"/>
        <w:ind w:firstLineChars="200" w:firstLine="446"/>
        <w:outlineLvl w:val="0"/>
        <w:rPr>
          <w:kern w:val="0"/>
          <w:sz w:val="24"/>
          <w:szCs w:val="24"/>
        </w:rPr>
      </w:pPr>
      <w:r w:rsidRPr="009A5CD2">
        <w:rPr>
          <w:rFonts w:hint="eastAsia"/>
          <w:kern w:val="0"/>
          <w:sz w:val="24"/>
          <w:szCs w:val="24"/>
        </w:rPr>
        <w:t>3.3</w:t>
      </w:r>
      <w:r w:rsidRPr="009A5CD2">
        <w:rPr>
          <w:rFonts w:hint="eastAsia"/>
          <w:kern w:val="0"/>
          <w:sz w:val="24"/>
          <w:szCs w:val="24"/>
        </w:rPr>
        <w:t>项目基本情况和评价需求</w:t>
      </w:r>
    </w:p>
    <w:p w:rsidR="0053350E" w:rsidRDefault="0053350E" w:rsidP="0053350E">
      <w:pPr>
        <w:spacing w:line="360" w:lineRule="auto"/>
        <w:ind w:firstLineChars="200" w:firstLine="446"/>
        <w:outlineLvl w:val="0"/>
        <w:rPr>
          <w:kern w:val="0"/>
          <w:sz w:val="24"/>
          <w:szCs w:val="24"/>
        </w:rPr>
      </w:pPr>
      <w:r w:rsidRPr="009A5CD2">
        <w:rPr>
          <w:rFonts w:hint="eastAsia"/>
          <w:kern w:val="0"/>
          <w:sz w:val="24"/>
          <w:szCs w:val="24"/>
        </w:rPr>
        <w:t>该项目资金来源为市级资金。根据《天津市财政局天津市工业和信息化局关于印发〈天津市中小企业发展专项资金管理办法〉的通知》要求，做好专项资金使用、管理工作。</w:t>
      </w:r>
      <w:r w:rsidRPr="009A5CD2">
        <w:rPr>
          <w:rFonts w:hint="eastAsia"/>
          <w:kern w:val="0"/>
          <w:sz w:val="24"/>
          <w:szCs w:val="24"/>
        </w:rPr>
        <w:t>2024</w:t>
      </w:r>
      <w:r w:rsidRPr="009A5CD2">
        <w:rPr>
          <w:rFonts w:hint="eastAsia"/>
          <w:kern w:val="0"/>
          <w:sz w:val="24"/>
          <w:szCs w:val="24"/>
        </w:rPr>
        <w:t>年专项资金支出方向主要为：一是对全市担保机构对小</w:t>
      </w:r>
      <w:proofErr w:type="gramStart"/>
      <w:r w:rsidRPr="009A5CD2">
        <w:rPr>
          <w:rFonts w:hint="eastAsia"/>
          <w:kern w:val="0"/>
          <w:sz w:val="24"/>
          <w:szCs w:val="24"/>
        </w:rPr>
        <w:t>微企业</w:t>
      </w:r>
      <w:proofErr w:type="gramEnd"/>
      <w:r w:rsidRPr="009A5CD2">
        <w:rPr>
          <w:rFonts w:hint="eastAsia"/>
          <w:kern w:val="0"/>
          <w:sz w:val="24"/>
          <w:szCs w:val="24"/>
        </w:rPr>
        <w:t>降低费率、扩大担保规模给予资金支持；二是对市级、种子期专精特新企业新增融资，给予贷款贴息支持。本次绩效评价需重点关注贷款贴息工作规范性、资料完整性及资金使用效</w:t>
      </w:r>
      <w:r w:rsidRPr="009A5CD2">
        <w:rPr>
          <w:rFonts w:hint="eastAsia"/>
          <w:kern w:val="0"/>
          <w:sz w:val="24"/>
          <w:szCs w:val="24"/>
        </w:rPr>
        <w:lastRenderedPageBreak/>
        <w:t>果。</w:t>
      </w:r>
    </w:p>
    <w:p w:rsidR="0053350E" w:rsidRPr="009F402E" w:rsidRDefault="0053350E" w:rsidP="0053350E">
      <w:pPr>
        <w:spacing w:line="360" w:lineRule="auto"/>
        <w:ind w:firstLineChars="200" w:firstLine="446"/>
        <w:outlineLvl w:val="0"/>
        <w:rPr>
          <w:sz w:val="24"/>
        </w:rPr>
      </w:pPr>
      <w:r w:rsidRPr="009614A2">
        <w:rPr>
          <w:rFonts w:hint="eastAsia"/>
          <w:sz w:val="24"/>
        </w:rPr>
        <w:t>加注“★”号条款为实质性技术条款，不得出现负偏离，发生负偏离即做无效标处理。</w:t>
      </w:r>
    </w:p>
    <w:p w:rsidR="0053350E" w:rsidRPr="0053350E" w:rsidRDefault="0053350E" w:rsidP="0053350E">
      <w:pPr>
        <w:spacing w:line="560" w:lineRule="exact"/>
        <w:rPr>
          <w:sz w:val="24"/>
          <w:szCs w:val="24"/>
        </w:rPr>
      </w:pPr>
    </w:p>
    <w:p w:rsidR="0053350E" w:rsidRDefault="0053350E" w:rsidP="0053350E">
      <w:pPr>
        <w:spacing w:line="560" w:lineRule="exact"/>
        <w:rPr>
          <w:sz w:val="24"/>
          <w:szCs w:val="24"/>
        </w:rPr>
      </w:pPr>
    </w:p>
    <w:p w:rsidR="0053350E" w:rsidRDefault="0053350E" w:rsidP="0053350E">
      <w:pPr>
        <w:spacing w:line="560" w:lineRule="exact"/>
        <w:rPr>
          <w:sz w:val="24"/>
          <w:szCs w:val="24"/>
        </w:rPr>
      </w:pPr>
    </w:p>
    <w:p w:rsidR="0053350E" w:rsidRDefault="0053350E" w:rsidP="0053350E">
      <w:pPr>
        <w:spacing w:line="560" w:lineRule="exact"/>
        <w:rPr>
          <w:sz w:val="24"/>
          <w:szCs w:val="24"/>
        </w:rPr>
      </w:pPr>
    </w:p>
    <w:p w:rsidR="0053350E" w:rsidRDefault="0053350E" w:rsidP="0053350E">
      <w:pPr>
        <w:spacing w:line="560" w:lineRule="exact"/>
        <w:rPr>
          <w:sz w:val="24"/>
          <w:szCs w:val="24"/>
        </w:rPr>
      </w:pPr>
    </w:p>
    <w:p w:rsidR="0050508B" w:rsidRPr="00BC146F" w:rsidRDefault="0050508B" w:rsidP="0053350E">
      <w:pPr>
        <w:spacing w:line="560" w:lineRule="exact"/>
        <w:rPr>
          <w:rFonts w:eastAsia="仿宋_GB2312"/>
          <w:b/>
          <w:bCs/>
          <w:color w:val="5F5F5F"/>
          <w:spacing w:val="20"/>
          <w:w w:val="66"/>
          <w:sz w:val="44"/>
          <w:szCs w:val="44"/>
        </w:rPr>
      </w:pPr>
      <w:r w:rsidRPr="00BC146F">
        <w:rPr>
          <w:sz w:val="24"/>
          <w:szCs w:val="24"/>
        </w:rPr>
        <w:br w:type="page"/>
      </w:r>
      <w:r w:rsidRPr="00BC146F">
        <w:rPr>
          <w:b/>
          <w:sz w:val="24"/>
        </w:rPr>
        <w:lastRenderedPageBreak/>
        <w:t>第三部分</w:t>
      </w:r>
      <w:r w:rsidRPr="00BC146F">
        <w:rPr>
          <w:b/>
          <w:sz w:val="24"/>
        </w:rPr>
        <w:t xml:space="preserve">  </w:t>
      </w:r>
      <w:r w:rsidRPr="00BC146F">
        <w:rPr>
          <w:b/>
          <w:sz w:val="24"/>
        </w:rPr>
        <w:t>谈判须知</w:t>
      </w:r>
    </w:p>
    <w:p w:rsidR="0050508B" w:rsidRPr="00BC146F" w:rsidRDefault="0050508B" w:rsidP="0050508B">
      <w:pPr>
        <w:spacing w:line="560" w:lineRule="exact"/>
        <w:jc w:val="center"/>
        <w:rPr>
          <w:sz w:val="24"/>
        </w:rPr>
      </w:pPr>
      <w:r w:rsidRPr="00BC146F">
        <w:rPr>
          <w:sz w:val="24"/>
        </w:rPr>
        <w:t xml:space="preserve">A  </w:t>
      </w:r>
      <w:r w:rsidRPr="00BC146F">
        <w:rPr>
          <w:sz w:val="24"/>
        </w:rPr>
        <w:t>说明</w:t>
      </w:r>
    </w:p>
    <w:p w:rsidR="0050508B" w:rsidRPr="00BC146F" w:rsidRDefault="0050508B" w:rsidP="0050508B">
      <w:pPr>
        <w:spacing w:line="560" w:lineRule="exact"/>
        <w:jc w:val="center"/>
        <w:rPr>
          <w:sz w:val="24"/>
        </w:rPr>
      </w:pPr>
    </w:p>
    <w:p w:rsidR="0050508B" w:rsidRPr="00BC146F" w:rsidRDefault="0050508B" w:rsidP="0050508B">
      <w:pPr>
        <w:spacing w:line="560" w:lineRule="exact"/>
        <w:rPr>
          <w:sz w:val="24"/>
        </w:rPr>
      </w:pPr>
      <w:r w:rsidRPr="00BC146F">
        <w:rPr>
          <w:sz w:val="24"/>
        </w:rPr>
        <w:t xml:space="preserve">1. </w:t>
      </w:r>
      <w:r w:rsidRPr="00BC146F">
        <w:rPr>
          <w:sz w:val="24"/>
        </w:rPr>
        <w:t>适用范围</w:t>
      </w:r>
    </w:p>
    <w:p w:rsidR="0050508B" w:rsidRPr="00BC146F" w:rsidRDefault="0050508B" w:rsidP="0050508B">
      <w:pPr>
        <w:spacing w:line="560" w:lineRule="exact"/>
        <w:ind w:firstLineChars="200" w:firstLine="446"/>
        <w:outlineLvl w:val="0"/>
        <w:rPr>
          <w:sz w:val="24"/>
        </w:rPr>
      </w:pPr>
      <w:r w:rsidRPr="00BC146F">
        <w:rPr>
          <w:sz w:val="24"/>
        </w:rPr>
        <w:t>本竞争性谈判文件仅适用于竞争性谈判文件中所述项目的货物及服务的采购。</w:t>
      </w:r>
    </w:p>
    <w:p w:rsidR="0050508B" w:rsidRPr="00BC146F" w:rsidRDefault="0050508B" w:rsidP="0050508B">
      <w:pPr>
        <w:spacing w:line="560" w:lineRule="exact"/>
        <w:rPr>
          <w:sz w:val="24"/>
        </w:rPr>
      </w:pPr>
      <w:r w:rsidRPr="00BC146F">
        <w:rPr>
          <w:sz w:val="24"/>
        </w:rPr>
        <w:t xml:space="preserve">2. </w:t>
      </w:r>
      <w:r w:rsidRPr="00BC146F">
        <w:rPr>
          <w:sz w:val="24"/>
        </w:rPr>
        <w:t>定义</w:t>
      </w:r>
    </w:p>
    <w:p w:rsidR="0050508B" w:rsidRPr="00BC146F" w:rsidRDefault="0050508B" w:rsidP="0050508B">
      <w:pPr>
        <w:spacing w:line="560" w:lineRule="exact"/>
        <w:ind w:firstLineChars="200" w:firstLine="446"/>
        <w:outlineLvl w:val="0"/>
        <w:rPr>
          <w:sz w:val="24"/>
        </w:rPr>
      </w:pPr>
      <w:r w:rsidRPr="00BC146F">
        <w:rPr>
          <w:sz w:val="24"/>
        </w:rPr>
        <w:t>2.1 “</w:t>
      </w:r>
      <w:r w:rsidRPr="00BC146F">
        <w:rPr>
          <w:sz w:val="24"/>
        </w:rPr>
        <w:t>采购人</w:t>
      </w:r>
      <w:r w:rsidRPr="00BC146F">
        <w:rPr>
          <w:sz w:val="24"/>
        </w:rPr>
        <w:t>”</w:t>
      </w:r>
      <w:r w:rsidRPr="00BC146F">
        <w:rPr>
          <w:sz w:val="24"/>
        </w:rPr>
        <w:t>系指本次谈判活动的采购单位。</w:t>
      </w:r>
      <w:r w:rsidRPr="00BC146F">
        <w:rPr>
          <w:sz w:val="24"/>
        </w:rPr>
        <w:t>“</w:t>
      </w:r>
      <w:r w:rsidRPr="00BC146F">
        <w:rPr>
          <w:sz w:val="24"/>
        </w:rPr>
        <w:t>采购代理机构</w:t>
      </w:r>
      <w:r w:rsidRPr="00BC146F">
        <w:rPr>
          <w:sz w:val="24"/>
        </w:rPr>
        <w:t>”</w:t>
      </w:r>
      <w:r w:rsidRPr="00BC146F">
        <w:rPr>
          <w:sz w:val="24"/>
        </w:rPr>
        <w:t>系指组织本次谈判活动的机构，即</w:t>
      </w:r>
      <w:r w:rsidRPr="00BC146F">
        <w:rPr>
          <w:sz w:val="24"/>
        </w:rPr>
        <w:t>“</w:t>
      </w:r>
      <w:r w:rsidRPr="00BC146F">
        <w:rPr>
          <w:sz w:val="24"/>
        </w:rPr>
        <w:t>天津市政府采购中心</w:t>
      </w:r>
      <w:r w:rsidRPr="00BC146F">
        <w:rPr>
          <w:sz w:val="24"/>
        </w:rPr>
        <w:t>”</w:t>
      </w:r>
      <w:r w:rsidRPr="00BC146F">
        <w:rPr>
          <w:sz w:val="24"/>
        </w:rPr>
        <w:t>。采购人及采购代理机构统称</w:t>
      </w:r>
      <w:r w:rsidRPr="00BC146F">
        <w:rPr>
          <w:sz w:val="24"/>
        </w:rPr>
        <w:t>“</w:t>
      </w:r>
      <w:r w:rsidRPr="00BC146F">
        <w:rPr>
          <w:sz w:val="24"/>
        </w:rPr>
        <w:t>招标采购单位</w:t>
      </w:r>
      <w:r w:rsidRPr="00BC146F">
        <w:rPr>
          <w:sz w:val="24"/>
        </w:rPr>
        <w:t>”</w:t>
      </w:r>
      <w:r w:rsidRPr="00BC146F">
        <w:rPr>
          <w:sz w:val="24"/>
        </w:rPr>
        <w:t>。</w:t>
      </w:r>
    </w:p>
    <w:p w:rsidR="0050508B" w:rsidRPr="00BC146F" w:rsidRDefault="0050508B" w:rsidP="0050508B">
      <w:pPr>
        <w:spacing w:line="560" w:lineRule="exact"/>
        <w:ind w:firstLineChars="200" w:firstLine="446"/>
        <w:outlineLvl w:val="0"/>
        <w:rPr>
          <w:sz w:val="24"/>
        </w:rPr>
      </w:pPr>
      <w:r w:rsidRPr="00BC146F">
        <w:rPr>
          <w:sz w:val="24"/>
        </w:rPr>
        <w:t>2.2 “</w:t>
      </w:r>
      <w:r w:rsidRPr="00BC146F">
        <w:rPr>
          <w:sz w:val="24"/>
        </w:rPr>
        <w:t>投标人</w:t>
      </w:r>
      <w:r w:rsidRPr="00BC146F">
        <w:rPr>
          <w:sz w:val="24"/>
        </w:rPr>
        <w:t>”</w:t>
      </w:r>
      <w:r w:rsidRPr="00BC146F">
        <w:rPr>
          <w:sz w:val="24"/>
        </w:rPr>
        <w:t>系指向采购代理机构提交响应文件的供应商。</w:t>
      </w:r>
    </w:p>
    <w:p w:rsidR="0050508B" w:rsidRPr="00BC146F" w:rsidRDefault="0050508B" w:rsidP="0050508B">
      <w:pPr>
        <w:spacing w:line="560" w:lineRule="exact"/>
        <w:ind w:firstLineChars="200" w:firstLine="446"/>
        <w:outlineLvl w:val="0"/>
        <w:rPr>
          <w:sz w:val="24"/>
        </w:rPr>
      </w:pPr>
      <w:r w:rsidRPr="00BC146F">
        <w:rPr>
          <w:sz w:val="24"/>
        </w:rPr>
        <w:t>2.3 “</w:t>
      </w:r>
      <w:r w:rsidRPr="00BC146F">
        <w:rPr>
          <w:sz w:val="24"/>
        </w:rPr>
        <w:t>竞争性谈判文件</w:t>
      </w:r>
      <w:r w:rsidRPr="00BC146F">
        <w:rPr>
          <w:sz w:val="24"/>
        </w:rPr>
        <w:t>”</w:t>
      </w:r>
      <w:r w:rsidRPr="00BC146F">
        <w:rPr>
          <w:sz w:val="24"/>
        </w:rPr>
        <w:t>系指采购代理机构向供应商发出的采购文件。</w:t>
      </w:r>
    </w:p>
    <w:p w:rsidR="0050508B" w:rsidRPr="00BC146F" w:rsidRDefault="0050508B" w:rsidP="0050508B">
      <w:pPr>
        <w:spacing w:line="560" w:lineRule="exact"/>
        <w:ind w:firstLineChars="200" w:firstLine="446"/>
        <w:outlineLvl w:val="0"/>
        <w:rPr>
          <w:sz w:val="24"/>
        </w:rPr>
      </w:pPr>
      <w:r w:rsidRPr="00BC146F">
        <w:rPr>
          <w:sz w:val="24"/>
        </w:rPr>
        <w:t>2.4 “</w:t>
      </w:r>
      <w:r w:rsidRPr="00BC146F">
        <w:rPr>
          <w:sz w:val="24"/>
        </w:rPr>
        <w:t>响应文件</w:t>
      </w:r>
      <w:r w:rsidRPr="00BC146F">
        <w:rPr>
          <w:sz w:val="24"/>
        </w:rPr>
        <w:t>”</w:t>
      </w:r>
      <w:r w:rsidRPr="00BC146F">
        <w:rPr>
          <w:sz w:val="24"/>
        </w:rPr>
        <w:t>系指投标人向采购代理机构提交的第一阶段响应文件和第二阶段响应文件。</w:t>
      </w:r>
    </w:p>
    <w:p w:rsidR="0050508B" w:rsidRPr="00BC146F" w:rsidRDefault="0050508B" w:rsidP="0050508B">
      <w:pPr>
        <w:pStyle w:val="a7"/>
        <w:spacing w:line="560" w:lineRule="exact"/>
        <w:ind w:firstLineChars="200" w:firstLine="446"/>
        <w:rPr>
          <w:sz w:val="24"/>
        </w:rPr>
      </w:pPr>
      <w:r w:rsidRPr="00BC146F">
        <w:rPr>
          <w:sz w:val="24"/>
        </w:rPr>
        <w:t>2.5 “</w:t>
      </w:r>
      <w:r w:rsidRPr="00BC146F">
        <w:rPr>
          <w:sz w:val="24"/>
        </w:rPr>
        <w:t>服务</w:t>
      </w:r>
      <w:r w:rsidRPr="00BC146F">
        <w:rPr>
          <w:sz w:val="24"/>
        </w:rPr>
        <w:t>”</w:t>
      </w:r>
      <w:r w:rsidRPr="00BC146F">
        <w:rPr>
          <w:sz w:val="24"/>
        </w:rPr>
        <w:t>系指竞争性谈判文件规定的投标人为完成采购项目所需承担的全部义务。</w:t>
      </w:r>
    </w:p>
    <w:p w:rsidR="0050508B" w:rsidRPr="00BC146F" w:rsidRDefault="0050508B" w:rsidP="0050508B">
      <w:pPr>
        <w:spacing w:line="600" w:lineRule="exact"/>
        <w:rPr>
          <w:sz w:val="24"/>
        </w:rPr>
      </w:pPr>
      <w:r w:rsidRPr="00BC146F">
        <w:rPr>
          <w:sz w:val="24"/>
        </w:rPr>
        <w:t xml:space="preserve">3. </w:t>
      </w:r>
      <w:r w:rsidRPr="00BC146F">
        <w:rPr>
          <w:sz w:val="24"/>
        </w:rPr>
        <w:t>解释权</w:t>
      </w:r>
    </w:p>
    <w:p w:rsidR="0050508B" w:rsidRPr="00BC146F" w:rsidRDefault="0050508B" w:rsidP="0050508B">
      <w:pPr>
        <w:spacing w:line="560" w:lineRule="exact"/>
        <w:ind w:firstLineChars="200" w:firstLine="446"/>
        <w:outlineLvl w:val="0"/>
        <w:rPr>
          <w:sz w:val="24"/>
        </w:rPr>
      </w:pPr>
      <w:r w:rsidRPr="00BC146F">
        <w:rPr>
          <w:sz w:val="24"/>
        </w:rPr>
        <w:t xml:space="preserve">3.1 </w:t>
      </w:r>
      <w:r w:rsidRPr="00BC146F">
        <w:rPr>
          <w:sz w:val="24"/>
        </w:rPr>
        <w:t>本次竞争性谈判的最终解释权归为招标采购单位，当对一个问题有多种解释时以招标采购单位解释为准。</w:t>
      </w:r>
    </w:p>
    <w:p w:rsidR="0050508B" w:rsidRPr="00BC146F" w:rsidRDefault="0050508B" w:rsidP="0050508B">
      <w:pPr>
        <w:spacing w:line="560" w:lineRule="exact"/>
        <w:ind w:firstLineChars="200" w:firstLine="446"/>
        <w:outlineLvl w:val="0"/>
        <w:rPr>
          <w:sz w:val="24"/>
        </w:rPr>
      </w:pPr>
      <w:r w:rsidRPr="00BC146F">
        <w:rPr>
          <w:sz w:val="24"/>
        </w:rPr>
        <w:t xml:space="preserve">3.2 </w:t>
      </w:r>
      <w:r w:rsidRPr="00BC146F">
        <w:rPr>
          <w:sz w:val="24"/>
        </w:rPr>
        <w:t>本文件未作须知明示，而又有相关法律、法规规定的，招标采购单位将对此解释为依据有关法律、法规的规定。</w:t>
      </w:r>
      <w:r w:rsidRPr="00BC146F">
        <w:rPr>
          <w:sz w:val="24"/>
        </w:rPr>
        <w:t xml:space="preserve"> </w:t>
      </w:r>
    </w:p>
    <w:p w:rsidR="0050508B" w:rsidRPr="00BC146F" w:rsidRDefault="0050508B" w:rsidP="0050508B">
      <w:pPr>
        <w:spacing w:line="600" w:lineRule="exact"/>
        <w:rPr>
          <w:sz w:val="24"/>
        </w:rPr>
      </w:pPr>
      <w:r w:rsidRPr="00BC146F">
        <w:rPr>
          <w:sz w:val="24"/>
        </w:rPr>
        <w:t xml:space="preserve">4. </w:t>
      </w:r>
      <w:r w:rsidRPr="00BC146F">
        <w:rPr>
          <w:sz w:val="24"/>
        </w:rPr>
        <w:t>合格的投标人</w:t>
      </w:r>
    </w:p>
    <w:p w:rsidR="0050508B" w:rsidRPr="00BC146F" w:rsidRDefault="0050508B" w:rsidP="0050508B">
      <w:pPr>
        <w:spacing w:line="560" w:lineRule="exact"/>
        <w:ind w:firstLine="495"/>
        <w:rPr>
          <w:sz w:val="24"/>
        </w:rPr>
      </w:pPr>
      <w:r w:rsidRPr="00BC146F">
        <w:rPr>
          <w:sz w:val="24"/>
        </w:rPr>
        <w:t xml:space="preserve">4.1 </w:t>
      </w:r>
      <w:r w:rsidRPr="00BC146F">
        <w:rPr>
          <w:sz w:val="24"/>
        </w:rPr>
        <w:t>符合《中华人民共和国政府采购法》第二十二条供应商参加政府采购活动应当具备的条件及其他有关法律、法规关于供应商的有关规定，有能力提供谈判采购货物及服务的制造商或供应商。</w:t>
      </w:r>
    </w:p>
    <w:p w:rsidR="0050508B" w:rsidRPr="00BC146F" w:rsidRDefault="0050508B" w:rsidP="0050508B">
      <w:pPr>
        <w:spacing w:line="560" w:lineRule="exact"/>
        <w:ind w:firstLineChars="200" w:firstLine="446"/>
        <w:jc w:val="left"/>
        <w:rPr>
          <w:sz w:val="24"/>
        </w:rPr>
      </w:pPr>
      <w:r w:rsidRPr="00BC146F">
        <w:rPr>
          <w:sz w:val="24"/>
        </w:rPr>
        <w:t>4.2</w:t>
      </w:r>
      <w:r w:rsidRPr="00BC146F">
        <w:rPr>
          <w:sz w:val="24"/>
        </w:rPr>
        <w:t>符合《谈判邀请函》中关于供应商资格要求（实质性要求）的规定。</w:t>
      </w:r>
    </w:p>
    <w:p w:rsidR="0050508B" w:rsidRPr="00BC146F" w:rsidRDefault="0050508B" w:rsidP="0050508B">
      <w:pPr>
        <w:pStyle w:val="Default"/>
        <w:spacing w:line="560" w:lineRule="exact"/>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4.3 </w:t>
      </w:r>
      <w:r w:rsidRPr="00BC146F">
        <w:rPr>
          <w:rFonts w:ascii="Times New Roman" w:eastAsia="宋体" w:hAnsi="Times New Roman" w:cs="Times New Roman"/>
          <w:color w:val="auto"/>
        </w:rPr>
        <w:t>关于联合参与谈判</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《谈判邀请函》接受联合参与谈判的：</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）两个以上的自然人、法人或者其他组织可以组成一个联合体，以一个供应商的身份共同参加政府采购。</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谈判邀请函》规定的供应商资格条件（实质性要求）。</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A26B0" w:rsidRPr="000F460C">
        <w:rPr>
          <w:rFonts w:ascii="Times New Roman" w:eastAsia="宋体" w:hAnsi="Times New Roman" w:cs="Times New Roman"/>
        </w:rPr>
        <w:t>不得再以自己名义单独在</w:t>
      </w:r>
      <w:r w:rsidR="002A26B0" w:rsidRPr="00ED714D">
        <w:rPr>
          <w:rFonts w:ascii="Times New Roman" w:eastAsia="宋体" w:hAnsi="Times New Roman" w:cs="Times New Roman" w:hint="eastAsia"/>
        </w:rPr>
        <w:t>同一合同项下</w:t>
      </w:r>
      <w:r w:rsidR="002A26B0" w:rsidRPr="000F460C">
        <w:rPr>
          <w:rFonts w:ascii="Times New Roman" w:eastAsia="宋体" w:hAnsi="Times New Roman" w:cs="Times New Roman"/>
        </w:rPr>
        <w:t>投标，也不得组成新的联合体参加同一</w:t>
      </w:r>
      <w:r w:rsidR="002A26B0">
        <w:rPr>
          <w:rFonts w:ascii="Times New Roman" w:eastAsia="宋体" w:hAnsi="Times New Roman" w:cs="Times New Roman" w:hint="eastAsia"/>
        </w:rPr>
        <w:t>合同</w:t>
      </w:r>
      <w:r w:rsidR="002A26B0">
        <w:rPr>
          <w:rFonts w:ascii="Times New Roman" w:eastAsia="宋体" w:hAnsi="Times New Roman" w:cs="Times New Roman"/>
        </w:rPr>
        <w:t>项下的</w:t>
      </w:r>
      <w:r w:rsidR="002A26B0" w:rsidRPr="000F460C">
        <w:rPr>
          <w:rFonts w:ascii="Times New Roman" w:eastAsia="宋体" w:hAnsi="Times New Roman" w:cs="Times New Roman"/>
        </w:rPr>
        <w:t>投标。</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w:t>
      </w:r>
      <w:r w:rsidR="00453CD6" w:rsidRPr="00D9329A">
        <w:rPr>
          <w:rFonts w:ascii="宋体" w:eastAsia="宋体" w:hAnsi="宋体" w:cs="Times New Roman" w:hint="eastAsia"/>
        </w:rPr>
        <w:t>下载</w:t>
      </w:r>
      <w:r w:rsidR="00453CD6">
        <w:rPr>
          <w:rFonts w:ascii="宋体" w:eastAsia="宋体" w:hAnsi="宋体" w:cs="Times New Roman" w:hint="eastAsia"/>
        </w:rPr>
        <w:t>竞争性谈判</w:t>
      </w:r>
      <w:r w:rsidR="00453CD6" w:rsidRPr="00D9329A">
        <w:rPr>
          <w:rFonts w:ascii="宋体" w:eastAsia="宋体" w:hAnsi="宋体" w:cs="Times New Roman" w:hint="eastAsia"/>
        </w:rPr>
        <w:t>文件时，应以联合体协议中确定的主体方名义下载。</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5</w:t>
      </w:r>
      <w:r w:rsidRPr="00BC146F">
        <w:rPr>
          <w:rFonts w:ascii="Times New Roman" w:eastAsia="宋体" w:hAnsi="Times New Roman" w:cs="Times New Roman"/>
          <w:color w:val="auto"/>
        </w:rPr>
        <w:t>）联合体参与谈判的，应以主体方名义提交投标保证金（如有），对联合体各方均具有约束力。</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6</w:t>
      </w:r>
      <w:r w:rsidRPr="00BC146F">
        <w:rPr>
          <w:rFonts w:ascii="Times New Roman" w:eastAsia="宋体" w:hAnsi="Times New Roman" w:cs="Times New Roman"/>
          <w:color w:val="auto"/>
        </w:rPr>
        <w:t>）由同一专业的单位组成的联合体，按照同一项资质等级较低的单位确定资质等级。业绩等有关内容根据共同投标协议约定的各方承担的工作和相应责任，确定一方认定；评审标准无明确或难以明确</w:t>
      </w:r>
      <w:proofErr w:type="gramStart"/>
      <w:r w:rsidRPr="00BC146F">
        <w:rPr>
          <w:rFonts w:ascii="Times New Roman" w:eastAsia="宋体" w:hAnsi="Times New Roman" w:cs="Times New Roman"/>
          <w:color w:val="auto"/>
        </w:rPr>
        <w:t>对应哪</w:t>
      </w:r>
      <w:proofErr w:type="gramEnd"/>
      <w:r w:rsidRPr="00BC146F">
        <w:rPr>
          <w:rFonts w:ascii="Times New Roman" w:eastAsia="宋体" w:hAnsi="Times New Roman" w:cs="Times New Roman"/>
          <w:color w:val="auto"/>
        </w:rPr>
        <w:t>一方的内容按主体方认定。</w:t>
      </w:r>
    </w:p>
    <w:p w:rsidR="0050508B" w:rsidRPr="00BC146F" w:rsidRDefault="00CA7F15" w:rsidP="0050508B">
      <w:pPr>
        <w:pStyle w:val="Default"/>
        <w:spacing w:line="360" w:lineRule="auto"/>
        <w:ind w:firstLineChars="200" w:firstLine="446"/>
        <w:rPr>
          <w:rFonts w:ascii="Times New Roman" w:eastAsia="宋体" w:hAnsi="Times New Roman" w:cs="Times New Roman"/>
          <w:color w:val="auto"/>
        </w:rPr>
      </w:pPr>
      <w:r w:rsidRPr="00CA7F15">
        <w:rPr>
          <w:rFonts w:ascii="Times New Roman" w:eastAsia="宋体" w:hAnsi="Times New Roman" w:cs="Times New Roman" w:hint="eastAsia"/>
          <w:color w:val="auto"/>
        </w:rPr>
        <w:t>（</w:t>
      </w:r>
      <w:r w:rsidRPr="00CA7F15">
        <w:rPr>
          <w:rFonts w:ascii="Times New Roman" w:eastAsia="宋体" w:hAnsi="Times New Roman" w:cs="Times New Roman" w:hint="eastAsia"/>
          <w:color w:val="auto"/>
        </w:rPr>
        <w:t>7</w:t>
      </w:r>
      <w:r w:rsidRPr="00CA7F15">
        <w:rPr>
          <w:rFonts w:ascii="Times New Roman" w:eastAsia="宋体" w:hAnsi="Times New Roman" w:cs="Times New Roman" w:hint="eastAsia"/>
          <w:color w:val="auto"/>
        </w:rPr>
        <w:t>）联合体中任意一方为中小企业的，该方应提供《中小企业声明函》。</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8</w:t>
      </w:r>
      <w:r w:rsidRPr="00BC146F">
        <w:rPr>
          <w:rFonts w:ascii="Times New Roman" w:eastAsia="宋体" w:hAnsi="Times New Roman" w:cs="Times New Roman"/>
          <w:color w:val="auto"/>
        </w:rPr>
        <w:t>）联合体各方应当共同与采购人签订采购合同，就采购合同约定的事项对采购人承担连带责任。</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4.4 </w:t>
      </w:r>
      <w:r w:rsidRPr="00BC146F">
        <w:rPr>
          <w:rFonts w:ascii="Times New Roman" w:eastAsia="宋体" w:hAnsi="Times New Roman" w:cs="Times New Roman"/>
          <w:color w:val="auto"/>
        </w:rPr>
        <w:t>关于关联企业</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除联合体外，法定代表人或单位负责人为同一个人或者存在直接控股、管理关系的不同供应商，</w:t>
      </w:r>
      <w:r w:rsidR="002A26B0" w:rsidRPr="000F460C">
        <w:rPr>
          <w:rFonts w:ascii="Times New Roman" w:eastAsia="宋体" w:hAnsi="Times New Roman" w:cs="Times New Roman"/>
        </w:rPr>
        <w:t>不得同时参加同一</w:t>
      </w:r>
      <w:r w:rsidR="002A26B0">
        <w:rPr>
          <w:rFonts w:ascii="Times New Roman" w:eastAsia="宋体" w:hAnsi="Times New Roman" w:cs="Times New Roman" w:hint="eastAsia"/>
        </w:rPr>
        <w:t>合同</w:t>
      </w:r>
      <w:r w:rsidR="002A26B0">
        <w:rPr>
          <w:rFonts w:ascii="Times New Roman" w:eastAsia="宋体" w:hAnsi="Times New Roman" w:cs="Times New Roman"/>
        </w:rPr>
        <w:t>项下</w:t>
      </w:r>
      <w:r w:rsidR="002A26B0" w:rsidRPr="000F460C">
        <w:rPr>
          <w:rFonts w:ascii="Times New Roman" w:eastAsia="宋体" w:hAnsi="Times New Roman" w:cs="Times New Roman"/>
        </w:rPr>
        <w:t>的投标</w:t>
      </w:r>
      <w:r w:rsidRPr="00BC146F">
        <w:rPr>
          <w:rFonts w:ascii="Times New Roman" w:eastAsia="宋体" w:hAnsi="Times New Roman" w:cs="Times New Roman"/>
          <w:color w:val="auto"/>
        </w:rPr>
        <w:t>。如同时参加，则评审时将同时被拒绝。</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4.5 </w:t>
      </w:r>
      <w:r w:rsidRPr="00BC146F">
        <w:rPr>
          <w:rFonts w:ascii="Times New Roman" w:eastAsia="宋体" w:hAnsi="Times New Roman" w:cs="Times New Roman"/>
          <w:color w:val="auto"/>
        </w:rPr>
        <w:t>关于分公司参与谈判</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分公司参与谈判的，应提供具有法人资格的总公司的营业执照副本</w:t>
      </w:r>
      <w:r w:rsidR="009034F9" w:rsidRPr="00BC146F">
        <w:rPr>
          <w:rFonts w:ascii="Times New Roman" w:eastAsia="宋体" w:hAnsi="Times New Roman" w:cs="Times New Roman"/>
          <w:color w:val="auto"/>
        </w:rPr>
        <w:t>扫描件</w:t>
      </w:r>
      <w:r w:rsidRPr="00BC146F">
        <w:rPr>
          <w:rFonts w:ascii="Times New Roman" w:eastAsia="宋体" w:hAnsi="Times New Roman" w:cs="Times New Roman"/>
          <w:color w:val="auto"/>
        </w:rPr>
        <w:t>及授权书，授权书须加盖总公司公章。总公司可就本项目或此类项目在一定范围或时间内出具授权书。已由总公司授权的，总公司取得的相关资质证书对分公司有效，法律法规或者行业另有规定的除外。</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4.6 </w:t>
      </w:r>
      <w:r w:rsidRPr="00BC146F">
        <w:rPr>
          <w:rFonts w:ascii="Times New Roman" w:eastAsia="宋体" w:hAnsi="Times New Roman" w:cs="Times New Roman"/>
          <w:color w:val="auto"/>
        </w:rPr>
        <w:t>关于提供前期服务的供应商</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A2C2C" w:rsidRPr="00D0125A" w:rsidRDefault="00DA2C2C" w:rsidP="00DA2C2C">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谈判</w:t>
      </w:r>
    </w:p>
    <w:p w:rsidR="00DA2C2C" w:rsidRPr="00D0125A" w:rsidRDefault="00DA2C2C" w:rsidP="00DA2C2C">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9B3003">
        <w:rPr>
          <w:rFonts w:ascii="Times New Roman" w:eastAsia="宋体" w:hAnsi="Times New Roman" w:cs="Times New Roman" w:hint="eastAsia"/>
          <w:color w:val="auto"/>
        </w:rPr>
        <w:t>谈判</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根据财库〔</w:t>
      </w:r>
      <w:r w:rsidRPr="00BC146F">
        <w:rPr>
          <w:rFonts w:ascii="Times New Roman" w:eastAsia="宋体" w:hAnsi="Times New Roman" w:cs="Times New Roman"/>
          <w:color w:val="auto"/>
        </w:rPr>
        <w:t>2014</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68</w:t>
      </w:r>
      <w:r w:rsidRPr="00BC146F">
        <w:rPr>
          <w:rFonts w:ascii="Times New Roman" w:eastAsia="宋体" w:hAnsi="Times New Roman" w:cs="Times New Roman"/>
          <w:color w:val="auto"/>
        </w:rPr>
        <w:t>号《财政部</w:t>
      </w:r>
      <w:r w:rsidRPr="00BC146F">
        <w:rPr>
          <w:rFonts w:ascii="Times New Roman" w:eastAsia="宋体" w:hAnsi="Times New Roman" w:cs="Times New Roman"/>
          <w:color w:val="auto"/>
        </w:rPr>
        <w:t xml:space="preserve"> </w:t>
      </w:r>
      <w:r w:rsidRPr="00BC146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设区的市</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微企业声明函》。</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hAnsi="Times New Roman" w:cs="Times New Roman"/>
          <w:color w:val="auto"/>
          <w:szCs w:val="21"/>
        </w:rPr>
        <w:t>根据《财政部</w:t>
      </w:r>
      <w:r w:rsidRPr="00BC146F">
        <w:rPr>
          <w:rFonts w:ascii="Times New Roman" w:hAnsi="Times New Roman" w:cs="Times New Roman"/>
          <w:color w:val="auto"/>
          <w:szCs w:val="21"/>
        </w:rPr>
        <w:t xml:space="preserve"> </w:t>
      </w:r>
      <w:r w:rsidRPr="00BC146F">
        <w:rPr>
          <w:rFonts w:ascii="Times New Roman" w:hAnsi="Times New Roman" w:cs="Times New Roman"/>
          <w:color w:val="auto"/>
          <w:szCs w:val="21"/>
        </w:rPr>
        <w:t>民政部</w:t>
      </w:r>
      <w:r w:rsidRPr="00BC146F">
        <w:rPr>
          <w:rFonts w:ascii="Times New Roman" w:hAnsi="Times New Roman" w:cs="Times New Roman"/>
          <w:color w:val="auto"/>
          <w:szCs w:val="21"/>
        </w:rPr>
        <w:t xml:space="preserve"> </w:t>
      </w:r>
      <w:r w:rsidRPr="00BC146F">
        <w:rPr>
          <w:rFonts w:ascii="Times New Roman" w:hAnsi="Times New Roman" w:cs="Times New Roman"/>
          <w:color w:val="auto"/>
          <w:szCs w:val="21"/>
        </w:rPr>
        <w:t>中国残疾人联合会关于促进残疾人就业政府采购政策的通知》（财库〔</w:t>
      </w:r>
      <w:r w:rsidRPr="00BC146F">
        <w:rPr>
          <w:rFonts w:ascii="Times New Roman" w:hAnsi="Times New Roman" w:cs="Times New Roman"/>
          <w:color w:val="auto"/>
          <w:szCs w:val="21"/>
        </w:rPr>
        <w:t>2017</w:t>
      </w:r>
      <w:r w:rsidRPr="00BC146F">
        <w:rPr>
          <w:rFonts w:ascii="Times New Roman" w:hAnsi="Times New Roman" w:cs="Times New Roman"/>
          <w:color w:val="auto"/>
          <w:szCs w:val="21"/>
        </w:rPr>
        <w:t>〕</w:t>
      </w:r>
      <w:r w:rsidRPr="00BC146F">
        <w:rPr>
          <w:rFonts w:ascii="Times New Roman" w:hAnsi="Times New Roman" w:cs="Times New Roman"/>
          <w:color w:val="auto"/>
          <w:szCs w:val="21"/>
        </w:rPr>
        <w:t>141</w:t>
      </w:r>
      <w:r w:rsidRPr="00BC146F">
        <w:rPr>
          <w:rFonts w:ascii="Times New Roman" w:hAnsi="Times New Roman" w:cs="Times New Roman"/>
          <w:color w:val="auto"/>
          <w:szCs w:val="21"/>
        </w:rPr>
        <w:t>号）的规定，残疾人福利性单位视同为小型、微型企业。</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 </w:t>
      </w:r>
      <w:r w:rsidRPr="00BC146F">
        <w:rPr>
          <w:rFonts w:ascii="Times New Roman" w:eastAsia="宋体" w:hAnsi="Times New Roman" w:cs="Times New Roman"/>
          <w:color w:val="auto"/>
        </w:rPr>
        <w:t>合格的货物和相关服务</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5.1 </w:t>
      </w:r>
      <w:r w:rsidRPr="00BC146F">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5.2 </w:t>
      </w:r>
      <w:r w:rsidRPr="00BC146F">
        <w:rPr>
          <w:rFonts w:ascii="Times New Roman" w:eastAsia="宋体" w:hAnsi="Times New Roman" w:cs="Times New Roman"/>
          <w:color w:val="auto"/>
        </w:rPr>
        <w:t>除《谈判项目需求》有特殊规定外，投标人提供的货物应当是全新的、未使用过的，货物和相关服务应当符合谈判文件的要求，并且其质量完全符合国家标准、行业标准或地方标准。</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5.3 </w:t>
      </w:r>
      <w:r w:rsidRPr="00BC146F">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5.4 </w:t>
      </w:r>
      <w:r w:rsidRPr="00BC146F">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6. </w:t>
      </w:r>
      <w:r w:rsidRPr="00BC146F">
        <w:rPr>
          <w:rFonts w:ascii="Times New Roman" w:eastAsia="宋体" w:hAnsi="Times New Roman" w:cs="Times New Roman"/>
          <w:color w:val="auto"/>
        </w:rPr>
        <w:t>投标费用</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无论投标过程中的做法和结果如何，投标人自行承担所有与参加投标有关的费用。</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7. </w:t>
      </w:r>
      <w:r w:rsidRPr="00BC146F">
        <w:rPr>
          <w:rFonts w:ascii="Times New Roman" w:eastAsia="宋体" w:hAnsi="Times New Roman" w:cs="Times New Roman"/>
          <w:color w:val="auto"/>
        </w:rPr>
        <w:t>信息发布</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本项目需要公开的有关信息，包括采购信息公告、更正公告、成交结果公告、终止公告等与谈判活动有关的通知，采购人、采购代理机构均将通过</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天津</w:t>
      </w:r>
      <w:r w:rsidR="00BF37B1">
        <w:rPr>
          <w:rFonts w:ascii="Times New Roman" w:eastAsia="宋体" w:hAnsi="Times New Roman" w:cs="Times New Roman"/>
          <w:color w:val="auto"/>
        </w:rPr>
        <w:t>市</w:t>
      </w:r>
      <w:r w:rsidRPr="00BC146F">
        <w:rPr>
          <w:rFonts w:ascii="Times New Roman" w:eastAsia="宋体" w:hAnsi="Times New Roman" w:cs="Times New Roman"/>
          <w:color w:val="auto"/>
        </w:rPr>
        <w:t>政府采购网（</w:t>
      </w:r>
      <w:r w:rsidRPr="00BC146F">
        <w:rPr>
          <w:rFonts w:ascii="Times New Roman" w:eastAsia="宋体" w:hAnsi="Times New Roman" w:cs="Times New Roman"/>
          <w:color w:val="auto"/>
        </w:rPr>
        <w:t>http://tjgp.cz.tj.gov.cn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和</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天津</w:t>
      </w:r>
      <w:r w:rsidR="00BF37B1">
        <w:rPr>
          <w:rFonts w:ascii="Times New Roman" w:eastAsia="宋体" w:hAnsi="Times New Roman" w:cs="Times New Roman"/>
          <w:color w:val="auto"/>
        </w:rPr>
        <w:t>市</w:t>
      </w:r>
      <w:r w:rsidRPr="00BC146F">
        <w:rPr>
          <w:rFonts w:ascii="Times New Roman" w:eastAsia="宋体" w:hAnsi="Times New Roman" w:cs="Times New Roman"/>
          <w:color w:val="auto"/>
        </w:rPr>
        <w:t>政府采购中心网（（</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公开发布。</w:t>
      </w:r>
      <w:r w:rsidRPr="00BC146F">
        <w:rPr>
          <w:rFonts w:ascii="Times New Roman" w:hAnsi="Times New Roman" w:cs="Times New Roman"/>
          <w:color w:val="auto"/>
        </w:rPr>
        <w:t>供应商</w:t>
      </w:r>
      <w:r w:rsidRPr="00BC146F">
        <w:rPr>
          <w:rFonts w:ascii="Times New Roman" w:eastAsia="宋体" w:hAnsi="Times New Roman" w:cs="Times New Roman"/>
          <w:color w:val="auto"/>
        </w:rPr>
        <w:t>在参与本采购项目谈判活动期间，请及时关注上述媒体和天津市政府采购中心招投标系统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查看项目文件</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的相关信息。因没有及时关注而未能如期获取相关信息，</w:t>
      </w:r>
      <w:r w:rsidRPr="00BC146F">
        <w:rPr>
          <w:rFonts w:ascii="Times New Roman" w:hAnsi="Times New Roman" w:cs="Times New Roman"/>
          <w:color w:val="auto"/>
        </w:rPr>
        <w:t>供应商</w:t>
      </w:r>
      <w:r w:rsidRPr="00BC146F">
        <w:rPr>
          <w:rFonts w:ascii="Times New Roman" w:eastAsia="宋体" w:hAnsi="Times New Roman" w:cs="Times New Roman"/>
          <w:color w:val="auto"/>
        </w:rPr>
        <w:t>自行承担由此可能产生的风险。</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8. </w:t>
      </w:r>
      <w:r w:rsidRPr="00BC146F">
        <w:rPr>
          <w:rFonts w:ascii="Times New Roman" w:eastAsia="宋体" w:hAnsi="Times New Roman" w:cs="Times New Roman"/>
          <w:color w:val="auto"/>
        </w:rPr>
        <w:t>询问与质疑</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8.1 </w:t>
      </w:r>
      <w:r w:rsidRPr="00BC146F">
        <w:rPr>
          <w:rFonts w:ascii="Times New Roman" w:eastAsia="宋体" w:hAnsi="Times New Roman" w:cs="Times New Roman"/>
          <w:color w:val="auto"/>
        </w:rPr>
        <w:t>根据《政府采购质疑和投诉办法》（财政部令第</w:t>
      </w:r>
      <w:r w:rsidRPr="00BC146F">
        <w:rPr>
          <w:rFonts w:ascii="Times New Roman" w:eastAsia="宋体" w:hAnsi="Times New Roman" w:cs="Times New Roman"/>
          <w:color w:val="auto"/>
        </w:rPr>
        <w:t>94</w:t>
      </w:r>
      <w:r w:rsidRPr="00BC146F">
        <w:rPr>
          <w:rFonts w:ascii="Times New Roman" w:eastAsia="宋体" w:hAnsi="Times New Roman" w:cs="Times New Roman"/>
          <w:color w:val="auto"/>
        </w:rPr>
        <w:t>号）、《天津市财政局关于转发</w:t>
      </w:r>
      <w:r w:rsidRPr="00BC146F">
        <w:rPr>
          <w:rFonts w:ascii="Times New Roman" w:eastAsia="宋体" w:hAnsi="Times New Roman" w:cs="Times New Roman"/>
          <w:color w:val="auto"/>
        </w:rPr>
        <w:t>&lt;</w:t>
      </w:r>
      <w:r w:rsidRPr="00BC146F">
        <w:rPr>
          <w:rFonts w:ascii="Times New Roman" w:eastAsia="宋体" w:hAnsi="Times New Roman" w:cs="Times New Roman"/>
          <w:color w:val="auto"/>
        </w:rPr>
        <w:t>财政部关于进一步加强政府采购需求和履约验收管理的指导意见</w:t>
      </w:r>
      <w:r w:rsidRPr="00BC146F">
        <w:rPr>
          <w:rFonts w:ascii="Times New Roman" w:eastAsia="宋体" w:hAnsi="Times New Roman" w:cs="Times New Roman"/>
          <w:color w:val="auto"/>
        </w:rPr>
        <w:t>&gt;</w:t>
      </w:r>
      <w:r w:rsidRPr="00BC146F">
        <w:rPr>
          <w:rFonts w:ascii="Times New Roman" w:eastAsia="宋体" w:hAnsi="Times New Roman" w:cs="Times New Roman"/>
          <w:color w:val="auto"/>
        </w:rPr>
        <w:t>的通知》（</w:t>
      </w:r>
      <w:proofErr w:type="gramStart"/>
      <w:r w:rsidRPr="00BC146F">
        <w:rPr>
          <w:rFonts w:ascii="Times New Roman" w:eastAsia="宋体" w:hAnsi="Times New Roman" w:cs="Times New Roman"/>
          <w:color w:val="auto"/>
        </w:rPr>
        <w:t>津财采</w:t>
      </w:r>
      <w:proofErr w:type="gramEnd"/>
      <w:r w:rsidRPr="00BC146F">
        <w:rPr>
          <w:rFonts w:ascii="Times New Roman" w:eastAsia="宋体" w:hAnsi="Times New Roman" w:cs="Times New Roman"/>
          <w:color w:val="auto"/>
        </w:rPr>
        <w:t>[2017]4</w:t>
      </w:r>
      <w:r w:rsidRPr="00BC146F">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8.2 </w:t>
      </w:r>
      <w:r w:rsidRPr="00BC146F">
        <w:rPr>
          <w:rFonts w:ascii="Times New Roman" w:eastAsia="宋体" w:hAnsi="Times New Roman" w:cs="Times New Roman"/>
          <w:color w:val="auto"/>
        </w:rPr>
        <w:t>询问</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）询问可以采取电话、当面或书面等形式。</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）采购人应当自收到供应商询问之日起</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个工作日内</w:t>
      </w:r>
      <w:proofErr w:type="gramStart"/>
      <w:r w:rsidRPr="00BC146F">
        <w:rPr>
          <w:rFonts w:ascii="Times New Roman" w:eastAsia="宋体" w:hAnsi="Times New Roman" w:cs="Times New Roman"/>
          <w:color w:val="auto"/>
        </w:rPr>
        <w:t>作出</w:t>
      </w:r>
      <w:proofErr w:type="gramEnd"/>
      <w:r w:rsidRPr="00BC146F">
        <w:rPr>
          <w:rFonts w:ascii="Times New Roman" w:eastAsia="宋体" w:hAnsi="Times New Roman" w:cs="Times New Roman"/>
          <w:color w:val="auto"/>
        </w:rPr>
        <w:t>答复，但答复的内容不得涉及商业秘密或者依法应当保密的内容。</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8.3 </w:t>
      </w:r>
      <w:r w:rsidRPr="00BC146F">
        <w:rPr>
          <w:rFonts w:ascii="Times New Roman" w:eastAsia="宋体" w:hAnsi="Times New Roman" w:cs="Times New Roman"/>
          <w:color w:val="auto"/>
        </w:rPr>
        <w:t>质疑</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）提出质疑的供应商应当是参与所质疑项目采购活动的供应商。</w:t>
      </w:r>
    </w:p>
    <w:p w:rsidR="009034F9"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86BF1" w:rsidRPr="00686BF1" w:rsidRDefault="00686BF1" w:rsidP="009034F9">
      <w:pPr>
        <w:pStyle w:val="Default"/>
        <w:spacing w:line="360" w:lineRule="auto"/>
        <w:ind w:firstLineChars="200" w:firstLine="446"/>
        <w:rPr>
          <w:rFonts w:ascii="Times New Roman" w:eastAsia="宋体" w:hAnsi="Times New Roman" w:cs="Times New Roman"/>
          <w:color w:val="auto"/>
        </w:rPr>
      </w:pPr>
      <w:r w:rsidRPr="00686BF1">
        <w:rPr>
          <w:rFonts w:ascii="Times New Roman" w:eastAsia="宋体" w:hAnsi="Times New Roman" w:cs="Times New Roman" w:hint="eastAsia"/>
          <w:color w:val="auto"/>
        </w:rPr>
        <w:t>针对采购结果的质疑，供应商可通过天津市政府采购中心招投标系统“质疑”模块在线提出。</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）质疑</w:t>
      </w:r>
      <w:proofErr w:type="gramStart"/>
      <w:r w:rsidRPr="00BC146F">
        <w:rPr>
          <w:rFonts w:ascii="Times New Roman" w:eastAsia="宋体" w:hAnsi="Times New Roman" w:cs="Times New Roman"/>
          <w:color w:val="auto"/>
        </w:rPr>
        <w:t>函应当</w:t>
      </w:r>
      <w:proofErr w:type="gramEnd"/>
      <w:r w:rsidRPr="00BC146F">
        <w:rPr>
          <w:rFonts w:ascii="Times New Roman" w:eastAsia="宋体" w:hAnsi="Times New Roman" w:cs="Times New Roman"/>
          <w:color w:val="auto"/>
        </w:rPr>
        <w:t>符合《政府采购质疑和投诉办法》（财政部令第</w:t>
      </w:r>
      <w:r w:rsidRPr="00BC146F">
        <w:rPr>
          <w:rFonts w:ascii="Times New Roman" w:eastAsia="宋体" w:hAnsi="Times New Roman" w:cs="Times New Roman"/>
          <w:color w:val="auto"/>
        </w:rPr>
        <w:t>94</w:t>
      </w:r>
      <w:r w:rsidRPr="00BC146F">
        <w:rPr>
          <w:rFonts w:ascii="Times New Roman" w:eastAsia="宋体" w:hAnsi="Times New Roman" w:cs="Times New Roman"/>
          <w:color w:val="auto"/>
        </w:rPr>
        <w:t>号）第十二条的规定，</w:t>
      </w:r>
      <w:r w:rsidR="00535543" w:rsidRPr="00F67C9A">
        <w:rPr>
          <w:rFonts w:ascii="Times New Roman" w:eastAsia="宋体" w:hAnsi="Times New Roman" w:cs="Times New Roman" w:hint="eastAsia"/>
          <w:color w:val="auto"/>
        </w:rPr>
        <w:t>并按照</w:t>
      </w:r>
      <w:r w:rsidR="00535543">
        <w:rPr>
          <w:rFonts w:ascii="Times New Roman" w:eastAsia="宋体" w:hAnsi="Times New Roman" w:cs="Times New Roman" w:hint="eastAsia"/>
          <w:color w:val="auto"/>
        </w:rPr>
        <w:t>统一格式</w:t>
      </w:r>
      <w:r w:rsidR="00535543" w:rsidRPr="00FA05DF">
        <w:rPr>
          <w:rFonts w:ascii="Times New Roman" w:eastAsia="宋体" w:hAnsi="Times New Roman" w:cs="Times New Roman" w:hint="eastAsia"/>
          <w:color w:val="auto"/>
        </w:rPr>
        <w:t>提出</w:t>
      </w:r>
      <w:r w:rsidRPr="00BC146F">
        <w:rPr>
          <w:rFonts w:ascii="Times New Roman" w:eastAsia="宋体" w:hAnsi="Times New Roman" w:cs="Times New Roman"/>
          <w:color w:val="auto"/>
        </w:rPr>
        <w:t>（具体格式可参照天津市政府采购网（</w:t>
      </w:r>
      <w:r w:rsidRPr="00BC146F">
        <w:rPr>
          <w:rFonts w:ascii="Times New Roman" w:eastAsia="宋体" w:hAnsi="Times New Roman" w:cs="Times New Roman"/>
          <w:color w:val="auto"/>
        </w:rPr>
        <w:t>http://tjgp.cz.tj.gov.cn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下载专区</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中的</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质疑函格式文本</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）。质疑</w:t>
      </w:r>
      <w:proofErr w:type="gramStart"/>
      <w:r w:rsidRPr="00BC146F">
        <w:rPr>
          <w:rFonts w:ascii="Times New Roman" w:eastAsia="宋体" w:hAnsi="Times New Roman" w:cs="Times New Roman"/>
          <w:color w:val="auto"/>
        </w:rPr>
        <w:t>函应当</w:t>
      </w:r>
      <w:proofErr w:type="gramEnd"/>
      <w:r w:rsidRPr="00BC146F">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C146F">
        <w:rPr>
          <w:rFonts w:ascii="Times New Roman" w:eastAsia="宋体" w:hAnsi="Times New Roman" w:cs="Times New Roman"/>
          <w:color w:val="auto"/>
        </w:rPr>
        <w:t>作出</w:t>
      </w:r>
      <w:proofErr w:type="gramEnd"/>
      <w:r w:rsidRPr="00BC146F">
        <w:rPr>
          <w:rFonts w:ascii="Times New Roman" w:eastAsia="宋体" w:hAnsi="Times New Roman" w:cs="Times New Roman"/>
          <w:color w:val="auto"/>
        </w:rPr>
        <w:t>解释说明。对捏造事实、滥用维权扰乱采购秩序的恶意质疑者，将上报天津市财政局政府采购处依法处理。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8.4 </w:t>
      </w:r>
      <w:r w:rsidRPr="00BC146F">
        <w:rPr>
          <w:rFonts w:ascii="Times New Roman" w:eastAsia="宋体" w:hAnsi="Times New Roman" w:cs="Times New Roman"/>
          <w:color w:val="auto"/>
        </w:rPr>
        <w:t>针对询问或质疑的答复内容需要修改采购文件的，其修改内容应当以天津市政府采购网发布的更正公告为准。</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9. </w:t>
      </w:r>
      <w:r w:rsidRPr="00BC146F">
        <w:rPr>
          <w:rFonts w:ascii="Times New Roman" w:eastAsia="宋体" w:hAnsi="Times New Roman" w:cs="Times New Roman"/>
          <w:color w:val="auto"/>
        </w:rPr>
        <w:t>其他</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本《谈判须知》的条款如与《谈判邀请函》、《谈判项目需求》就同一内容的表</w:t>
      </w:r>
      <w:r w:rsidRPr="00BC146F">
        <w:rPr>
          <w:rFonts w:ascii="Times New Roman" w:eastAsia="宋体" w:hAnsi="Times New Roman" w:cs="Times New Roman"/>
          <w:color w:val="auto"/>
        </w:rPr>
        <w:lastRenderedPageBreak/>
        <w:t>述不一致的，以《谈判邀请函》、《谈判项目需求》中规定的内容为准。</w:t>
      </w:r>
    </w:p>
    <w:p w:rsidR="0050508B" w:rsidRPr="00BC146F" w:rsidRDefault="0050508B" w:rsidP="0050508B">
      <w:pPr>
        <w:spacing w:line="560" w:lineRule="exact"/>
        <w:jc w:val="center"/>
        <w:rPr>
          <w:sz w:val="24"/>
        </w:rPr>
      </w:pPr>
      <w:r w:rsidRPr="00BC146F">
        <w:rPr>
          <w:sz w:val="24"/>
        </w:rPr>
        <w:t xml:space="preserve">B  </w:t>
      </w:r>
      <w:r w:rsidRPr="00BC146F">
        <w:rPr>
          <w:sz w:val="24"/>
        </w:rPr>
        <w:t>谈判文件说明</w:t>
      </w:r>
    </w:p>
    <w:p w:rsidR="0050508B" w:rsidRPr="00BC146F" w:rsidRDefault="0050508B" w:rsidP="0050508B">
      <w:pPr>
        <w:spacing w:line="560" w:lineRule="exact"/>
        <w:ind w:firstLine="495"/>
        <w:rPr>
          <w:sz w:val="24"/>
        </w:rPr>
      </w:pPr>
      <w:r w:rsidRPr="00BC146F">
        <w:rPr>
          <w:sz w:val="24"/>
        </w:rPr>
        <w:t xml:space="preserve">10. </w:t>
      </w:r>
      <w:r w:rsidR="009034F9" w:rsidRPr="00BC146F">
        <w:rPr>
          <w:sz w:val="24"/>
        </w:rPr>
        <w:t>竞争性谈判文件</w:t>
      </w:r>
      <w:r w:rsidRPr="00BC146F">
        <w:rPr>
          <w:sz w:val="24"/>
        </w:rPr>
        <w:t>的构成</w:t>
      </w:r>
    </w:p>
    <w:p w:rsidR="0050508B" w:rsidRPr="00BC146F" w:rsidRDefault="0050508B" w:rsidP="0050508B">
      <w:pPr>
        <w:spacing w:line="560" w:lineRule="exact"/>
        <w:ind w:firstLine="495"/>
        <w:rPr>
          <w:sz w:val="24"/>
        </w:rPr>
      </w:pPr>
      <w:r w:rsidRPr="00BC146F">
        <w:rPr>
          <w:sz w:val="24"/>
        </w:rPr>
        <w:t>10.1</w:t>
      </w:r>
      <w:r w:rsidR="009034F9" w:rsidRPr="00BC146F">
        <w:rPr>
          <w:sz w:val="24"/>
        </w:rPr>
        <w:t>竞争性谈判文件</w:t>
      </w:r>
      <w:r w:rsidRPr="00BC146F">
        <w:rPr>
          <w:sz w:val="24"/>
        </w:rPr>
        <w:t>由下述部分组成：</w:t>
      </w:r>
    </w:p>
    <w:p w:rsidR="0050508B" w:rsidRPr="00BC146F" w:rsidRDefault="0050508B" w:rsidP="0050508B">
      <w:pPr>
        <w:spacing w:line="560" w:lineRule="exact"/>
        <w:ind w:firstLine="495"/>
        <w:rPr>
          <w:sz w:val="24"/>
        </w:rPr>
      </w:pPr>
      <w:r w:rsidRPr="00BC146F">
        <w:rPr>
          <w:sz w:val="24"/>
        </w:rPr>
        <w:t>（</w:t>
      </w:r>
      <w:r w:rsidRPr="00BC146F">
        <w:rPr>
          <w:sz w:val="24"/>
        </w:rPr>
        <w:t>1</w:t>
      </w:r>
      <w:r w:rsidRPr="00BC146F">
        <w:rPr>
          <w:sz w:val="24"/>
        </w:rPr>
        <w:t>）谈判邀请函</w:t>
      </w:r>
    </w:p>
    <w:p w:rsidR="0050508B" w:rsidRPr="00BC146F" w:rsidRDefault="0050508B" w:rsidP="0050508B">
      <w:pPr>
        <w:spacing w:line="560" w:lineRule="exact"/>
        <w:ind w:firstLine="495"/>
        <w:rPr>
          <w:sz w:val="24"/>
        </w:rPr>
      </w:pPr>
      <w:r w:rsidRPr="00BC146F">
        <w:rPr>
          <w:sz w:val="24"/>
        </w:rPr>
        <w:t>（</w:t>
      </w:r>
      <w:r w:rsidRPr="00BC146F">
        <w:rPr>
          <w:sz w:val="24"/>
        </w:rPr>
        <w:t>2</w:t>
      </w:r>
      <w:r w:rsidRPr="00BC146F">
        <w:rPr>
          <w:sz w:val="24"/>
        </w:rPr>
        <w:t>）谈判须知</w:t>
      </w:r>
    </w:p>
    <w:p w:rsidR="0050508B" w:rsidRPr="00BC146F" w:rsidRDefault="0050508B" w:rsidP="0050508B">
      <w:pPr>
        <w:spacing w:line="560" w:lineRule="exact"/>
        <w:ind w:firstLine="495"/>
        <w:rPr>
          <w:sz w:val="24"/>
        </w:rPr>
      </w:pPr>
      <w:r w:rsidRPr="00BC146F">
        <w:rPr>
          <w:sz w:val="24"/>
        </w:rPr>
        <w:t>（</w:t>
      </w:r>
      <w:r w:rsidRPr="00BC146F">
        <w:rPr>
          <w:sz w:val="24"/>
        </w:rPr>
        <w:t>3</w:t>
      </w:r>
      <w:r w:rsidRPr="00BC146F">
        <w:rPr>
          <w:sz w:val="24"/>
        </w:rPr>
        <w:t>）谈判项目需求</w:t>
      </w:r>
    </w:p>
    <w:p w:rsidR="0050508B" w:rsidRPr="00BC146F" w:rsidRDefault="0050508B" w:rsidP="0050508B">
      <w:pPr>
        <w:spacing w:line="560" w:lineRule="exact"/>
        <w:ind w:firstLine="495"/>
        <w:rPr>
          <w:sz w:val="24"/>
        </w:rPr>
      </w:pPr>
      <w:r w:rsidRPr="00BC146F">
        <w:rPr>
          <w:sz w:val="24"/>
        </w:rPr>
        <w:t>（</w:t>
      </w:r>
      <w:r w:rsidRPr="00BC146F">
        <w:rPr>
          <w:sz w:val="24"/>
        </w:rPr>
        <w:t>4</w:t>
      </w:r>
      <w:r w:rsidRPr="00BC146F">
        <w:rPr>
          <w:sz w:val="24"/>
        </w:rPr>
        <w:t>）合同条款</w:t>
      </w:r>
    </w:p>
    <w:p w:rsidR="0050508B" w:rsidRPr="00BC146F" w:rsidRDefault="0050508B" w:rsidP="0050508B">
      <w:pPr>
        <w:spacing w:line="560" w:lineRule="exact"/>
        <w:ind w:firstLine="495"/>
        <w:rPr>
          <w:sz w:val="24"/>
        </w:rPr>
      </w:pPr>
      <w:r w:rsidRPr="00BC146F">
        <w:rPr>
          <w:sz w:val="24"/>
        </w:rPr>
        <w:t>（</w:t>
      </w:r>
      <w:r w:rsidRPr="00BC146F">
        <w:rPr>
          <w:sz w:val="24"/>
        </w:rPr>
        <w:t>5</w:t>
      </w:r>
      <w:r w:rsidRPr="00BC146F">
        <w:rPr>
          <w:sz w:val="24"/>
        </w:rPr>
        <w:t>）响应文件格式</w:t>
      </w:r>
    </w:p>
    <w:p w:rsidR="0050508B" w:rsidRPr="00BC146F" w:rsidRDefault="0050508B" w:rsidP="0050508B">
      <w:pPr>
        <w:spacing w:line="560" w:lineRule="exact"/>
        <w:ind w:firstLine="495"/>
        <w:rPr>
          <w:sz w:val="24"/>
        </w:rPr>
      </w:pPr>
      <w:r w:rsidRPr="00BC146F">
        <w:rPr>
          <w:sz w:val="24"/>
        </w:rPr>
        <w:t>（</w:t>
      </w:r>
      <w:r w:rsidRPr="00BC146F">
        <w:rPr>
          <w:sz w:val="24"/>
        </w:rPr>
        <w:t>6</w:t>
      </w:r>
      <w:r w:rsidRPr="00BC146F">
        <w:rPr>
          <w:sz w:val="24"/>
        </w:rPr>
        <w:t>）本项目谈判文件的更正公告内容（如有）</w:t>
      </w:r>
    </w:p>
    <w:p w:rsidR="0050508B" w:rsidRPr="00BC146F" w:rsidRDefault="0050508B" w:rsidP="0050508B">
      <w:pPr>
        <w:spacing w:line="560" w:lineRule="exact"/>
        <w:ind w:firstLine="495"/>
        <w:rPr>
          <w:sz w:val="24"/>
        </w:rPr>
      </w:pPr>
      <w:r w:rsidRPr="00BC146F">
        <w:rPr>
          <w:sz w:val="24"/>
        </w:rPr>
        <w:t xml:space="preserve">10.2 </w:t>
      </w:r>
      <w:r w:rsidRPr="00BC146F">
        <w:rPr>
          <w:sz w:val="24"/>
        </w:rPr>
        <w:t>除非有特殊要求，谈判文件不单独提供招标项目使用地的自然环境、气候条件、公用设施等情况，投标人被视为熟悉上述与履行合同有关的一切情况。</w:t>
      </w:r>
    </w:p>
    <w:p w:rsidR="0050508B" w:rsidRPr="00BC146F" w:rsidRDefault="0050508B" w:rsidP="0050508B">
      <w:pPr>
        <w:spacing w:line="560" w:lineRule="exact"/>
        <w:ind w:firstLine="495"/>
        <w:rPr>
          <w:sz w:val="24"/>
        </w:rPr>
      </w:pPr>
      <w:r w:rsidRPr="00BC146F">
        <w:rPr>
          <w:sz w:val="24"/>
        </w:rPr>
        <w:t xml:space="preserve">10.3 </w:t>
      </w:r>
      <w:r w:rsidRPr="00BC146F">
        <w:rPr>
          <w:sz w:val="24"/>
        </w:rPr>
        <w:t>《谈判项目需求》中实质性条款（加注</w:t>
      </w:r>
      <w:r w:rsidRPr="00BC146F">
        <w:rPr>
          <w:sz w:val="24"/>
        </w:rPr>
        <w:t>“</w:t>
      </w:r>
      <w:r w:rsidR="00EB2B69" w:rsidRPr="00BC146F">
        <w:rPr>
          <w:rFonts w:ascii="宋体" w:hAnsi="宋体" w:cs="宋体" w:hint="eastAsia"/>
          <w:sz w:val="24"/>
        </w:rPr>
        <w:t>★</w:t>
      </w:r>
      <w:r w:rsidRPr="00BC146F">
        <w:rPr>
          <w:sz w:val="24"/>
        </w:rPr>
        <w:t>”</w:t>
      </w:r>
      <w:r w:rsidRPr="00BC146F">
        <w:rPr>
          <w:sz w:val="24"/>
        </w:rPr>
        <w:t>号）不得出现负偏离，发生负偏离即做无效标处理。</w:t>
      </w:r>
    </w:p>
    <w:p w:rsidR="0050508B" w:rsidRPr="00BC146F" w:rsidRDefault="0050508B" w:rsidP="0050508B">
      <w:pPr>
        <w:spacing w:line="560" w:lineRule="exact"/>
        <w:ind w:firstLine="495"/>
        <w:rPr>
          <w:sz w:val="24"/>
        </w:rPr>
      </w:pPr>
      <w:r w:rsidRPr="00BC146F">
        <w:rPr>
          <w:sz w:val="24"/>
        </w:rPr>
        <w:t xml:space="preserve">10.4 </w:t>
      </w:r>
      <w:r w:rsidRPr="00BC146F">
        <w:rPr>
          <w:sz w:val="24"/>
        </w:rPr>
        <w:t>谈判文件中涉及的参照品牌、型号仅</w:t>
      </w:r>
      <w:proofErr w:type="gramStart"/>
      <w:r w:rsidRPr="00BC146F">
        <w:rPr>
          <w:sz w:val="24"/>
        </w:rPr>
        <w:t>起说明</w:t>
      </w:r>
      <w:proofErr w:type="gramEnd"/>
      <w:r w:rsidRPr="00BC146F">
        <w:rPr>
          <w:sz w:val="24"/>
        </w:rPr>
        <w:t>作用，并没有任何限制性，投标人在投标中可以选用其他替代品牌或型号，但这些替代要实质上优于或相当于谈判要求。</w:t>
      </w:r>
    </w:p>
    <w:p w:rsidR="0050508B" w:rsidRPr="00BC146F" w:rsidRDefault="0050508B" w:rsidP="0050508B">
      <w:pPr>
        <w:spacing w:line="560" w:lineRule="exact"/>
        <w:ind w:firstLine="495"/>
        <w:rPr>
          <w:sz w:val="24"/>
        </w:rPr>
      </w:pPr>
      <w:r w:rsidRPr="00BC146F">
        <w:rPr>
          <w:sz w:val="24"/>
        </w:rPr>
        <w:t xml:space="preserve">10.5 </w:t>
      </w:r>
      <w:proofErr w:type="gramStart"/>
      <w:r w:rsidRPr="00BC146F">
        <w:rPr>
          <w:sz w:val="24"/>
        </w:rPr>
        <w:t>除谈判</w:t>
      </w:r>
      <w:proofErr w:type="gramEnd"/>
      <w:r w:rsidRPr="00BC146F">
        <w:rPr>
          <w:sz w:val="24"/>
        </w:rPr>
        <w:t>文件另有规定外，谈判文件中要求的每一项产品只允许一种产品投标，每一项产品的采购数量不允许变更。</w:t>
      </w:r>
    </w:p>
    <w:p w:rsidR="0050508B" w:rsidRPr="00BC146F" w:rsidRDefault="0050508B" w:rsidP="0050508B">
      <w:pPr>
        <w:spacing w:line="560" w:lineRule="exact"/>
        <w:ind w:firstLine="495"/>
        <w:rPr>
          <w:sz w:val="24"/>
        </w:rPr>
      </w:pPr>
      <w:r w:rsidRPr="00BC146F">
        <w:rPr>
          <w:sz w:val="24"/>
        </w:rPr>
        <w:t xml:space="preserve">11. </w:t>
      </w:r>
      <w:r w:rsidRPr="00BC146F">
        <w:rPr>
          <w:sz w:val="24"/>
        </w:rPr>
        <w:t>谈判文件的澄清和修改</w:t>
      </w:r>
    </w:p>
    <w:p w:rsidR="0050508B" w:rsidRPr="00BC146F" w:rsidRDefault="0050508B" w:rsidP="0050508B">
      <w:pPr>
        <w:spacing w:line="560" w:lineRule="exact"/>
        <w:ind w:firstLine="495"/>
        <w:rPr>
          <w:sz w:val="24"/>
        </w:rPr>
      </w:pPr>
      <w:r w:rsidRPr="00BC146F">
        <w:rPr>
          <w:sz w:val="24"/>
        </w:rPr>
        <w:t xml:space="preserve">11.1 </w:t>
      </w:r>
      <w:r w:rsidRPr="00BC146F">
        <w:rPr>
          <w:sz w:val="24"/>
        </w:rPr>
        <w:t>投标截止前，招标采购单位需要对谈判文件进行补充或修改的，招标采购单位将会通过</w:t>
      </w:r>
      <w:r w:rsidRPr="00BC146F">
        <w:rPr>
          <w:sz w:val="24"/>
        </w:rPr>
        <w:t>“</w:t>
      </w:r>
      <w:r w:rsidRPr="00BC146F">
        <w:rPr>
          <w:sz w:val="24"/>
        </w:rPr>
        <w:t>天津市政府采购网</w:t>
      </w:r>
      <w:r w:rsidRPr="00BC146F">
        <w:rPr>
          <w:sz w:val="24"/>
        </w:rPr>
        <w:t>”</w:t>
      </w:r>
      <w:r w:rsidRPr="00BC146F">
        <w:rPr>
          <w:sz w:val="24"/>
        </w:rPr>
        <w:t>、</w:t>
      </w:r>
      <w:r w:rsidRPr="00BC146F">
        <w:rPr>
          <w:sz w:val="24"/>
        </w:rPr>
        <w:t>“</w:t>
      </w:r>
      <w:r w:rsidRPr="00BC146F">
        <w:rPr>
          <w:sz w:val="24"/>
        </w:rPr>
        <w:t>天津市政府采购中心网</w:t>
      </w:r>
      <w:r w:rsidRPr="00BC146F">
        <w:rPr>
          <w:sz w:val="24"/>
        </w:rPr>
        <w:t>”</w:t>
      </w:r>
      <w:r w:rsidRPr="00BC146F">
        <w:rPr>
          <w:sz w:val="24"/>
        </w:rPr>
        <w:t>以更正公告形式发布。</w:t>
      </w:r>
    </w:p>
    <w:p w:rsidR="0050508B" w:rsidRPr="00BC146F" w:rsidRDefault="0050508B" w:rsidP="0050508B">
      <w:pPr>
        <w:spacing w:line="560" w:lineRule="exact"/>
        <w:ind w:firstLine="495"/>
        <w:rPr>
          <w:sz w:val="24"/>
        </w:rPr>
      </w:pPr>
      <w:r w:rsidRPr="00BC146F">
        <w:rPr>
          <w:sz w:val="24"/>
        </w:rPr>
        <w:t xml:space="preserve">11.2 </w:t>
      </w:r>
      <w:r w:rsidRPr="00BC146F">
        <w:rPr>
          <w:sz w:val="24"/>
        </w:rPr>
        <w:t>更正公告一经在</w:t>
      </w:r>
      <w:r w:rsidRPr="00BC146F">
        <w:rPr>
          <w:sz w:val="24"/>
        </w:rPr>
        <w:t>“</w:t>
      </w:r>
      <w:r w:rsidRPr="00BC146F">
        <w:rPr>
          <w:sz w:val="24"/>
        </w:rPr>
        <w:t>天津市政府采购网</w:t>
      </w:r>
      <w:r w:rsidRPr="00BC146F">
        <w:rPr>
          <w:sz w:val="24"/>
        </w:rPr>
        <w:t>”</w:t>
      </w:r>
      <w:r w:rsidRPr="00BC146F">
        <w:rPr>
          <w:sz w:val="24"/>
        </w:rPr>
        <w:t>、</w:t>
      </w:r>
      <w:r w:rsidRPr="00BC146F">
        <w:rPr>
          <w:sz w:val="24"/>
        </w:rPr>
        <w:t>“</w:t>
      </w:r>
      <w:r w:rsidRPr="00BC146F">
        <w:rPr>
          <w:sz w:val="24"/>
        </w:rPr>
        <w:t>天津市政府采购中心网</w:t>
      </w:r>
      <w:r w:rsidRPr="00BC146F">
        <w:rPr>
          <w:sz w:val="24"/>
        </w:rPr>
        <w:t>”</w:t>
      </w:r>
      <w:r w:rsidRPr="00BC146F">
        <w:rPr>
          <w:sz w:val="24"/>
        </w:rPr>
        <w:t>发布，天津市政府采购中心招投标系统将自动发送通知至已</w:t>
      </w:r>
      <w:r w:rsidR="00453CD6">
        <w:rPr>
          <w:rFonts w:hint="eastAsia"/>
          <w:sz w:val="24"/>
        </w:rPr>
        <w:t>获取竞争性谈判文件</w:t>
      </w:r>
      <w:r w:rsidRPr="00BC146F">
        <w:rPr>
          <w:sz w:val="24"/>
        </w:rPr>
        <w:t>供应商的</w:t>
      </w:r>
      <w:r w:rsidRPr="00BC146F">
        <w:rPr>
          <w:sz w:val="24"/>
        </w:rPr>
        <w:t>“</w:t>
      </w:r>
      <w:r w:rsidRPr="00BC146F">
        <w:rPr>
          <w:sz w:val="24"/>
        </w:rPr>
        <w:t>查看</w:t>
      </w:r>
      <w:r w:rsidRPr="00BC146F">
        <w:rPr>
          <w:sz w:val="24"/>
        </w:rPr>
        <w:lastRenderedPageBreak/>
        <w:t>项目文件</w:t>
      </w:r>
      <w:r w:rsidRPr="00BC146F">
        <w:rPr>
          <w:sz w:val="24"/>
        </w:rPr>
        <w:t>”</w:t>
      </w:r>
      <w:r w:rsidRPr="00BC146F">
        <w:rPr>
          <w:sz w:val="24"/>
        </w:rPr>
        <w:t>，视同已书面通知所有谈判文件的收受人。请参与项目的供应商及时关注更正公告，由此导致的风险由投标人自行承担，招标采购单位不承担任何责任。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11.3 </w:t>
      </w:r>
      <w:r w:rsidRPr="00BC146F">
        <w:rPr>
          <w:sz w:val="24"/>
        </w:rPr>
        <w:t>更正公告的内容为谈判文件的组成部分。当谈判文件与更正公告就同一内容的表述不一致时，以最后发出的更正公告内容为准。</w:t>
      </w:r>
    </w:p>
    <w:p w:rsidR="0050508B" w:rsidRPr="00BC146F" w:rsidRDefault="0050508B" w:rsidP="0050508B">
      <w:pPr>
        <w:spacing w:line="560" w:lineRule="exact"/>
        <w:ind w:firstLine="495"/>
        <w:rPr>
          <w:sz w:val="24"/>
        </w:rPr>
      </w:pPr>
      <w:r w:rsidRPr="00BC146F">
        <w:rPr>
          <w:sz w:val="24"/>
        </w:rPr>
        <w:t xml:space="preserve">11.4 </w:t>
      </w:r>
      <w:r w:rsidRPr="00BC146F">
        <w:rPr>
          <w:sz w:val="24"/>
        </w:rPr>
        <w:t>谈判文件的澄清、答复、修改或补充都应由采购代理机构以更正公告形式发布，除此以外的其他任何澄清、修改方式及澄清、修改内容均属无效，不得作为投标的依据，由此导致的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12. </w:t>
      </w:r>
      <w:r w:rsidRPr="00BC146F">
        <w:rPr>
          <w:sz w:val="24"/>
        </w:rPr>
        <w:t>答疑会和踏勘现场</w:t>
      </w:r>
    </w:p>
    <w:p w:rsidR="0050508B" w:rsidRPr="00BC146F" w:rsidRDefault="0050508B" w:rsidP="0050508B">
      <w:pPr>
        <w:spacing w:line="560" w:lineRule="exact"/>
        <w:ind w:firstLine="495"/>
        <w:rPr>
          <w:sz w:val="24"/>
        </w:rPr>
      </w:pPr>
      <w:r w:rsidRPr="00BC146F">
        <w:rPr>
          <w:sz w:val="24"/>
        </w:rPr>
        <w:t xml:space="preserve">12.1 </w:t>
      </w:r>
      <w:r w:rsidRPr="00BC146F">
        <w:rPr>
          <w:sz w:val="24"/>
        </w:rPr>
        <w:t>招标采购单位召开答疑会的，所有投标人应按《谈判邀请函》规定的时间、地点参加答疑会。投标人如不参加，其风险由投标人自行承担，招标采购单位不承担任何责任。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12.2 </w:t>
      </w:r>
      <w:r w:rsidRPr="00BC146F">
        <w:rPr>
          <w:sz w:val="24"/>
        </w:rPr>
        <w:t>招标采购单位组织踏勘现场的，所有投标人按《谈判邀请函》规定的时间、地点参加踏勘现场活动。投标人如不参加，其风险由投标人自行承担，招标采购单位不承担任何责任。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12.3 </w:t>
      </w:r>
      <w:r w:rsidRPr="00BC146F">
        <w:rPr>
          <w:sz w:val="24"/>
        </w:rPr>
        <w:t>招标采购单位在答疑会或踏勘现场中口头介绍的情况，除经</w:t>
      </w:r>
      <w:r w:rsidRPr="00BC146F">
        <w:rPr>
          <w:sz w:val="24"/>
        </w:rPr>
        <w:t>“</w:t>
      </w:r>
      <w:r w:rsidRPr="00BC146F">
        <w:rPr>
          <w:sz w:val="24"/>
        </w:rPr>
        <w:t>天津市政府采购网</w:t>
      </w:r>
      <w:r w:rsidRPr="00BC146F">
        <w:rPr>
          <w:sz w:val="24"/>
        </w:rPr>
        <w:t>”</w:t>
      </w:r>
      <w:r w:rsidRPr="00BC146F">
        <w:rPr>
          <w:sz w:val="24"/>
        </w:rPr>
        <w:t>、</w:t>
      </w:r>
      <w:r w:rsidRPr="00BC146F">
        <w:rPr>
          <w:sz w:val="24"/>
        </w:rPr>
        <w:t>“</w:t>
      </w:r>
      <w:r w:rsidRPr="00BC146F">
        <w:rPr>
          <w:sz w:val="24"/>
        </w:rPr>
        <w:t>天津市政府采购中心网</w:t>
      </w:r>
      <w:r w:rsidRPr="00BC146F">
        <w:rPr>
          <w:sz w:val="24"/>
        </w:rPr>
        <w:t>”</w:t>
      </w:r>
      <w:r w:rsidRPr="00BC146F">
        <w:rPr>
          <w:sz w:val="24"/>
        </w:rPr>
        <w:t>以更正公告的形式发布外，不构成对谈判文件的修改，不作为投标人编制响应文件的依据。</w:t>
      </w:r>
    </w:p>
    <w:p w:rsidR="0050508B" w:rsidRPr="00BC146F" w:rsidRDefault="0050508B" w:rsidP="0050508B">
      <w:pPr>
        <w:pStyle w:val="Default"/>
        <w:spacing w:line="360" w:lineRule="auto"/>
        <w:jc w:val="center"/>
        <w:rPr>
          <w:rFonts w:ascii="Times New Roman" w:eastAsia="宋体" w:hAnsi="Times New Roman" w:cs="Times New Roman"/>
          <w:color w:val="auto"/>
        </w:rPr>
      </w:pPr>
      <w:r w:rsidRPr="00BC146F">
        <w:rPr>
          <w:rFonts w:ascii="Times New Roman" w:eastAsia="宋体" w:hAnsi="Times New Roman" w:cs="Times New Roman"/>
          <w:color w:val="auto"/>
        </w:rPr>
        <w:t xml:space="preserve">C  </w:t>
      </w:r>
      <w:r w:rsidRPr="00BC146F">
        <w:rPr>
          <w:rFonts w:ascii="Times New Roman" w:eastAsia="宋体" w:hAnsi="Times New Roman" w:cs="Times New Roman"/>
          <w:color w:val="auto"/>
        </w:rPr>
        <w:t>响应文件的编制</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 </w:t>
      </w:r>
      <w:r w:rsidRPr="00BC146F">
        <w:rPr>
          <w:rFonts w:ascii="Times New Roman" w:eastAsia="宋体" w:hAnsi="Times New Roman" w:cs="Times New Roman"/>
          <w:color w:val="auto"/>
        </w:rPr>
        <w:t>要求</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13.1 </w:t>
      </w:r>
      <w:r w:rsidRPr="00BC146F">
        <w:rPr>
          <w:rFonts w:ascii="Times New Roman" w:eastAsia="宋体" w:hAnsi="Times New Roman" w:cs="Times New Roman"/>
          <w:color w:val="auto"/>
        </w:rPr>
        <w:t>投标人应仔细阅读谈判文件的所有内容，按谈判文件要求编制响应文件，以使其投标对谈判文件做出实质性响应。否则，其响应文件可能被拒绝，投标人须自行承担由此引起的风险和责任。</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13.2 </w:t>
      </w:r>
      <w:r w:rsidRPr="00BC146F">
        <w:rPr>
          <w:rFonts w:ascii="Times New Roman" w:eastAsia="宋体" w:hAnsi="Times New Roman" w:cs="Times New Roman"/>
          <w:color w:val="auto"/>
        </w:rPr>
        <w:t>投标人应根据谈判项目需求和响应文件格式编制响应文件，保证其真实有效，并承担相应的法律责任。</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13.3 </w:t>
      </w:r>
      <w:r w:rsidRPr="00BC146F">
        <w:rPr>
          <w:rFonts w:ascii="Times New Roman" w:eastAsia="宋体" w:hAnsi="Times New Roman" w:cs="Times New Roman"/>
          <w:color w:val="auto"/>
        </w:rPr>
        <w:t>投标人应对响应文件所提供的全部资料的真实性承担法律责任，并无条件接</w:t>
      </w:r>
      <w:r w:rsidRPr="00BC146F">
        <w:rPr>
          <w:rFonts w:ascii="Times New Roman" w:eastAsia="宋体" w:hAnsi="Times New Roman" w:cs="Times New Roman"/>
          <w:color w:val="auto"/>
        </w:rPr>
        <w:lastRenderedPageBreak/>
        <w:t>受招标采购单位对其中任何资料进行核实（核对原件）的要求。招标采购单位核对发现有不一致或</w:t>
      </w:r>
      <w:proofErr w:type="gramStart"/>
      <w:r w:rsidRPr="00BC146F">
        <w:rPr>
          <w:rFonts w:ascii="Times New Roman" w:eastAsia="宋体" w:hAnsi="Times New Roman" w:cs="Times New Roman"/>
          <w:color w:val="auto"/>
        </w:rPr>
        <w:t>供应商无正当</w:t>
      </w:r>
      <w:proofErr w:type="gramEnd"/>
      <w:r w:rsidRPr="00BC146F">
        <w:rPr>
          <w:rFonts w:ascii="Times New Roman" w:eastAsia="宋体" w:hAnsi="Times New Roman" w:cs="Times New Roman"/>
          <w:color w:val="auto"/>
        </w:rPr>
        <w:t>理由不按时提供原件的，按有关规定执行。</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14. </w:t>
      </w:r>
      <w:r w:rsidRPr="00BC146F">
        <w:rPr>
          <w:rFonts w:ascii="Times New Roman" w:eastAsia="宋体" w:hAnsi="Times New Roman" w:cs="Times New Roman"/>
          <w:color w:val="auto"/>
        </w:rPr>
        <w:t>投标语言及计量单位</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14.1 </w:t>
      </w:r>
      <w:r w:rsidRPr="00BC146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谈判小组有权拒绝其投标。</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14.2 </w:t>
      </w:r>
      <w:proofErr w:type="gramStart"/>
      <w:r w:rsidRPr="00BC146F">
        <w:rPr>
          <w:rFonts w:ascii="Times New Roman" w:eastAsia="宋体" w:hAnsi="Times New Roman" w:cs="Times New Roman"/>
          <w:color w:val="auto"/>
        </w:rPr>
        <w:t>除谈判</w:t>
      </w:r>
      <w:proofErr w:type="gramEnd"/>
      <w:r w:rsidRPr="00BC146F">
        <w:rPr>
          <w:rFonts w:ascii="Times New Roman" w:eastAsia="宋体" w:hAnsi="Times New Roman" w:cs="Times New Roman"/>
          <w:color w:val="auto"/>
        </w:rPr>
        <w:t>文件中另有规定外，响应文件所使用的计量单位均应使用中华人民共和国法定计量单位。</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15. </w:t>
      </w:r>
      <w:r w:rsidRPr="00BC146F">
        <w:rPr>
          <w:rFonts w:ascii="Times New Roman" w:eastAsia="宋体" w:hAnsi="Times New Roman" w:cs="Times New Roman"/>
          <w:color w:val="auto"/>
        </w:rPr>
        <w:t>响应文件格式</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15.1 </w:t>
      </w:r>
      <w:r w:rsidRPr="00BC146F">
        <w:rPr>
          <w:rFonts w:ascii="Times New Roman" w:eastAsia="宋体" w:hAnsi="Times New Roman" w:cs="Times New Roman"/>
          <w:color w:val="auto"/>
        </w:rPr>
        <w:t>投标人应按谈判文件中提供的响应文件格式完整填写。因不按要求编制而引起系统无法检索、读取相关信息时，其后果由投标人自行承担。</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15.2 </w:t>
      </w:r>
      <w:r w:rsidRPr="00BC146F">
        <w:rPr>
          <w:rFonts w:ascii="Times New Roman" w:eastAsia="宋体" w:hAnsi="Times New Roman" w:cs="Times New Roman"/>
          <w:color w:val="auto"/>
        </w:rPr>
        <w:t>投标人可对</w:t>
      </w:r>
      <w:proofErr w:type="gramStart"/>
      <w:r w:rsidRPr="00BC146F">
        <w:rPr>
          <w:rFonts w:ascii="Times New Roman" w:eastAsia="宋体" w:hAnsi="Times New Roman" w:cs="Times New Roman"/>
          <w:color w:val="auto"/>
        </w:rPr>
        <w:t>本谈判</w:t>
      </w:r>
      <w:proofErr w:type="gramEnd"/>
      <w:r w:rsidRPr="00BC146F">
        <w:rPr>
          <w:rFonts w:ascii="Times New Roman" w:eastAsia="宋体" w:hAnsi="Times New Roman" w:cs="Times New Roman"/>
          <w:color w:val="auto"/>
        </w:rPr>
        <w:t>文件</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谈判项目要求</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所列的所有货物</w:t>
      </w:r>
      <w:r w:rsidR="001401D6">
        <w:rPr>
          <w:rFonts w:ascii="Times New Roman" w:eastAsia="宋体" w:hAnsi="Times New Roman" w:cs="Times New Roman" w:hint="eastAsia"/>
          <w:color w:val="auto"/>
        </w:rPr>
        <w:t>服务</w:t>
      </w:r>
      <w:r w:rsidRPr="00BC146F">
        <w:rPr>
          <w:rFonts w:ascii="Times New Roman" w:eastAsia="宋体" w:hAnsi="Times New Roman" w:cs="Times New Roman"/>
          <w:color w:val="auto"/>
        </w:rPr>
        <w:t>进行</w:t>
      </w:r>
      <w:r w:rsidR="001401D6">
        <w:rPr>
          <w:rFonts w:ascii="Times New Roman" w:eastAsia="宋体" w:hAnsi="Times New Roman" w:cs="Times New Roman" w:hint="eastAsia"/>
          <w:color w:val="auto"/>
        </w:rPr>
        <w:t>响应</w:t>
      </w:r>
      <w:r w:rsidRPr="00BC146F">
        <w:rPr>
          <w:rFonts w:ascii="Times New Roman" w:eastAsia="宋体" w:hAnsi="Times New Roman" w:cs="Times New Roman"/>
          <w:color w:val="auto"/>
        </w:rPr>
        <w:t>，也可只对其中一包或几包的货物</w:t>
      </w:r>
      <w:r w:rsidR="001401D6">
        <w:rPr>
          <w:rFonts w:ascii="Times New Roman" w:eastAsia="宋体" w:hAnsi="Times New Roman" w:cs="Times New Roman" w:hint="eastAsia"/>
          <w:color w:val="auto"/>
        </w:rPr>
        <w:t>服务响应</w:t>
      </w:r>
      <w:r w:rsidRPr="00BC146F">
        <w:rPr>
          <w:rFonts w:ascii="Times New Roman" w:eastAsia="宋体" w:hAnsi="Times New Roman" w:cs="Times New Roman"/>
          <w:color w:val="auto"/>
        </w:rPr>
        <w:t>；若无特殊说明，每一包的内容不得分项</w:t>
      </w:r>
      <w:r w:rsidR="001401D6">
        <w:rPr>
          <w:rFonts w:ascii="Times New Roman" w:eastAsia="宋体" w:hAnsi="Times New Roman" w:cs="Times New Roman" w:hint="eastAsia"/>
          <w:color w:val="auto"/>
        </w:rPr>
        <w:t>响应</w:t>
      </w:r>
      <w:r w:rsidRPr="00BC146F">
        <w:rPr>
          <w:rFonts w:ascii="Times New Roman" w:eastAsia="宋体" w:hAnsi="Times New Roman" w:cs="Times New Roman"/>
          <w:color w:val="auto"/>
        </w:rPr>
        <w:t>，原则上按照整包确定成交供应商。</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401D6"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16. </w:t>
      </w:r>
      <w:r w:rsidRPr="00BB6261">
        <w:rPr>
          <w:rFonts w:ascii="Times New Roman" w:eastAsia="宋体" w:hAnsi="Times New Roman" w:cs="Times New Roman" w:hint="eastAsia"/>
          <w:color w:val="auto"/>
        </w:rPr>
        <w:t>响应文件的组成</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按照《谈判邀请函》规定的时间分别上传加盖电子签章的两阶段电子响应文件。</w:t>
      </w:r>
    </w:p>
    <w:p w:rsidR="0050508B" w:rsidRPr="00BC146F" w:rsidRDefault="001401D6" w:rsidP="0050508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17</w:t>
      </w:r>
      <w:r w:rsidR="0050508B" w:rsidRPr="00BC146F">
        <w:rPr>
          <w:rFonts w:ascii="Times New Roman" w:eastAsia="宋体" w:hAnsi="Times New Roman" w:cs="Times New Roman"/>
          <w:color w:val="auto"/>
        </w:rPr>
        <w:t xml:space="preserve">. </w:t>
      </w:r>
      <w:r w:rsidR="0050508B" w:rsidRPr="00BC146F">
        <w:rPr>
          <w:rFonts w:ascii="Times New Roman" w:eastAsia="宋体" w:hAnsi="Times New Roman" w:cs="Times New Roman"/>
          <w:color w:val="auto"/>
        </w:rPr>
        <w:t>报价</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1</w:t>
      </w:r>
      <w:r w:rsidR="001401D6">
        <w:rPr>
          <w:rFonts w:ascii="Times New Roman" w:eastAsia="宋体" w:hAnsi="Times New Roman" w:cs="Times New Roman" w:hint="eastAsia"/>
          <w:color w:val="auto"/>
        </w:rPr>
        <w:t>7</w:t>
      </w:r>
      <w:r w:rsidRPr="00BC146F">
        <w:rPr>
          <w:rFonts w:ascii="Times New Roman" w:eastAsia="宋体" w:hAnsi="Times New Roman" w:cs="Times New Roman"/>
          <w:color w:val="auto"/>
        </w:rPr>
        <w:t xml:space="preserve">.1 </w:t>
      </w:r>
      <w:r w:rsidRPr="00BC146F">
        <w:rPr>
          <w:rFonts w:ascii="Times New Roman" w:eastAsia="宋体" w:hAnsi="Times New Roman" w:cs="Times New Roman"/>
          <w:color w:val="auto"/>
        </w:rPr>
        <w:t>谈判书、货物分项一览表等各表中的报价，若无特殊说明应采用人民币填报。</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1</w:t>
      </w:r>
      <w:r w:rsidR="001401D6">
        <w:rPr>
          <w:rFonts w:ascii="Times New Roman" w:eastAsia="宋体" w:hAnsi="Times New Roman" w:cs="Times New Roman" w:hint="eastAsia"/>
          <w:color w:val="auto"/>
        </w:rPr>
        <w:t>7</w:t>
      </w:r>
      <w:r w:rsidRPr="00BC146F">
        <w:rPr>
          <w:rFonts w:ascii="Times New Roman" w:eastAsia="宋体" w:hAnsi="Times New Roman" w:cs="Times New Roman"/>
          <w:color w:val="auto"/>
        </w:rPr>
        <w:t xml:space="preserve">.2 </w:t>
      </w:r>
      <w:r w:rsidRPr="00BC146F">
        <w:rPr>
          <w:rFonts w:ascii="Times New Roman" w:eastAsia="宋体" w:hAnsi="Times New Roman" w:cs="Times New Roman"/>
          <w:color w:val="auto"/>
        </w:rPr>
        <w:t>第二阶段响应文件中的谈判报价应填写</w:t>
      </w:r>
      <w:r w:rsidRPr="00BC146F">
        <w:rPr>
          <w:rFonts w:ascii="Times New Roman" w:hAnsi="Times New Roman" w:cs="Times New Roman"/>
          <w:color w:val="auto"/>
        </w:rPr>
        <w:t>为完成谈判文件规定的一切工作所需的全部费用，但不是最终报价。在谈判评审过程中，每个投标人均会获得平等的报价</w:t>
      </w:r>
      <w:r w:rsidRPr="00BC146F">
        <w:rPr>
          <w:rFonts w:ascii="Times New Roman" w:hAnsi="Times New Roman" w:cs="Times New Roman"/>
          <w:color w:val="auto"/>
        </w:rPr>
        <w:lastRenderedPageBreak/>
        <w:t>机会，谈判小组将要求进入第二阶段价格谈判的全部供应商在评审现场进行统一集中最终报价。</w:t>
      </w:r>
    </w:p>
    <w:p w:rsidR="0050508B"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1</w:t>
      </w:r>
      <w:r w:rsidR="001401D6">
        <w:rPr>
          <w:rFonts w:ascii="Times New Roman" w:eastAsia="宋体" w:hAnsi="Times New Roman" w:cs="Times New Roman" w:hint="eastAsia"/>
          <w:color w:val="auto"/>
        </w:rPr>
        <w:t>7.</w:t>
      </w:r>
      <w:r w:rsidRPr="00BC146F">
        <w:rPr>
          <w:rFonts w:ascii="Times New Roman" w:eastAsia="宋体" w:hAnsi="Times New Roman" w:cs="Times New Roman"/>
          <w:color w:val="auto"/>
        </w:rPr>
        <w:t xml:space="preserve">3 </w:t>
      </w:r>
      <w:r w:rsidRPr="00BC146F">
        <w:rPr>
          <w:rFonts w:ascii="Times New Roman" w:eastAsia="宋体" w:hAnsi="Times New Roman" w:cs="Times New Roman"/>
          <w:color w:val="auto"/>
        </w:rPr>
        <w:t>除《谈判项目需求》中说明并允许外，投标的每一个货物、服务的单项报价以及采购项目的投标总价均只允许有一个报价，任何有选择的报价，招标采购单位均将予以拒绝。</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18. </w:t>
      </w:r>
      <w:r w:rsidRPr="00BB6261">
        <w:rPr>
          <w:rFonts w:hint="eastAsia"/>
          <w:color w:val="auto"/>
        </w:rPr>
        <w:t>供应商</w:t>
      </w:r>
      <w:r w:rsidRPr="00BB6261">
        <w:rPr>
          <w:rFonts w:ascii="Times New Roman" w:eastAsia="宋体" w:hAnsi="Times New Roman" w:cs="Times New Roman" w:hint="eastAsia"/>
          <w:color w:val="auto"/>
        </w:rPr>
        <w:t>资格证明文件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hint="eastAsia"/>
          <w:color w:val="auto"/>
        </w:rPr>
        <w:t>供应商</w:t>
      </w:r>
      <w:r w:rsidRPr="00BB6261">
        <w:rPr>
          <w:rFonts w:ascii="Times New Roman" w:eastAsia="宋体" w:hAnsi="Times New Roman" w:cs="Times New Roman" w:hint="eastAsia"/>
          <w:color w:val="auto"/>
        </w:rPr>
        <w:t>必须提交证明其有资格进行谈判和有能力履行合同的文件，作为响应文件的一部分。</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1</w:t>
      </w:r>
      <w:r w:rsidRPr="00BB6261">
        <w:rPr>
          <w:rFonts w:ascii="Times New Roman" w:eastAsia="宋体" w:hAnsi="Times New Roman" w:cs="Times New Roman" w:hint="eastAsia"/>
          <w:color w:val="auto"/>
        </w:rPr>
        <w:t>）《谈判邀请函》中规定的供应商资格要求（实质性要求）证明文件；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2</w:t>
      </w:r>
      <w:r w:rsidRPr="00BB6261">
        <w:rPr>
          <w:rFonts w:ascii="Times New Roman" w:eastAsia="宋体" w:hAnsi="Times New Roman" w:cs="Times New Roman" w:hint="eastAsia"/>
          <w:color w:val="auto"/>
        </w:rPr>
        <w:t>）若国家及行业对本项目有特殊资格要求的，还须提供特殊资格证明文件；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 </w:t>
      </w:r>
      <w:r w:rsidRPr="00BB6261">
        <w:rPr>
          <w:rFonts w:ascii="Times New Roman" w:eastAsia="宋体" w:hAnsi="Times New Roman" w:cs="Times New Roman" w:hint="eastAsia"/>
          <w:color w:val="auto"/>
        </w:rPr>
        <w:t>技术响应文件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19.1 </w:t>
      </w:r>
      <w:r w:rsidRPr="00BB6261">
        <w:rPr>
          <w:rFonts w:hint="eastAsia"/>
          <w:color w:val="auto"/>
        </w:rPr>
        <w:t>供应商</w:t>
      </w:r>
      <w:r w:rsidRPr="00BB6261">
        <w:rPr>
          <w:rFonts w:ascii="Times New Roman" w:eastAsia="宋体" w:hAnsi="Times New Roman" w:cs="Times New Roman" w:hint="eastAsia"/>
          <w:color w:val="auto"/>
        </w:rPr>
        <w:t>须提交证明其拟供货物符合竞争性谈判文件规定的技术响应文件，作为响应文件的一部分。</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19.2 </w:t>
      </w:r>
      <w:r w:rsidRPr="00BB6261">
        <w:rPr>
          <w:rFonts w:ascii="Times New Roman" w:eastAsia="宋体" w:hAnsi="Times New Roman" w:cs="Times New Roman" w:hint="eastAsia"/>
          <w:color w:val="auto"/>
        </w:rPr>
        <w:t>上述文件可以是文字资料、图纸或数据，并须提供：</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1</w:t>
      </w:r>
      <w:r w:rsidRPr="00BB6261">
        <w:rPr>
          <w:rFonts w:ascii="Times New Roman" w:eastAsia="宋体" w:hAnsi="Times New Roman" w:cs="Times New Roman" w:hint="eastAsia"/>
          <w:color w:val="auto"/>
        </w:rPr>
        <w:t>）货物主要技术性能的详细描述；</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2</w:t>
      </w:r>
      <w:r w:rsidRPr="00BB6261">
        <w:rPr>
          <w:rFonts w:ascii="Times New Roman" w:eastAsia="宋体" w:hAnsi="Times New Roman" w:cs="Times New Roman" w:hint="eastAsia"/>
          <w:color w:val="auto"/>
        </w:rPr>
        <w:t>）保证货物从采购人开始使用至竞争性谈判文件规定的保修期内正常和连续运转期间所需要的所有备件和专用工具的详细清单，包括其现行价格和供货来源资料；</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3</w:t>
      </w:r>
      <w:r w:rsidRPr="00BB6261">
        <w:rPr>
          <w:rFonts w:ascii="Times New Roman" w:eastAsia="宋体" w:hAnsi="Times New Roman" w:cs="Times New Roman" w:hint="eastAsia"/>
          <w:color w:val="auto"/>
        </w:rPr>
        <w:t>）逐条对竞争性谈判文件要求的技术规格进行评议，并按竞争性谈判文件所附格式完整地填写《技术要求点对点应答表》，说明自己所投标的货物和相关服务内容与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相应要求的偏离情况。</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19.3 </w:t>
      </w:r>
      <w:r w:rsidRPr="00BB6261">
        <w:rPr>
          <w:rFonts w:ascii="Times New Roman" w:eastAsia="宋体" w:hAnsi="Times New Roman" w:cs="Times New Roman" w:hint="eastAsia"/>
          <w:color w:val="auto"/>
        </w:rPr>
        <w:t>响应文件中设备的性能指标应达到或优于竞争性谈判文件中所列技术指标。</w:t>
      </w:r>
      <w:r w:rsidRPr="00BB6261">
        <w:rPr>
          <w:rFonts w:hint="eastAsia"/>
          <w:color w:val="auto"/>
        </w:rPr>
        <w:t>供应商</w:t>
      </w:r>
      <w:r w:rsidRPr="00BB6261">
        <w:rPr>
          <w:rFonts w:ascii="Times New Roman" w:eastAsia="宋体" w:hAnsi="Times New Roman" w:cs="Times New Roman" w:hint="eastAsia"/>
          <w:color w:val="auto"/>
        </w:rPr>
        <w:t>应注意竞争性谈判文件中所列技术指标仅列出了最低限度。</w:t>
      </w:r>
      <w:r w:rsidRPr="00BB6261">
        <w:rPr>
          <w:rFonts w:hint="eastAsia"/>
          <w:color w:val="auto"/>
        </w:rPr>
        <w:t>供应商</w:t>
      </w:r>
      <w:r w:rsidRPr="00BB6261">
        <w:rPr>
          <w:rFonts w:ascii="Times New Roman" w:eastAsia="宋体" w:hAnsi="Times New Roman" w:cs="Times New Roman" w:hint="eastAsia"/>
          <w:color w:val="auto"/>
        </w:rPr>
        <w:t>在《技术要求点对点应答表》“项目需求书要求”的投标应答中必须列出具体数值或内容。如</w:t>
      </w:r>
      <w:r w:rsidRPr="00BB6261">
        <w:rPr>
          <w:rFonts w:hint="eastAsia"/>
          <w:color w:val="auto"/>
        </w:rPr>
        <w:t>供应商</w:t>
      </w:r>
      <w:r w:rsidRPr="00BB6261">
        <w:rPr>
          <w:rFonts w:ascii="Times New Roman" w:eastAsia="宋体" w:hAnsi="Times New Roman" w:cs="Times New Roman" w:hint="eastAsia"/>
          <w:color w:val="auto"/>
        </w:rPr>
        <w:t>未应答或只注明“符合”、“满足”等类似无具体内容的表述，将被视为不符合</w:t>
      </w:r>
      <w:r w:rsidRPr="00BB6261">
        <w:rPr>
          <w:rFonts w:ascii="Times New Roman" w:eastAsia="宋体" w:hAnsi="Times New Roman" w:cs="Times New Roman" w:hint="eastAsia"/>
          <w:color w:val="auto"/>
        </w:rPr>
        <w:lastRenderedPageBreak/>
        <w:t>竞争性谈判文件要求。</w:t>
      </w:r>
      <w:r w:rsidRPr="00BB6261">
        <w:rPr>
          <w:rFonts w:hint="eastAsia"/>
          <w:color w:val="auto"/>
        </w:rPr>
        <w:t>供应商</w:t>
      </w:r>
      <w:r w:rsidRPr="00BB6261">
        <w:rPr>
          <w:rFonts w:ascii="Times New Roman" w:eastAsia="宋体" w:hAnsi="Times New Roman" w:cs="Times New Roman" w:hint="eastAsia"/>
          <w:color w:val="auto"/>
        </w:rPr>
        <w:t>自行承担由此造成的一切后果。</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保证金</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20.1 </w:t>
      </w:r>
      <w:r w:rsidRPr="00BB6261">
        <w:rPr>
          <w:rFonts w:ascii="Times New Roman" w:eastAsia="宋体" w:hAnsi="Times New Roman" w:cs="Times New Roman" w:hint="eastAsia"/>
          <w:color w:val="auto"/>
        </w:rPr>
        <w:t>按照《谈判项目需求》要求执行。</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20.2 </w:t>
      </w:r>
      <w:r w:rsidRPr="00BB6261">
        <w:rPr>
          <w:rFonts w:ascii="Times New Roman" w:eastAsia="宋体" w:hAnsi="Times New Roman" w:cs="Times New Roman" w:hint="eastAsia"/>
          <w:color w:val="auto"/>
        </w:rPr>
        <w:t>符合《</w:t>
      </w:r>
      <w:r>
        <w:rPr>
          <w:rFonts w:ascii="Times New Roman" w:eastAsia="宋体" w:hAnsi="Times New Roman" w:cs="Times New Roman" w:hint="eastAsia"/>
          <w:color w:val="auto"/>
        </w:rPr>
        <w:t>中华人民共和国</w:t>
      </w:r>
      <w:r w:rsidRPr="00C627B1">
        <w:rPr>
          <w:rFonts w:ascii="Times New Roman" w:eastAsia="宋体" w:hAnsi="Times New Roman" w:cs="Times New Roman" w:hint="eastAsia"/>
          <w:color w:val="auto"/>
        </w:rPr>
        <w:t>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政府采购非招标采购方式管理办法</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等</w:t>
      </w:r>
      <w:r w:rsidRPr="00C627B1">
        <w:rPr>
          <w:rFonts w:ascii="Times New Roman" w:eastAsia="宋体" w:hAnsi="Times New Roman" w:cs="Times New Roman" w:hint="eastAsia"/>
          <w:color w:val="auto"/>
        </w:rPr>
        <w:t>相关规定。</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有效期</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谈判有效期为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竞争性谈判文件规定的，其谈判</w:t>
      </w:r>
      <w:r w:rsidRPr="00C627B1">
        <w:rPr>
          <w:rFonts w:ascii="Times New Roman" w:eastAsia="宋体" w:hAnsi="Times New Roman" w:cs="Times New Roman" w:hint="eastAsia"/>
          <w:color w:val="auto"/>
        </w:rPr>
        <w:t>将被拒绝。</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w:t>
      </w:r>
      <w:r w:rsidRPr="00BB6261">
        <w:rPr>
          <w:rFonts w:ascii="Times New Roman" w:eastAsia="宋体" w:hAnsi="Times New Roman" w:cs="Times New Roman" w:hint="eastAsia"/>
          <w:color w:val="auto"/>
        </w:rPr>
        <w:t>构可于谈判有效期满之前，向</w:t>
      </w:r>
      <w:r w:rsidRPr="00BB6261">
        <w:rPr>
          <w:rFonts w:hint="eastAsia"/>
          <w:color w:val="auto"/>
        </w:rPr>
        <w:t>供应商</w:t>
      </w:r>
      <w:r w:rsidRPr="00BB6261">
        <w:rPr>
          <w:rFonts w:ascii="Times New Roman" w:eastAsia="宋体" w:hAnsi="Times New Roman" w:cs="Times New Roman" w:hint="eastAsia"/>
          <w:color w:val="auto"/>
        </w:rPr>
        <w:t>提出延长谈判有效期的要求。答复应以书面形式进行。</w:t>
      </w:r>
      <w:r w:rsidRPr="00BB6261">
        <w:rPr>
          <w:rFonts w:hint="eastAsia"/>
          <w:color w:val="auto"/>
        </w:rPr>
        <w:t>供应商</w:t>
      </w:r>
      <w:r w:rsidRPr="00BB6261">
        <w:rPr>
          <w:rFonts w:ascii="Times New Roman" w:eastAsia="宋体" w:hAnsi="Times New Roman" w:cs="Times New Roman" w:hint="eastAsia"/>
          <w:color w:val="auto"/>
        </w:rPr>
        <w:t>可以拒绝上述要求，但不被没收投标保证金。对于同意该要求的</w:t>
      </w:r>
      <w:r w:rsidRPr="00BB6261">
        <w:rPr>
          <w:rFonts w:hint="eastAsia"/>
          <w:color w:val="auto"/>
        </w:rPr>
        <w:t>供应商</w:t>
      </w:r>
      <w:r w:rsidRPr="00BB6261">
        <w:rPr>
          <w:rFonts w:ascii="Times New Roman" w:eastAsia="宋体" w:hAnsi="Times New Roman" w:cs="Times New Roman" w:hint="eastAsia"/>
          <w:color w:val="auto"/>
        </w:rPr>
        <w:t>，既不要求也不允许其修改响应文件，但将要求其延长投标保证金的有效期。</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 </w:t>
      </w:r>
      <w:r w:rsidRPr="00BB6261">
        <w:rPr>
          <w:rFonts w:ascii="Times New Roman" w:eastAsia="宋体" w:hAnsi="Times New Roman" w:cs="Times New Roman" w:hint="eastAsia"/>
          <w:color w:val="auto"/>
        </w:rPr>
        <w:t>响应文件的签署及规定</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22.1 </w:t>
      </w:r>
      <w:r w:rsidRPr="00BB6261">
        <w:rPr>
          <w:rFonts w:ascii="Times New Roman" w:eastAsia="宋体" w:hAnsi="Times New Roman" w:cs="Times New Roman" w:hint="eastAsia"/>
          <w:color w:val="auto"/>
        </w:rPr>
        <w:t>响应文件应按《谈判项目需求》和《响应文件格式》如实编写，未尽事宜可自行补充。响应文件内容不完整、格式不符合导致响应文件被误读、漏读或者查找不到相关内容的，</w:t>
      </w:r>
      <w:r w:rsidRPr="00BB6261">
        <w:rPr>
          <w:rFonts w:hint="eastAsia"/>
          <w:color w:val="auto"/>
        </w:rPr>
        <w:t>供应商</w:t>
      </w:r>
      <w:r w:rsidRPr="00BB6261">
        <w:rPr>
          <w:rFonts w:ascii="Times New Roman" w:eastAsia="宋体" w:hAnsi="Times New Roman" w:cs="Times New Roman" w:hint="eastAsia"/>
          <w:color w:val="auto"/>
        </w:rPr>
        <w:t>自行承担由此产生的风险。</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22.2 </w:t>
      </w:r>
      <w:r w:rsidRPr="00BB6261">
        <w:rPr>
          <w:rFonts w:hint="eastAsia"/>
          <w:color w:val="auto"/>
        </w:rPr>
        <w:t>供应</w:t>
      </w:r>
      <w:proofErr w:type="gramStart"/>
      <w:r w:rsidRPr="00BB6261">
        <w:rPr>
          <w:rFonts w:hint="eastAsia"/>
          <w:color w:val="auto"/>
        </w:rPr>
        <w:t>商</w:t>
      </w:r>
      <w:r w:rsidRPr="00BB6261">
        <w:rPr>
          <w:rFonts w:ascii="Times New Roman" w:eastAsia="宋体" w:hAnsi="Times New Roman" w:cs="Times New Roman" w:hint="eastAsia"/>
          <w:color w:val="auto"/>
        </w:rPr>
        <w:t>按照</w:t>
      </w:r>
      <w:proofErr w:type="gramEnd"/>
      <w:r w:rsidRPr="00BB6261">
        <w:rPr>
          <w:rFonts w:ascii="Times New Roman" w:eastAsia="宋体" w:hAnsi="Times New Roman" w:cs="Times New Roman" w:hint="eastAsia"/>
          <w:color w:val="auto"/>
        </w:rPr>
        <w:t>《谈判邀请函》的要求提交网上应答并分别</w:t>
      </w:r>
      <w:r w:rsidRPr="00BB6261">
        <w:rPr>
          <w:rFonts w:ascii="Times New Roman" w:eastAsiaTheme="minorEastAsia" w:hAnsi="Times New Roman" w:cs="Times New Roman" w:hint="eastAsia"/>
          <w:color w:val="auto"/>
          <w:szCs w:val="32"/>
        </w:rPr>
        <w:t>上传加盖电子签章的第一、第二阶段电子响应文件</w:t>
      </w:r>
      <w:r w:rsidRPr="001A2A8A">
        <w:rPr>
          <w:rFonts w:ascii="Times New Roman" w:eastAsia="宋体" w:hAnsi="Times New Roman" w:cs="Times New Roman" w:hint="eastAsia"/>
          <w:color w:val="auto"/>
        </w:rPr>
        <w:t>（</w:t>
      </w:r>
      <w:r w:rsidR="00FC1661">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。加盖电子签章的电子响应文件应与网上应答填报内容一致。</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22.3 </w:t>
      </w:r>
      <w:r w:rsidRPr="00BB6261">
        <w:rPr>
          <w:rFonts w:ascii="Times New Roman" w:eastAsia="宋体" w:hAnsi="Times New Roman" w:cs="Times New Roman" w:hint="eastAsia"/>
          <w:color w:val="auto"/>
        </w:rPr>
        <w:t>响应文件因模糊不清或表达不清所引起的后果由</w:t>
      </w:r>
      <w:r w:rsidRPr="00BB6261">
        <w:rPr>
          <w:rFonts w:hint="eastAsia"/>
          <w:color w:val="auto"/>
        </w:rPr>
        <w:t>供应商</w:t>
      </w:r>
      <w:r w:rsidRPr="00BB6261">
        <w:rPr>
          <w:rFonts w:ascii="Times New Roman" w:eastAsia="宋体" w:hAnsi="Times New Roman" w:cs="Times New Roman" w:hint="eastAsia"/>
          <w:color w:val="auto"/>
        </w:rPr>
        <w:t>自负。</w:t>
      </w:r>
    </w:p>
    <w:p w:rsidR="009034F9" w:rsidRPr="00BC146F" w:rsidRDefault="009034F9" w:rsidP="0050508B">
      <w:pPr>
        <w:pStyle w:val="Default"/>
        <w:spacing w:line="360" w:lineRule="auto"/>
        <w:jc w:val="center"/>
        <w:rPr>
          <w:rFonts w:ascii="Times New Roman" w:eastAsia="宋体" w:hAnsi="Times New Roman" w:cs="Times New Roman"/>
          <w:color w:val="auto"/>
        </w:rPr>
      </w:pPr>
    </w:p>
    <w:p w:rsidR="0050508B" w:rsidRPr="00BC146F" w:rsidRDefault="0050508B" w:rsidP="0050508B">
      <w:pPr>
        <w:pStyle w:val="Default"/>
        <w:spacing w:line="360" w:lineRule="auto"/>
        <w:jc w:val="center"/>
        <w:rPr>
          <w:rFonts w:ascii="Times New Roman" w:eastAsia="宋体" w:hAnsi="Times New Roman" w:cs="Times New Roman"/>
          <w:color w:val="auto"/>
        </w:rPr>
      </w:pPr>
      <w:r w:rsidRPr="00BC146F">
        <w:rPr>
          <w:rFonts w:ascii="Times New Roman" w:eastAsia="宋体" w:hAnsi="Times New Roman" w:cs="Times New Roman"/>
          <w:color w:val="auto"/>
        </w:rPr>
        <w:t xml:space="preserve">D  </w:t>
      </w:r>
      <w:r w:rsidRPr="00BC146F">
        <w:rPr>
          <w:rFonts w:ascii="Times New Roman" w:eastAsia="宋体" w:hAnsi="Times New Roman" w:cs="Times New Roman"/>
          <w:color w:val="auto"/>
        </w:rPr>
        <w:t>响应文件的网上应答和提交</w:t>
      </w:r>
    </w:p>
    <w:p w:rsidR="009034F9" w:rsidRPr="00BC146F" w:rsidRDefault="009034F9" w:rsidP="0050508B">
      <w:pPr>
        <w:pStyle w:val="Default"/>
        <w:spacing w:line="360" w:lineRule="auto"/>
        <w:jc w:val="center"/>
        <w:rPr>
          <w:rFonts w:ascii="Times New Roman" w:eastAsia="宋体" w:hAnsi="Times New Roman" w:cs="Times New Roman"/>
          <w:color w:val="auto"/>
        </w:rPr>
      </w:pP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23. </w:t>
      </w:r>
      <w:r w:rsidRPr="00BC146F">
        <w:rPr>
          <w:rFonts w:ascii="Times New Roman" w:hAnsi="Times New Roman" w:cs="Times New Roman"/>
          <w:color w:val="auto"/>
        </w:rPr>
        <w:t>供应商</w:t>
      </w:r>
      <w:r w:rsidRPr="00BC146F">
        <w:rPr>
          <w:rFonts w:ascii="Times New Roman" w:eastAsia="宋体" w:hAnsi="Times New Roman" w:cs="Times New Roman"/>
          <w:color w:val="auto"/>
        </w:rPr>
        <w:t>须于《谈判邀请函》规定提交网上应答并上传加盖供应商电子签章的</w:t>
      </w:r>
      <w:r w:rsidR="003E4780">
        <w:rPr>
          <w:rFonts w:ascii="Times New Roman" w:eastAsia="宋体" w:hAnsi="Times New Roman" w:cs="Times New Roman"/>
          <w:color w:val="auto"/>
        </w:rPr>
        <w:t>电子响应文件</w:t>
      </w:r>
      <w:r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）。具体方</w:t>
      </w:r>
      <w:r w:rsidRPr="00BC146F">
        <w:rPr>
          <w:rFonts w:ascii="Times New Roman" w:eastAsia="宋体" w:hAnsi="Times New Roman" w:cs="Times New Roman"/>
          <w:color w:val="auto"/>
        </w:rPr>
        <w:lastRenderedPageBreak/>
        <w:t>式：使用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网上招投标</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提交网上应答并上传加盖供应商电子签章的</w:t>
      </w:r>
      <w:r w:rsidR="003E4780">
        <w:rPr>
          <w:rFonts w:ascii="Times New Roman" w:eastAsia="宋体" w:hAnsi="Times New Roman" w:cs="Times New Roman"/>
          <w:color w:val="auto"/>
        </w:rPr>
        <w:t>电子响应文件</w:t>
      </w:r>
      <w:r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）。如有需要，供应商可于工作时间且在竞争性谈判文件规定的截止时间前到天津市河东区红星路</w:t>
      </w:r>
      <w:r w:rsidRPr="00BC146F">
        <w:rPr>
          <w:rFonts w:ascii="Times New Roman" w:eastAsia="宋体" w:hAnsi="Times New Roman" w:cs="Times New Roman"/>
          <w:color w:val="auto"/>
        </w:rPr>
        <w:t>79</w:t>
      </w:r>
      <w:r w:rsidRPr="00BC146F">
        <w:rPr>
          <w:rFonts w:ascii="Times New Roman" w:eastAsia="宋体" w:hAnsi="Times New Roman" w:cs="Times New Roman"/>
          <w:color w:val="auto"/>
        </w:rPr>
        <w:t>号天津市政府采购中心窗口完成上述操作。</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24. </w:t>
      </w:r>
      <w:r w:rsidRPr="00BC146F">
        <w:rPr>
          <w:rFonts w:ascii="Times New Roman" w:eastAsia="宋体" w:hAnsi="Times New Roman" w:cs="Times New Roman"/>
          <w:color w:val="auto"/>
        </w:rPr>
        <w:t>制作和上传电子响应文件要求</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24.1 </w:t>
      </w:r>
      <w:r w:rsidRPr="00BC146F">
        <w:rPr>
          <w:rFonts w:ascii="Times New Roman" w:eastAsia="宋体" w:hAnsi="Times New Roman" w:cs="Times New Roman"/>
          <w:color w:val="auto"/>
        </w:rPr>
        <w:t>供应商须下载天津市政府采购中心网</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下载中心</w:t>
      </w:r>
      <w:r w:rsidRPr="00BC146F">
        <w:rPr>
          <w:rFonts w:ascii="Times New Roman" w:eastAsia="宋体" w:hAnsi="Times New Roman" w:cs="Times New Roman"/>
          <w:color w:val="auto"/>
        </w:rPr>
        <w:t>-</w:t>
      </w:r>
      <w:r w:rsidR="00C35A1D" w:rsidRPr="00C4698B">
        <w:rPr>
          <w:rFonts w:ascii="Times New Roman" w:eastAsia="宋体" w:hAnsi="Times New Roman" w:cs="Times New Roman" w:hint="eastAsia"/>
          <w:color w:val="auto"/>
        </w:rPr>
        <w:t>《</w:t>
      </w:r>
      <w:r w:rsidR="00C35A1D">
        <w:rPr>
          <w:rFonts w:ascii="Times New Roman" w:eastAsia="宋体" w:hAnsi="Times New Roman" w:cs="Times New Roman" w:hint="eastAsia"/>
          <w:color w:val="auto"/>
        </w:rPr>
        <w:t>天津公共资源电子签章客户</w:t>
      </w:r>
      <w:proofErr w:type="gramStart"/>
      <w:r w:rsidR="00C35A1D">
        <w:rPr>
          <w:rFonts w:ascii="Times New Roman" w:eastAsia="宋体" w:hAnsi="Times New Roman" w:cs="Times New Roman" w:hint="eastAsia"/>
          <w:color w:val="auto"/>
        </w:rPr>
        <w:t>端安</w:t>
      </w:r>
      <w:proofErr w:type="gramEnd"/>
      <w:r w:rsidR="00C35A1D">
        <w:rPr>
          <w:rFonts w:ascii="Times New Roman" w:eastAsia="宋体" w:hAnsi="Times New Roman" w:cs="Times New Roman" w:hint="eastAsia"/>
          <w:color w:val="auto"/>
        </w:rPr>
        <w:t>装包及使用说明</w:t>
      </w:r>
      <w:r w:rsidR="00C35A1D"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24.2 </w:t>
      </w:r>
      <w:r w:rsidRPr="00BC146F">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sidR="00C35A1D" w:rsidRPr="00C4698B">
        <w:rPr>
          <w:rFonts w:ascii="Times New Roman" w:eastAsia="宋体" w:hAnsi="Times New Roman" w:cs="Times New Roman" w:hint="eastAsia"/>
          <w:color w:val="auto"/>
        </w:rPr>
        <w:t>《</w:t>
      </w:r>
      <w:r w:rsidR="00C35A1D">
        <w:rPr>
          <w:rFonts w:ascii="Times New Roman" w:eastAsia="宋体" w:hAnsi="Times New Roman" w:cs="Times New Roman" w:hint="eastAsia"/>
          <w:color w:val="auto"/>
        </w:rPr>
        <w:t>天津公共资源电子签章客户</w:t>
      </w:r>
      <w:proofErr w:type="gramStart"/>
      <w:r w:rsidR="00C35A1D">
        <w:rPr>
          <w:rFonts w:ascii="Times New Roman" w:eastAsia="宋体" w:hAnsi="Times New Roman" w:cs="Times New Roman" w:hint="eastAsia"/>
          <w:color w:val="auto"/>
        </w:rPr>
        <w:t>端安</w:t>
      </w:r>
      <w:proofErr w:type="gramEnd"/>
      <w:r w:rsidR="00C35A1D">
        <w:rPr>
          <w:rFonts w:ascii="Times New Roman" w:eastAsia="宋体" w:hAnsi="Times New Roman" w:cs="Times New Roman" w:hint="eastAsia"/>
          <w:color w:val="auto"/>
        </w:rPr>
        <w:t>装包及使用说明</w:t>
      </w:r>
      <w:r w:rsidR="00C35A1D"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规定的要求制作加盖供应商电子签章的</w:t>
      </w:r>
      <w:r w:rsidR="003E4780">
        <w:rPr>
          <w:rFonts w:ascii="Times New Roman" w:eastAsia="宋体" w:hAnsi="Times New Roman" w:cs="Times New Roman"/>
          <w:color w:val="auto"/>
        </w:rPr>
        <w:t>电子响应文件</w:t>
      </w:r>
      <w:r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），并于投标截止时间前上传至天津市政府采购中心招投标系统。</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特别提醒：</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）由于供应商网络接入速率不可控等网络传输风险，建议供应商在网上应答上传加盖电子签章的</w:t>
      </w:r>
      <w:r w:rsidR="003E4780">
        <w:rPr>
          <w:rFonts w:ascii="Times New Roman" w:eastAsia="宋体" w:hAnsi="Times New Roman" w:cs="Times New Roman" w:hint="eastAsia"/>
          <w:color w:val="auto"/>
        </w:rPr>
        <w:t>电子</w:t>
      </w:r>
      <w:r w:rsidR="003E4780">
        <w:rPr>
          <w:rFonts w:ascii="Times New Roman" w:eastAsia="宋体" w:hAnsi="Times New Roman" w:cs="Times New Roman"/>
          <w:color w:val="auto"/>
        </w:rPr>
        <w:t>响应</w:t>
      </w:r>
      <w:r w:rsidRPr="00BC146F">
        <w:rPr>
          <w:rFonts w:ascii="Times New Roman" w:eastAsia="宋体" w:hAnsi="Times New Roman" w:cs="Times New Roman"/>
          <w:color w:val="auto"/>
        </w:rPr>
        <w:t>文件后，对上传文件进行下载，核对文件完整性，如是否缺页少页、图片是否显示完整、签章是否有效等，并按照</w:t>
      </w:r>
      <w:r w:rsidR="00C35A1D" w:rsidRPr="00C4698B">
        <w:rPr>
          <w:rFonts w:ascii="Times New Roman" w:eastAsia="宋体" w:hAnsi="Times New Roman" w:cs="Times New Roman" w:hint="eastAsia"/>
          <w:color w:val="auto"/>
        </w:rPr>
        <w:t>《</w:t>
      </w:r>
      <w:r w:rsidR="00C35A1D">
        <w:rPr>
          <w:rFonts w:ascii="Times New Roman" w:eastAsia="宋体" w:hAnsi="Times New Roman" w:cs="Times New Roman" w:hint="eastAsia"/>
          <w:color w:val="auto"/>
        </w:rPr>
        <w:t>天津公共资源电子签章客户</w:t>
      </w:r>
      <w:proofErr w:type="gramStart"/>
      <w:r w:rsidR="00C35A1D">
        <w:rPr>
          <w:rFonts w:ascii="Times New Roman" w:eastAsia="宋体" w:hAnsi="Times New Roman" w:cs="Times New Roman" w:hint="eastAsia"/>
          <w:color w:val="auto"/>
        </w:rPr>
        <w:t>端安</w:t>
      </w:r>
      <w:proofErr w:type="gramEnd"/>
      <w:r w:rsidR="00C35A1D">
        <w:rPr>
          <w:rFonts w:ascii="Times New Roman" w:eastAsia="宋体" w:hAnsi="Times New Roman" w:cs="Times New Roman" w:hint="eastAsia"/>
          <w:color w:val="auto"/>
        </w:rPr>
        <w:t>装包及使用说明</w:t>
      </w:r>
      <w:r w:rsidR="00C35A1D"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要求的文件检查方法进行检查，确保响应文件上传准确、有效。</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w:t>
      </w:r>
      <w:r w:rsidR="00FC1661" w:rsidRPr="00FC1661">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FC1661" w:rsidRPr="00FC1661">
        <w:rPr>
          <w:rFonts w:ascii="Times New Roman" w:eastAsia="宋体" w:hAnsi="Times New Roman" w:cs="Times New Roman" w:hint="eastAsia"/>
          <w:color w:val="auto"/>
        </w:rPr>
        <w:t>本使用</w:t>
      </w:r>
      <w:proofErr w:type="gramEnd"/>
      <w:r w:rsidR="00FC1661" w:rsidRPr="00FC1661">
        <w:rPr>
          <w:rFonts w:ascii="Times New Roman" w:eastAsia="宋体" w:hAnsi="Times New Roman" w:cs="Times New Roman" w:hint="eastAsia"/>
          <w:color w:val="auto"/>
        </w:rPr>
        <w:t>说明使用电子签章客户端软件，或使用</w:t>
      </w:r>
      <w:r w:rsidR="00FC1661" w:rsidRPr="00FC1661">
        <w:rPr>
          <w:rFonts w:ascii="Times New Roman" w:eastAsia="宋体" w:hAnsi="Times New Roman" w:cs="Times New Roman" w:hint="eastAsia"/>
          <w:color w:val="auto"/>
        </w:rPr>
        <w:t>word</w:t>
      </w:r>
      <w:r w:rsidR="00FC1661" w:rsidRPr="00FC166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24.3 </w:t>
      </w:r>
      <w:r w:rsidRPr="00BC146F">
        <w:rPr>
          <w:rFonts w:ascii="Times New Roman" w:eastAsia="宋体" w:hAnsi="Times New Roman" w:cs="Times New Roman"/>
          <w:color w:val="auto"/>
        </w:rPr>
        <w:t>供应商应保证电子投标文件清晰，便于识别，如因上传、扫描、格式等原因导致评审时受到影响，由供应商自行承担相应责任。</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24.4 </w:t>
      </w:r>
      <w:r w:rsidRPr="00BC146F">
        <w:rPr>
          <w:rFonts w:ascii="Times New Roman" w:eastAsia="宋体" w:hAnsi="Times New Roman" w:cs="Times New Roman"/>
          <w:color w:val="auto"/>
        </w:rPr>
        <w:t>未按规定提交网上应答和上传加盖电子签章的电子响应文件的投标将被拒绝。</w:t>
      </w:r>
    </w:p>
    <w:p w:rsidR="005B6D83"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25. </w:t>
      </w:r>
      <w:r w:rsidRPr="00BC146F">
        <w:rPr>
          <w:rFonts w:ascii="Times New Roman" w:eastAsia="宋体" w:hAnsi="Times New Roman" w:cs="Times New Roman"/>
          <w:color w:val="auto"/>
        </w:rPr>
        <w:t>供应商须承诺接受电子投标的方式，并自行承担由此带来的废标、无效投标的风险。</w:t>
      </w:r>
    </w:p>
    <w:p w:rsidR="009034F9" w:rsidRPr="00BC146F" w:rsidRDefault="005B6D83" w:rsidP="009034F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9034F9" w:rsidRPr="00BC146F">
        <w:rPr>
          <w:rFonts w:ascii="Times New Roman" w:eastAsia="宋体" w:hAnsi="Times New Roman" w:cs="Times New Roman"/>
          <w:color w:val="auto"/>
        </w:rPr>
        <w:t>未按竞争性谈判文件的规定提交网上应答和上传加盖供应商电子签章的</w:t>
      </w:r>
      <w:r w:rsidR="003E4780">
        <w:rPr>
          <w:rFonts w:ascii="Times New Roman" w:eastAsia="宋体" w:hAnsi="Times New Roman" w:cs="Times New Roman"/>
          <w:color w:val="auto"/>
        </w:rPr>
        <w:t>电子响应文件</w:t>
      </w:r>
      <w:r w:rsidR="009034F9"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009034F9" w:rsidRPr="00BC146F">
        <w:rPr>
          <w:rFonts w:ascii="Times New Roman" w:eastAsia="宋体" w:hAnsi="Times New Roman" w:cs="Times New Roman"/>
          <w:color w:val="auto"/>
        </w:rPr>
        <w:t>）的投标将被拒绝。</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p>
    <w:p w:rsidR="005B6D83" w:rsidRPr="00BC146F" w:rsidRDefault="005B6D83" w:rsidP="005B6D83">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谈判程序</w:t>
      </w:r>
    </w:p>
    <w:p w:rsidR="005B6D83" w:rsidRPr="00BC146F" w:rsidRDefault="005B6D83" w:rsidP="005B6D83">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 </w:t>
      </w:r>
      <w:r w:rsidRPr="00BC146F">
        <w:rPr>
          <w:rFonts w:ascii="Times New Roman" w:eastAsia="宋体" w:hAnsi="Times New Roman" w:cs="Times New Roman"/>
          <w:color w:val="auto"/>
        </w:rPr>
        <w:t>谈判步骤</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.1 </w:t>
      </w:r>
      <w:r w:rsidRPr="00BC146F">
        <w:rPr>
          <w:rFonts w:ascii="Times New Roman" w:eastAsia="宋体" w:hAnsi="Times New Roman" w:cs="Times New Roman"/>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B6D83" w:rsidRPr="00BC146F" w:rsidRDefault="005B6D83" w:rsidP="005B6D83">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谈判小组要求供应商澄清、说明或者更正响应文件应当以书面形式做出。</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.2 </w:t>
      </w:r>
      <w:r w:rsidRPr="00BC146F">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对谈判文件做出的实质性变动是谈判文件的有效组成部分，谈判小组应当及时以书面形式同时通知所有参加谈判的供应商。</w:t>
      </w:r>
    </w:p>
    <w:p w:rsidR="005B6D83" w:rsidRPr="00BC146F" w:rsidRDefault="005B6D83" w:rsidP="005B6D83">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供应商应当按照谈判文件的变动情况和谈判小组的要求重新提交</w:t>
      </w:r>
      <w:r w:rsidR="003E4780">
        <w:rPr>
          <w:rFonts w:ascii="Times New Roman" w:eastAsia="宋体" w:hAnsi="Times New Roman" w:cs="Times New Roman"/>
          <w:color w:val="auto"/>
          <w:kern w:val="2"/>
        </w:rPr>
        <w:t>电子</w:t>
      </w:r>
      <w:r w:rsidRPr="00BC146F">
        <w:rPr>
          <w:rFonts w:ascii="Times New Roman" w:eastAsia="宋体" w:hAnsi="Times New Roman" w:cs="Times New Roman"/>
          <w:color w:val="auto"/>
          <w:kern w:val="2"/>
        </w:rPr>
        <w:t>响应文件，加盖电子签章</w:t>
      </w:r>
      <w:r w:rsidRPr="00BC146F">
        <w:rPr>
          <w:rFonts w:ascii="Times New Roman" w:eastAsia="宋体" w:hAnsi="Times New Roman" w:cs="Times New Roman"/>
          <w:color w:val="auto"/>
        </w:rPr>
        <w:t>后于谈判小组规定的时间内通过天津市政府采购中心招投标系统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询标</w:t>
      </w:r>
      <w:r w:rsidRPr="00BC146F">
        <w:rPr>
          <w:rFonts w:ascii="Times New Roman" w:eastAsia="宋体" w:hAnsi="Times New Roman" w:cs="Times New Roman"/>
          <w:color w:val="auto"/>
        </w:rPr>
        <w:lastRenderedPageBreak/>
        <w:t>解答</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上传至天津市政府采购中心招投标系统。</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未实质性响应谈判文件的响应文件按无效响应处理，谈判小组应当告知提交响应文件的供应商。</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.3 </w:t>
      </w:r>
      <w:r w:rsidRPr="00BC146F">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.4 </w:t>
      </w:r>
      <w:r w:rsidRPr="00BC146F">
        <w:rPr>
          <w:rFonts w:ascii="Times New Roman" w:eastAsia="宋体" w:hAnsi="Times New Roman" w:cs="Times New Roman"/>
          <w:color w:val="auto"/>
        </w:rPr>
        <w:t>第四步：经谈判确定最终采购需求和提交最后报价的供应商后，由谈判小组根据最低评标价法的评审方法对提交最后报价的供应</w:t>
      </w:r>
      <w:proofErr w:type="gramStart"/>
      <w:r w:rsidRPr="00BC146F">
        <w:rPr>
          <w:rFonts w:ascii="Times New Roman" w:eastAsia="宋体" w:hAnsi="Times New Roman" w:cs="Times New Roman"/>
          <w:color w:val="auto"/>
        </w:rPr>
        <w:t>商按照</w:t>
      </w:r>
      <w:proofErr w:type="gramEnd"/>
      <w:r w:rsidRPr="00BC146F">
        <w:rPr>
          <w:rFonts w:ascii="Times New Roman" w:eastAsia="宋体" w:hAnsi="Times New Roman" w:cs="Times New Roman"/>
          <w:color w:val="auto"/>
        </w:rPr>
        <w:t>最后报价由低到高顺序进行排序。</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.5 </w:t>
      </w:r>
      <w:r w:rsidRPr="00BC146F">
        <w:rPr>
          <w:rFonts w:ascii="Times New Roman" w:eastAsia="宋体" w:hAnsi="Times New Roman" w:cs="Times New Roman"/>
          <w:color w:val="auto"/>
        </w:rPr>
        <w:t>第五步：谈判小组应当根据供应商的排序，推荐</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.6 </w:t>
      </w:r>
      <w:r w:rsidRPr="00BC146F">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）因情况变化，不再符合规定的竞争性谈判采购方式适用情形的；</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）出现影响采购公正的违法、违规行为的；</w:t>
      </w:r>
    </w:p>
    <w:p w:rsidR="009034F9" w:rsidRPr="00BC146F" w:rsidRDefault="005B6D83" w:rsidP="005B6D83">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）在采购过程中符合竞争要求的供应商或者报价未超过采购预算的供应商不足</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家的，但《政府采购非招标采购方式管理办法》第二十七条第二款规定的情形除外。</w:t>
      </w:r>
      <w:r w:rsidR="009034F9" w:rsidRPr="00BC146F">
        <w:rPr>
          <w:rFonts w:ascii="Times New Roman" w:eastAsia="宋体" w:hAnsi="Times New Roman" w:cs="Times New Roman"/>
          <w:color w:val="auto"/>
        </w:rPr>
        <w:t xml:space="preserve">28. </w:t>
      </w:r>
      <w:r w:rsidR="009034F9" w:rsidRPr="00BC146F">
        <w:rPr>
          <w:rFonts w:ascii="Times New Roman" w:eastAsia="宋体" w:hAnsi="Times New Roman" w:cs="Times New Roman"/>
          <w:color w:val="auto"/>
        </w:rPr>
        <w:t>评审方法及标准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28.1 </w:t>
      </w:r>
      <w:r w:rsidRPr="00BC146F">
        <w:rPr>
          <w:rFonts w:ascii="Times New Roman" w:eastAsia="宋体" w:hAnsi="Times New Roman" w:cs="Times New Roman"/>
          <w:color w:val="auto"/>
        </w:rPr>
        <w:t>谈判小组将根据竞争性谈判文件确定的评审原则和评审方法对确定为实质上响应竞争性谈判文件要求的投标进行评估和比较。</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28.2 </w:t>
      </w:r>
      <w:r w:rsidRPr="00BC146F">
        <w:rPr>
          <w:rFonts w:ascii="Times New Roman" w:eastAsia="宋体" w:hAnsi="Times New Roman" w:cs="Times New Roman"/>
          <w:color w:val="auto"/>
        </w:rPr>
        <w:t>谈判小组应当按照客观、公正、审慎的原则，根据竞争性谈判文件规定的评审程序、评审方法和评审标准进行独立评审。</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28.3 </w:t>
      </w:r>
      <w:r w:rsidRPr="00BC146F">
        <w:rPr>
          <w:rFonts w:ascii="Times New Roman" w:eastAsia="宋体" w:hAnsi="Times New Roman" w:cs="Times New Roman"/>
          <w:color w:val="auto"/>
        </w:rPr>
        <w:t>竞争性谈判文件内容违反国家有关强制性规定的，谈判小组应当停止评审并向采购人或者采购代理机构说明情况。</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28.4 </w:t>
      </w:r>
      <w:r w:rsidRPr="00BC146F">
        <w:rPr>
          <w:rFonts w:ascii="Times New Roman" w:eastAsia="宋体" w:hAnsi="Times New Roman" w:cs="Times New Roman"/>
          <w:color w:val="auto"/>
        </w:rPr>
        <w:t>对竞争性谈判文件中描述有歧义或前后不一致的地方，谈判小组有权进行评判，但对同一条款的评判应适用于每个供应商。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28.5 </w:t>
      </w:r>
      <w:r w:rsidRPr="00BC146F">
        <w:rPr>
          <w:rFonts w:ascii="Times New Roman" w:eastAsia="宋体" w:hAnsi="Times New Roman" w:cs="Times New Roman"/>
          <w:color w:val="auto"/>
        </w:rPr>
        <w:t>评审方法</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FF0000"/>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）采用</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最低评标价法</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的评审方法，即全部满足竞争性谈判文件实质性要求，且符合采购需求、质量和服务相等的前提下，按照最终报价由低到高的顺序提出</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名以上成交候选人，采购人</w:t>
      </w:r>
      <w:r w:rsidR="007958D9">
        <w:rPr>
          <w:rFonts w:ascii="Times New Roman" w:eastAsia="宋体" w:hAnsi="Times New Roman" w:cs="Times New Roman" w:hint="eastAsia"/>
          <w:color w:val="auto"/>
        </w:rPr>
        <w:t>或谈判小组经采购人授权后</w:t>
      </w:r>
      <w:r w:rsidRPr="00BC146F">
        <w:rPr>
          <w:rFonts w:ascii="Times New Roman" w:eastAsia="宋体" w:hAnsi="Times New Roman" w:cs="Times New Roman"/>
          <w:color w:val="auto"/>
        </w:rPr>
        <w:t>按成交候选供应商顺序确定成交供应商。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）根据《中华人民共和国政府采购法实施条例》和《关于进一步规范政府采购评审工作有关问题的通知》（财库〔</w:t>
      </w:r>
      <w:r w:rsidRPr="00BC146F">
        <w:rPr>
          <w:rFonts w:ascii="Times New Roman" w:eastAsia="宋体" w:hAnsi="Times New Roman" w:cs="Times New Roman"/>
          <w:color w:val="auto"/>
        </w:rPr>
        <w:t>2012</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69</w:t>
      </w:r>
      <w:r w:rsidRPr="00BC146F">
        <w:rPr>
          <w:rFonts w:ascii="Times New Roman" w:eastAsia="宋体" w:hAnsi="Times New Roman" w:cs="Times New Roman"/>
          <w:color w:val="auto"/>
        </w:rPr>
        <w:t>号）的规定，谈判小组成员要依法独立评审，并对评审意见承担个人责任。谈判小组成员对需要共同认定的事项存在争议的，按照少数服从多数的原则做出结论。持不同意见的谈判小组成员应当在评审报告上签署不同意见并说明理由，否则视为同意。</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）按照《关于调整优化节能产品、环境标志产品政府采购执行机制的通知》（财库〔</w:t>
      </w:r>
      <w:r w:rsidRPr="00BC146F">
        <w:rPr>
          <w:rFonts w:ascii="Times New Roman" w:eastAsia="宋体" w:hAnsi="Times New Roman" w:cs="Times New Roman"/>
          <w:color w:val="auto"/>
        </w:rPr>
        <w:t>2019</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9</w:t>
      </w:r>
      <w:r w:rsidRPr="00BC146F">
        <w:rPr>
          <w:rFonts w:ascii="Times New Roman" w:eastAsia="宋体" w:hAnsi="Times New Roman" w:cs="Times New Roman"/>
          <w:color w:val="auto"/>
        </w:rPr>
        <w:t>号）文件要求，对</w:t>
      </w:r>
      <w:r w:rsidRPr="00BC146F">
        <w:rPr>
          <w:rFonts w:ascii="Times New Roman" w:hAnsi="Times New Roman" w:cs="Times New Roman"/>
          <w:color w:val="auto"/>
        </w:rPr>
        <w:t>政府采购节能、环境标志品目清单内的产品实施</w:t>
      </w:r>
      <w:r w:rsidRPr="00BC146F">
        <w:rPr>
          <w:rFonts w:ascii="Times New Roman" w:eastAsia="宋体" w:hAnsi="Times New Roman" w:cs="Times New Roman"/>
          <w:color w:val="auto"/>
        </w:rPr>
        <w:t>优先采购和强制采购的评标方法。</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）谈判小组审查产品资质或检测报告等相关文件符合性时，应综合考虑行业特点、交易习惯、采购需求</w:t>
      </w:r>
      <w:proofErr w:type="gramStart"/>
      <w:r w:rsidRPr="00BC146F">
        <w:rPr>
          <w:rFonts w:ascii="Times New Roman" w:eastAsia="宋体" w:hAnsi="Times New Roman" w:cs="Times New Roman"/>
          <w:color w:val="auto"/>
        </w:rPr>
        <w:t>最</w:t>
      </w:r>
      <w:proofErr w:type="gramEnd"/>
      <w:r w:rsidRPr="00BC146F">
        <w:rPr>
          <w:rFonts w:ascii="Times New Roman" w:eastAsia="宋体" w:hAnsi="Times New Roman" w:cs="Times New Roman"/>
          <w:color w:val="auto"/>
        </w:rPr>
        <w:t>本质原义等情况，而不应以响应文件中产品名称与竞争性谈判文件产品名称是否一致作为审查的标准。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5</w:t>
      </w:r>
      <w:r w:rsidRPr="00BC146F">
        <w:rPr>
          <w:rFonts w:ascii="Times New Roman" w:eastAsia="宋体" w:hAnsi="Times New Roman" w:cs="Times New Roman"/>
          <w:color w:val="auto"/>
        </w:rPr>
        <w:t>）成交候选供应</w:t>
      </w:r>
      <w:proofErr w:type="gramStart"/>
      <w:r w:rsidRPr="00BC146F">
        <w:rPr>
          <w:rFonts w:ascii="Times New Roman" w:eastAsia="宋体" w:hAnsi="Times New Roman" w:cs="Times New Roman"/>
          <w:color w:val="auto"/>
        </w:rPr>
        <w:t>商产生</w:t>
      </w:r>
      <w:proofErr w:type="gramEnd"/>
      <w:r w:rsidRPr="00BC146F">
        <w:rPr>
          <w:rFonts w:ascii="Times New Roman" w:eastAsia="宋体" w:hAnsi="Times New Roman" w:cs="Times New Roman"/>
          <w:color w:val="auto"/>
        </w:rPr>
        <w:t>办法：响应文件满足竞争性谈判文件全部实质性要求供应商，按照最终报价由低到高顺序确定</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名以上成交候选供应商。</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28.6 </w:t>
      </w:r>
      <w:r w:rsidRPr="00BC146F">
        <w:rPr>
          <w:rFonts w:ascii="Times New Roman" w:eastAsia="宋体" w:hAnsi="Times New Roman" w:cs="Times New Roman"/>
          <w:color w:val="auto"/>
        </w:rPr>
        <w:t>出现以下任何情形取消谈判资格</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）响应文件未按竞争性谈判文件的要求加盖电子签章的；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）谈判有效期短于竞争性谈判文件要求的；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）响应文件中提供虚假</w:t>
      </w:r>
      <w:r w:rsidR="00861062">
        <w:rPr>
          <w:rFonts w:ascii="Times New Roman" w:eastAsia="宋体" w:hAnsi="Times New Roman" w:cs="Times New Roman" w:hint="eastAsia"/>
          <w:color w:val="auto"/>
        </w:rPr>
        <w:t>材料</w:t>
      </w:r>
      <w:r w:rsidRPr="00BC146F">
        <w:rPr>
          <w:rFonts w:ascii="Times New Roman" w:eastAsia="宋体" w:hAnsi="Times New Roman" w:cs="Times New Roman"/>
          <w:color w:val="auto"/>
        </w:rPr>
        <w:t>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）不能满足竞争性谈判文件中任何一条实质性要求或加注</w:t>
      </w:r>
      <w:r w:rsidRPr="00BC146F">
        <w:rPr>
          <w:rFonts w:ascii="Times New Roman" w:eastAsia="宋体" w:hAnsi="Times New Roman" w:cs="Times New Roman"/>
          <w:color w:val="auto"/>
        </w:rPr>
        <w:t>“</w:t>
      </w:r>
      <w:r w:rsidRPr="00BC146F">
        <w:rPr>
          <w:rFonts w:ascii="宋体" w:eastAsia="宋体" w:hAnsi="宋体" w:cs="宋体" w:hint="eastAsia"/>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号条款出现负偏离或经谈判小组认定未实质性响应竞争性谈判文件要求的或响应内容不符合相关强制性规定的；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5</w:t>
      </w:r>
      <w:r w:rsidRPr="00BC146F">
        <w:rPr>
          <w:rFonts w:ascii="Times New Roman" w:eastAsia="宋体" w:hAnsi="Times New Roman" w:cs="Times New Roman"/>
          <w:color w:val="auto"/>
        </w:rPr>
        <w:t>）未按时进行网上解密或电子响应文件损坏、无效的；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6</w:t>
      </w:r>
      <w:r w:rsidRPr="00BC146F">
        <w:rPr>
          <w:rFonts w:ascii="Times New Roman" w:eastAsia="宋体" w:hAnsi="Times New Roman" w:cs="Times New Roman"/>
          <w:color w:val="auto"/>
        </w:rPr>
        <w:t>）谈判报价超出采购预算的；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00861062">
        <w:rPr>
          <w:rFonts w:ascii="Times New Roman" w:eastAsia="宋体" w:hAnsi="Times New Roman" w:cs="Times New Roman" w:hint="eastAsia"/>
          <w:color w:val="auto"/>
        </w:rPr>
        <w:t>7</w:t>
      </w:r>
      <w:r w:rsidRPr="00BC146F">
        <w:rPr>
          <w:rFonts w:ascii="Times New Roman" w:eastAsia="宋体" w:hAnsi="Times New Roman" w:cs="Times New Roman"/>
          <w:color w:val="auto"/>
        </w:rPr>
        <w:t>）存在串通情形的；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00861062">
        <w:rPr>
          <w:rFonts w:ascii="Times New Roman" w:eastAsia="宋体" w:hAnsi="Times New Roman" w:cs="Times New Roman" w:hint="eastAsia"/>
          <w:color w:val="auto"/>
        </w:rPr>
        <w:t>8</w:t>
      </w:r>
      <w:r w:rsidRPr="00BC146F">
        <w:rPr>
          <w:rFonts w:ascii="Times New Roman" w:eastAsia="宋体" w:hAnsi="Times New Roman" w:cs="Times New Roman"/>
          <w:color w:val="auto"/>
        </w:rPr>
        <w:t>）单位负责人或法定代表人为同一人，或者存在控股、管理关系的不同供应商，</w:t>
      </w:r>
      <w:r w:rsidR="002A26B0" w:rsidRPr="00B25D17">
        <w:rPr>
          <w:rFonts w:ascii="Times New Roman" w:eastAsia="宋体" w:hAnsi="Times New Roman" w:cs="Times New Roman" w:hint="eastAsia"/>
        </w:rPr>
        <w:t>参加</w:t>
      </w:r>
      <w:r w:rsidR="002A26B0">
        <w:rPr>
          <w:rFonts w:ascii="Times New Roman" w:eastAsia="宋体" w:hAnsi="Times New Roman" w:cs="Times New Roman" w:hint="eastAsia"/>
        </w:rPr>
        <w:t>同一合同项下</w:t>
      </w:r>
      <w:r w:rsidR="002A26B0" w:rsidRPr="00B25D17">
        <w:rPr>
          <w:rFonts w:ascii="Times New Roman" w:eastAsia="宋体" w:hAnsi="Times New Roman" w:cs="Times New Roman" w:hint="eastAsia"/>
        </w:rPr>
        <w:t>投标的，相关投标均无效；</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00861062">
        <w:rPr>
          <w:rFonts w:ascii="Times New Roman" w:eastAsia="宋体" w:hAnsi="Times New Roman" w:cs="Times New Roman" w:hint="eastAsia"/>
          <w:color w:val="auto"/>
        </w:rPr>
        <w:t>9</w:t>
      </w:r>
      <w:r w:rsidRPr="00BC146F">
        <w:rPr>
          <w:rFonts w:ascii="Times New Roman" w:eastAsia="宋体" w:hAnsi="Times New Roman" w:cs="Times New Roman"/>
          <w:color w:val="auto"/>
        </w:rPr>
        <w:t>）其他法定响应无效的情形。</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 </w:t>
      </w:r>
      <w:r w:rsidRPr="00BC146F">
        <w:rPr>
          <w:rFonts w:ascii="Times New Roman" w:eastAsia="宋体" w:hAnsi="Times New Roman" w:cs="Times New Roman"/>
          <w:color w:val="auto"/>
        </w:rPr>
        <w:t>其他注意事项</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29.1 </w:t>
      </w:r>
      <w:r w:rsidRPr="00BC146F">
        <w:rPr>
          <w:rFonts w:ascii="Times New Roman" w:eastAsia="宋体" w:hAnsi="Times New Roman" w:cs="Times New Roman"/>
          <w:color w:val="auto"/>
        </w:rPr>
        <w:t>在谈判期间，供应商不得向谈判小组成员或采购代理机构询问评审情况、施加任何影响，不得进行旨在影响评审结果的活动。</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29.2 </w:t>
      </w:r>
      <w:r w:rsidRPr="00BC146F">
        <w:rPr>
          <w:rFonts w:ascii="Times New Roman" w:eastAsia="宋体" w:hAnsi="Times New Roman" w:cs="Times New Roman"/>
          <w:color w:val="auto"/>
        </w:rPr>
        <w:t>为保证定标的公正性，在评审过程中，谈判小组成员不得与供应商私下交换意见。在评审期间及谈判工作结束后，凡与评审情况有接触的任何人不得透露审查、澄清、评价和比较等投标的有关资料以及授标建议等评审情况。</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29.3 </w:t>
      </w:r>
      <w:r w:rsidRPr="00BC146F">
        <w:rPr>
          <w:rFonts w:ascii="Times New Roman" w:eastAsia="宋体" w:hAnsi="Times New Roman" w:cs="Times New Roman"/>
          <w:color w:val="auto"/>
        </w:rPr>
        <w:t>本项目不接受赠品、回扣或者与采购无关的其他商品、服务。</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29.4 </w:t>
      </w:r>
      <w:r w:rsidRPr="00BC146F">
        <w:rPr>
          <w:rFonts w:ascii="Times New Roman" w:eastAsia="宋体" w:hAnsi="Times New Roman" w:cs="Times New Roman"/>
          <w:color w:val="auto"/>
        </w:rPr>
        <w:t>如果几个供应商所投整包产品为同一品牌时，在服务承诺符合竞争性谈判文件的情况下，最低的供应商入围评审阶段。</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p>
    <w:p w:rsidR="009034F9" w:rsidRPr="00BC146F" w:rsidRDefault="009034F9" w:rsidP="009034F9">
      <w:pPr>
        <w:pStyle w:val="Default"/>
        <w:spacing w:line="360" w:lineRule="auto"/>
        <w:ind w:firstLineChars="200" w:firstLine="446"/>
        <w:jc w:val="center"/>
        <w:rPr>
          <w:rFonts w:ascii="Times New Roman" w:eastAsia="宋体" w:hAnsi="Times New Roman" w:cs="Times New Roman"/>
          <w:color w:val="auto"/>
        </w:rPr>
      </w:pPr>
      <w:r w:rsidRPr="00BC146F">
        <w:rPr>
          <w:rFonts w:ascii="Times New Roman" w:eastAsia="宋体" w:hAnsi="Times New Roman" w:cs="Times New Roman"/>
          <w:color w:val="auto"/>
        </w:rPr>
        <w:t xml:space="preserve">F  </w:t>
      </w:r>
      <w:r w:rsidRPr="00BC146F">
        <w:rPr>
          <w:rFonts w:ascii="Times New Roman" w:eastAsia="宋体" w:hAnsi="Times New Roman" w:cs="Times New Roman"/>
          <w:color w:val="auto"/>
        </w:rPr>
        <w:t>授予合同</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30. </w:t>
      </w:r>
      <w:r w:rsidRPr="00BC146F">
        <w:rPr>
          <w:rFonts w:ascii="Times New Roman" w:eastAsia="宋体" w:hAnsi="Times New Roman" w:cs="Times New Roman"/>
          <w:color w:val="auto"/>
        </w:rPr>
        <w:t>成交供应商的产生</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30.1 </w:t>
      </w:r>
      <w:r w:rsidRPr="00BC146F">
        <w:rPr>
          <w:rFonts w:ascii="Times New Roman" w:eastAsia="宋体" w:hAnsi="Times New Roman" w:cs="Times New Roman"/>
          <w:color w:val="auto"/>
        </w:rPr>
        <w:t>采购人可以事先授权谈判小组直接确定成交供应商。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30.2 </w:t>
      </w:r>
      <w:r w:rsidRPr="00BC146F">
        <w:rPr>
          <w:rFonts w:ascii="Times New Roman" w:eastAsia="宋体" w:hAnsi="Times New Roman" w:cs="Times New Roman"/>
          <w:color w:val="auto"/>
        </w:rPr>
        <w:t>采购人也可以按照《中华人民共和国政府采购法》及其实施条例等法律法规的规定和竞争性谈判文件的要求确认成交供应商。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31. </w:t>
      </w:r>
      <w:r w:rsidRPr="00BC146F">
        <w:rPr>
          <w:rFonts w:ascii="Times New Roman" w:eastAsia="宋体" w:hAnsi="Times New Roman" w:cs="Times New Roman"/>
          <w:color w:val="auto"/>
        </w:rPr>
        <w:t>成交通知</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网上招投标</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，并从</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供应商系统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查看项目文件</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中获取）。《成交通知书》一经发出即发生法律效力。</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32. </w:t>
      </w:r>
      <w:r w:rsidRPr="00BC146F">
        <w:rPr>
          <w:rFonts w:ascii="Times New Roman" w:eastAsia="宋体" w:hAnsi="Times New Roman" w:cs="Times New Roman"/>
          <w:color w:val="auto"/>
        </w:rPr>
        <w:t>签订合同</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32.1 </w:t>
      </w:r>
      <w:r w:rsidRPr="00BC146F">
        <w:rPr>
          <w:rFonts w:ascii="Times New Roman" w:eastAsia="宋体" w:hAnsi="Times New Roman" w:cs="Times New Roman"/>
          <w:color w:val="auto"/>
        </w:rPr>
        <w:t>采购人与成交供应商应当在成交通知书发出之日起三十日内，按照竞争性谈判文件确定的事项签订政府采购合同。合同文本请使用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网上招投标</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，并从</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供应商系统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合同</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中获取。</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32.2 </w:t>
      </w:r>
      <w:r w:rsidRPr="00BC146F">
        <w:rPr>
          <w:rFonts w:ascii="Times New Roman" w:eastAsia="宋体" w:hAnsi="Times New Roman" w:cs="Times New Roman"/>
          <w:color w:val="auto"/>
        </w:rPr>
        <w:t>竞争性谈判文件、成交供应商的响应文件及其澄清文件等，均为签订合同的依据，且为合同的组成部分。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33. </w:t>
      </w:r>
      <w:r w:rsidRPr="00BC146F">
        <w:rPr>
          <w:rFonts w:ascii="Times New Roman" w:eastAsia="宋体" w:hAnsi="Times New Roman" w:cs="Times New Roman"/>
          <w:color w:val="auto"/>
        </w:rPr>
        <w:t>履约保证金</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33.1 </w:t>
      </w:r>
      <w:r w:rsidR="003611F9" w:rsidRPr="003611F9">
        <w:rPr>
          <w:rFonts w:ascii="Times New Roman" w:eastAsia="宋体" w:hAnsi="Times New Roman" w:cs="Times New Roman" w:hint="eastAsia"/>
          <w:color w:val="auto"/>
        </w:rPr>
        <w:t>若《谈判项目需求》规定须提交履约保证金的，成交供应商须按照规定要求提交履约保证金。</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33.2 </w:t>
      </w:r>
      <w:r w:rsidRPr="00BC146F">
        <w:rPr>
          <w:rFonts w:ascii="Times New Roman" w:eastAsia="宋体" w:hAnsi="Times New Roman" w:cs="Times New Roman"/>
          <w:color w:val="auto"/>
        </w:rPr>
        <w:t>成交供应</w:t>
      </w:r>
      <w:proofErr w:type="gramStart"/>
      <w:r w:rsidRPr="00BC146F">
        <w:rPr>
          <w:rFonts w:ascii="Times New Roman" w:eastAsia="宋体" w:hAnsi="Times New Roman" w:cs="Times New Roman"/>
          <w:color w:val="auto"/>
        </w:rPr>
        <w:t>商未能</w:t>
      </w:r>
      <w:proofErr w:type="gramEnd"/>
      <w:r w:rsidRPr="00BC146F">
        <w:rPr>
          <w:rFonts w:ascii="Times New Roman" w:eastAsia="宋体" w:hAnsi="Times New Roman" w:cs="Times New Roman"/>
          <w:color w:val="auto"/>
        </w:rPr>
        <w:t>按合同规定履行其义务，采购人有权没收履约保证金。</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34. </w:t>
      </w:r>
      <w:r w:rsidRPr="00BC146F">
        <w:rPr>
          <w:rFonts w:ascii="Times New Roman" w:eastAsia="宋体" w:hAnsi="Times New Roman" w:cs="Times New Roman"/>
          <w:color w:val="auto"/>
        </w:rPr>
        <w:t>成交供应</w:t>
      </w:r>
      <w:proofErr w:type="gramStart"/>
      <w:r w:rsidRPr="00BC146F">
        <w:rPr>
          <w:rFonts w:ascii="Times New Roman" w:eastAsia="宋体" w:hAnsi="Times New Roman" w:cs="Times New Roman"/>
          <w:color w:val="auto"/>
        </w:rPr>
        <w:t>商拒绝</w:t>
      </w:r>
      <w:proofErr w:type="gramEnd"/>
      <w:r w:rsidRPr="00BC146F">
        <w:rPr>
          <w:rFonts w:ascii="Times New Roman" w:eastAsia="宋体" w:hAnsi="Times New Roman" w:cs="Times New Roman"/>
          <w:color w:val="auto"/>
        </w:rPr>
        <w:t>与采购人签订合同的，采购人可以按照评审报告推荐的成交候</w:t>
      </w:r>
      <w:r w:rsidRPr="00BC146F">
        <w:rPr>
          <w:rFonts w:ascii="Times New Roman" w:eastAsia="宋体" w:hAnsi="Times New Roman" w:cs="Times New Roman"/>
          <w:color w:val="auto"/>
        </w:rPr>
        <w:lastRenderedPageBreak/>
        <w:t>选人名单排序，确定下一候选人为成交供应商，也可以重新开展政府采购活动。</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35. </w:t>
      </w:r>
      <w:r w:rsidRPr="00BC146F">
        <w:rPr>
          <w:rFonts w:ascii="Times New Roman" w:eastAsia="宋体" w:hAnsi="Times New Roman" w:cs="Times New Roman"/>
          <w:color w:val="auto"/>
        </w:rPr>
        <w:t>合同分包</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35.1 </w:t>
      </w:r>
      <w:r w:rsidRPr="00BC146F">
        <w:rPr>
          <w:rFonts w:ascii="Times New Roman" w:eastAsia="宋体" w:hAnsi="Times New Roman" w:cs="Times New Roman"/>
          <w:color w:val="auto"/>
        </w:rPr>
        <w:t>未经采购人同意，成交供应商不得分包合同。</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35.2 </w:t>
      </w:r>
      <w:r w:rsidRPr="00BC146F">
        <w:rPr>
          <w:rFonts w:ascii="Times New Roman" w:eastAsia="宋体" w:hAnsi="Times New Roman" w:cs="Times New Roman"/>
          <w:color w:val="auto"/>
        </w:rPr>
        <w:t>政府采购合同分包履行的，成交供应商就采购项目和分包项目向采购人负责，分包供应商就分包项目承担责任。</w:t>
      </w:r>
    </w:p>
    <w:p w:rsidR="0050508B" w:rsidRPr="00BC146F" w:rsidRDefault="0050508B" w:rsidP="0050508B">
      <w:pPr>
        <w:pStyle w:val="a8"/>
        <w:rPr>
          <w:rFonts w:ascii="Times New Roman" w:hAnsi="Times New Roman"/>
        </w:rPr>
      </w:pPr>
      <w:r w:rsidRPr="00BC146F">
        <w:rPr>
          <w:rFonts w:ascii="Times New Roman" w:eastAsia="仿宋_GB2312" w:hAnsi="Times New Roman"/>
          <w:b w:val="0"/>
          <w:bCs w:val="0"/>
          <w:color w:val="5F5F5F"/>
          <w:spacing w:val="20"/>
          <w:w w:val="66"/>
          <w:sz w:val="44"/>
          <w:szCs w:val="44"/>
        </w:rPr>
        <w:br w:type="page"/>
      </w:r>
      <w:r w:rsidRPr="00BC146F">
        <w:rPr>
          <w:rFonts w:ascii="Times New Roman" w:hAnsi="Times New Roman"/>
        </w:rPr>
        <w:lastRenderedPageBreak/>
        <w:t>第四部分</w:t>
      </w:r>
      <w:r w:rsidRPr="00BC146F">
        <w:rPr>
          <w:rFonts w:ascii="Times New Roman" w:hAnsi="Times New Roman"/>
        </w:rPr>
        <w:t xml:space="preserve">  </w:t>
      </w:r>
      <w:r w:rsidRPr="00BC146F">
        <w:rPr>
          <w:rFonts w:ascii="Times New Roman" w:hAnsi="Times New Roman"/>
        </w:rPr>
        <w:t>合同条款</w:t>
      </w:r>
    </w:p>
    <w:p w:rsidR="0050508B" w:rsidRPr="00BC146F" w:rsidRDefault="0050508B" w:rsidP="0050508B">
      <w:pPr>
        <w:tabs>
          <w:tab w:val="left" w:pos="412"/>
          <w:tab w:val="left" w:pos="618"/>
        </w:tabs>
        <w:spacing w:line="520" w:lineRule="exact"/>
        <w:jc w:val="center"/>
        <w:rPr>
          <w:b/>
          <w:sz w:val="30"/>
          <w:szCs w:val="30"/>
        </w:rPr>
      </w:pPr>
      <w:r w:rsidRPr="00BC146F">
        <w:rPr>
          <w:b/>
          <w:sz w:val="30"/>
          <w:szCs w:val="30"/>
        </w:rPr>
        <w:t>合同一般条款</w:t>
      </w:r>
    </w:p>
    <w:p w:rsidR="0050508B" w:rsidRPr="00BC146F" w:rsidRDefault="0050508B" w:rsidP="0050508B">
      <w:pPr>
        <w:tabs>
          <w:tab w:val="left" w:pos="0"/>
          <w:tab w:val="left" w:pos="315"/>
        </w:tabs>
        <w:spacing w:line="520" w:lineRule="exact"/>
        <w:ind w:firstLine="480"/>
        <w:rPr>
          <w:sz w:val="24"/>
          <w:szCs w:val="24"/>
        </w:rPr>
      </w:pPr>
      <w:r w:rsidRPr="00BC146F">
        <w:rPr>
          <w:sz w:val="24"/>
          <w:szCs w:val="24"/>
        </w:rPr>
        <w:t>需方：</w:t>
      </w:r>
      <w:r w:rsidRPr="00BC146F">
        <w:rPr>
          <w:sz w:val="24"/>
          <w:szCs w:val="24"/>
        </w:rPr>
        <w:t xml:space="preserve">  </w:t>
      </w:r>
    </w:p>
    <w:p w:rsidR="0050508B" w:rsidRPr="00BC146F" w:rsidRDefault="0050508B" w:rsidP="0050508B">
      <w:pPr>
        <w:tabs>
          <w:tab w:val="left" w:pos="0"/>
          <w:tab w:val="left" w:pos="315"/>
        </w:tabs>
        <w:spacing w:line="520" w:lineRule="exact"/>
        <w:ind w:firstLine="480"/>
        <w:rPr>
          <w:sz w:val="24"/>
          <w:szCs w:val="24"/>
        </w:rPr>
      </w:pPr>
      <w:r w:rsidRPr="00BC146F">
        <w:rPr>
          <w:sz w:val="24"/>
          <w:szCs w:val="24"/>
        </w:rPr>
        <w:t>供方：</w:t>
      </w:r>
      <w:r w:rsidRPr="00BC146F">
        <w:rPr>
          <w:sz w:val="24"/>
          <w:szCs w:val="24"/>
        </w:rPr>
        <w:t xml:space="preserve"> </w:t>
      </w:r>
    </w:p>
    <w:p w:rsidR="0050508B" w:rsidRDefault="0050508B" w:rsidP="0050508B">
      <w:pPr>
        <w:tabs>
          <w:tab w:val="left" w:pos="0"/>
          <w:tab w:val="left" w:pos="315"/>
        </w:tabs>
        <w:spacing w:line="520" w:lineRule="exact"/>
        <w:ind w:firstLine="480"/>
        <w:rPr>
          <w:sz w:val="24"/>
          <w:szCs w:val="24"/>
        </w:rPr>
      </w:pPr>
      <w:r w:rsidRPr="00BC146F">
        <w:rPr>
          <w:sz w:val="24"/>
          <w:szCs w:val="24"/>
        </w:rPr>
        <w:t>供、需双方根据</w:t>
      </w:r>
      <w:r w:rsidRPr="00BC146F">
        <w:rPr>
          <w:sz w:val="24"/>
          <w:szCs w:val="24"/>
        </w:rPr>
        <w:t xml:space="preserve">   </w:t>
      </w:r>
      <w:r w:rsidRPr="00BC146F">
        <w:rPr>
          <w:sz w:val="24"/>
          <w:szCs w:val="24"/>
        </w:rPr>
        <w:t>项目（项目编号：</w:t>
      </w:r>
      <w:r w:rsidRPr="00BC146F">
        <w:rPr>
          <w:sz w:val="24"/>
          <w:szCs w:val="24"/>
        </w:rPr>
        <w:t xml:space="preserve">TGPC-201 - </w:t>
      </w:r>
      <w:r w:rsidRPr="00BC146F">
        <w:rPr>
          <w:sz w:val="24"/>
          <w:szCs w:val="24"/>
        </w:rPr>
        <w:t>）的政府采购结果和竞争性</w:t>
      </w:r>
      <w:r w:rsidR="000E1960" w:rsidRPr="00BC146F">
        <w:rPr>
          <w:sz w:val="24"/>
          <w:szCs w:val="24"/>
        </w:rPr>
        <w:t>谈判</w:t>
      </w:r>
      <w:r w:rsidRPr="00BC146F">
        <w:rPr>
          <w:sz w:val="24"/>
          <w:szCs w:val="24"/>
        </w:rPr>
        <w:t>文件的要求，并经双方协商一致，达成</w:t>
      </w:r>
      <w:r w:rsidRPr="00BC146F">
        <w:rPr>
          <w:sz w:val="24"/>
          <w:szCs w:val="24"/>
        </w:rPr>
        <w:t xml:space="preserve">  </w:t>
      </w:r>
      <w:r w:rsidRPr="00BC146F">
        <w:rPr>
          <w:sz w:val="24"/>
          <w:szCs w:val="24"/>
        </w:rPr>
        <w:t>合同：</w:t>
      </w:r>
    </w:p>
    <w:p w:rsidR="005471DB" w:rsidRDefault="005471DB" w:rsidP="005471DB">
      <w:pPr>
        <w:pStyle w:val="aa"/>
        <w:numPr>
          <w:ilvl w:val="0"/>
          <w:numId w:val="4"/>
        </w:numPr>
        <w:spacing w:line="480" w:lineRule="exact"/>
        <w:ind w:firstLineChars="0"/>
        <w:rPr>
          <w:sz w:val="24"/>
        </w:rPr>
      </w:pPr>
      <w:r w:rsidRPr="00B04DAB">
        <w:rPr>
          <w:rFonts w:hint="eastAsia"/>
          <w:sz w:val="24"/>
        </w:rPr>
        <w:t>本合同为中小企业预留合同</w:t>
      </w:r>
    </w:p>
    <w:p w:rsidR="005471DB" w:rsidRPr="00B04DAB" w:rsidRDefault="005471DB" w:rsidP="005471DB">
      <w:pPr>
        <w:pStyle w:val="aa"/>
        <w:numPr>
          <w:ilvl w:val="0"/>
          <w:numId w:val="4"/>
        </w:numPr>
        <w:spacing w:line="480" w:lineRule="exact"/>
        <w:ind w:firstLineChars="0"/>
        <w:rPr>
          <w:sz w:val="24"/>
        </w:rPr>
      </w:pPr>
      <w:r>
        <w:rPr>
          <w:rFonts w:hint="eastAsia"/>
          <w:sz w:val="24"/>
        </w:rPr>
        <w:t>本合同非中小企业预留合同</w:t>
      </w:r>
    </w:p>
    <w:p w:rsidR="0050508B" w:rsidRPr="00BC146F" w:rsidRDefault="0050508B" w:rsidP="0050508B">
      <w:pPr>
        <w:tabs>
          <w:tab w:val="left" w:pos="0"/>
          <w:tab w:val="left" w:pos="315"/>
        </w:tabs>
        <w:spacing w:line="520" w:lineRule="exact"/>
        <w:ind w:firstLine="480"/>
        <w:rPr>
          <w:sz w:val="24"/>
          <w:szCs w:val="24"/>
        </w:rPr>
      </w:pPr>
      <w:r w:rsidRPr="00BC146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0508B" w:rsidRPr="00BC146F" w:rsidRDefault="0050508B" w:rsidP="0050508B">
      <w:pPr>
        <w:tabs>
          <w:tab w:val="left" w:pos="1133"/>
        </w:tabs>
        <w:spacing w:line="520" w:lineRule="exact"/>
        <w:ind w:firstLineChars="200" w:firstLine="446"/>
        <w:rPr>
          <w:sz w:val="24"/>
          <w:szCs w:val="24"/>
        </w:rPr>
      </w:pPr>
      <w:r w:rsidRPr="00BC146F">
        <w:rPr>
          <w:sz w:val="24"/>
          <w:szCs w:val="24"/>
        </w:rPr>
        <w:t>一、采购内容：</w:t>
      </w:r>
      <w:r w:rsidRPr="00BC146F">
        <w:rPr>
          <w:sz w:val="24"/>
          <w:szCs w:val="24"/>
        </w:rPr>
        <w:t xml:space="preserve">  </w:t>
      </w:r>
      <w:r w:rsidRPr="00BC146F">
        <w:rPr>
          <w:sz w:val="24"/>
          <w:szCs w:val="24"/>
        </w:rPr>
        <w:t>（详见附件）</w:t>
      </w:r>
    </w:p>
    <w:p w:rsidR="0050508B" w:rsidRPr="00BC146F" w:rsidRDefault="0050508B" w:rsidP="0050508B">
      <w:pPr>
        <w:tabs>
          <w:tab w:val="left" w:pos="1133"/>
        </w:tabs>
        <w:spacing w:line="520" w:lineRule="exact"/>
        <w:ind w:firstLineChars="200" w:firstLine="446"/>
        <w:rPr>
          <w:sz w:val="24"/>
          <w:szCs w:val="24"/>
        </w:rPr>
      </w:pPr>
      <w:r w:rsidRPr="00BC146F">
        <w:rPr>
          <w:sz w:val="24"/>
          <w:szCs w:val="24"/>
        </w:rPr>
        <w:t xml:space="preserve">    </w:t>
      </w:r>
      <w:r w:rsidRPr="00BC146F">
        <w:rPr>
          <w:sz w:val="24"/>
          <w:szCs w:val="24"/>
        </w:rPr>
        <w:t>合同总价款：人民币</w:t>
      </w:r>
      <w:r w:rsidRPr="00BC146F">
        <w:rPr>
          <w:sz w:val="24"/>
          <w:szCs w:val="24"/>
        </w:rPr>
        <w:t xml:space="preserve">  </w:t>
      </w:r>
      <w:r w:rsidRPr="00BC146F">
        <w:rPr>
          <w:sz w:val="24"/>
          <w:szCs w:val="24"/>
        </w:rPr>
        <w:t>元</w:t>
      </w:r>
    </w:p>
    <w:p w:rsidR="0050508B" w:rsidRPr="00BC146F" w:rsidRDefault="0050508B" w:rsidP="0050508B">
      <w:pPr>
        <w:tabs>
          <w:tab w:val="left" w:pos="1133"/>
        </w:tabs>
        <w:spacing w:line="520" w:lineRule="exact"/>
        <w:ind w:firstLineChars="200" w:firstLine="446"/>
        <w:rPr>
          <w:sz w:val="24"/>
          <w:szCs w:val="24"/>
        </w:rPr>
      </w:pPr>
      <w:r w:rsidRPr="00BC146F">
        <w:rPr>
          <w:sz w:val="24"/>
          <w:szCs w:val="24"/>
        </w:rPr>
        <w:t xml:space="preserve">    </w:t>
      </w:r>
      <w:r w:rsidRPr="00BC146F">
        <w:rPr>
          <w:sz w:val="24"/>
          <w:szCs w:val="24"/>
        </w:rPr>
        <w:t>大写：人民币</w:t>
      </w:r>
      <w:r w:rsidRPr="00BC146F">
        <w:rPr>
          <w:sz w:val="24"/>
          <w:szCs w:val="24"/>
        </w:rPr>
        <w:t xml:space="preserve">  </w:t>
      </w:r>
      <w:r w:rsidRPr="00BC146F">
        <w:rPr>
          <w:sz w:val="24"/>
          <w:szCs w:val="24"/>
        </w:rPr>
        <w:t>元整</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二、质量要求及对质量负责条件和期限：见附件。</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三、供方所提供的服务必须具有合法手续及相关文件。如涉及知识产权则必须是自己拥有或合法使用的。</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四、交货时间、地点、方式：见附件。</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五、供方应随货物向需方交付服务的相关的资料。如果所提交文件是外文的，供方有义务为需方提供中文或译成中文文件。</w:t>
      </w:r>
    </w:p>
    <w:p w:rsidR="0050508B" w:rsidRPr="00BC146F" w:rsidRDefault="0050508B" w:rsidP="0050508B">
      <w:pPr>
        <w:tabs>
          <w:tab w:val="left" w:pos="360"/>
          <w:tab w:val="left" w:pos="721"/>
        </w:tabs>
        <w:spacing w:line="520" w:lineRule="exact"/>
        <w:rPr>
          <w:sz w:val="24"/>
          <w:szCs w:val="24"/>
        </w:rPr>
      </w:pPr>
      <w:r w:rsidRPr="00BC146F">
        <w:rPr>
          <w:sz w:val="24"/>
          <w:szCs w:val="24"/>
        </w:rPr>
        <w:t xml:space="preserve">    </w:t>
      </w:r>
      <w:r w:rsidRPr="00BC146F">
        <w:rPr>
          <w:sz w:val="24"/>
          <w:szCs w:val="24"/>
        </w:rPr>
        <w:t>六、验收工作由需方负责对合同进行验收。</w:t>
      </w:r>
    </w:p>
    <w:p w:rsidR="0050508B" w:rsidRPr="00BC146F" w:rsidRDefault="0050508B" w:rsidP="0050508B">
      <w:pPr>
        <w:tabs>
          <w:tab w:val="left" w:pos="360"/>
        </w:tabs>
        <w:spacing w:line="520" w:lineRule="exact"/>
        <w:rPr>
          <w:sz w:val="24"/>
          <w:szCs w:val="24"/>
        </w:rPr>
      </w:pPr>
      <w:r w:rsidRPr="00BC146F">
        <w:rPr>
          <w:sz w:val="24"/>
          <w:szCs w:val="24"/>
        </w:rPr>
        <w:t xml:space="preserve">    </w:t>
      </w:r>
      <w:r w:rsidRPr="00BC146F">
        <w:rPr>
          <w:sz w:val="24"/>
          <w:szCs w:val="24"/>
        </w:rPr>
        <w:t>七、货款支付方式：见附件。</w:t>
      </w:r>
    </w:p>
    <w:p w:rsidR="0050508B" w:rsidRPr="00BC146F" w:rsidRDefault="0050508B" w:rsidP="0050508B">
      <w:pPr>
        <w:tabs>
          <w:tab w:val="left" w:pos="0"/>
          <w:tab w:val="left" w:pos="721"/>
        </w:tabs>
        <w:spacing w:line="520" w:lineRule="exact"/>
        <w:ind w:firstLineChars="200" w:firstLine="446"/>
        <w:rPr>
          <w:sz w:val="24"/>
          <w:szCs w:val="24"/>
        </w:rPr>
      </w:pPr>
      <w:r w:rsidRPr="00BC146F">
        <w:rPr>
          <w:sz w:val="24"/>
          <w:szCs w:val="24"/>
        </w:rPr>
        <w:t>供方开户银行（汉字全称）：</w:t>
      </w:r>
      <w:r w:rsidRPr="00BC146F">
        <w:rPr>
          <w:sz w:val="24"/>
          <w:szCs w:val="24"/>
          <w:u w:val="single"/>
        </w:rPr>
        <w:t xml:space="preserve">                                        </w:t>
      </w:r>
      <w:r w:rsidRPr="00BC146F">
        <w:rPr>
          <w:sz w:val="24"/>
          <w:szCs w:val="24"/>
        </w:rPr>
        <w:t>，</w:t>
      </w:r>
    </w:p>
    <w:p w:rsidR="0050508B" w:rsidRPr="00BC146F" w:rsidRDefault="0050508B" w:rsidP="0050508B">
      <w:pPr>
        <w:tabs>
          <w:tab w:val="left" w:pos="0"/>
          <w:tab w:val="left" w:pos="721"/>
        </w:tabs>
        <w:spacing w:line="520" w:lineRule="exact"/>
        <w:ind w:firstLineChars="214" w:firstLine="478"/>
        <w:rPr>
          <w:sz w:val="24"/>
          <w:szCs w:val="24"/>
        </w:rPr>
      </w:pPr>
      <w:r w:rsidRPr="00BC146F">
        <w:rPr>
          <w:sz w:val="24"/>
          <w:szCs w:val="24"/>
        </w:rPr>
        <w:t>行号（数字代码）：</w:t>
      </w:r>
      <w:r w:rsidRPr="00BC146F">
        <w:rPr>
          <w:sz w:val="24"/>
          <w:szCs w:val="24"/>
          <w:u w:val="single"/>
        </w:rPr>
        <w:t xml:space="preserve">                                                </w:t>
      </w:r>
      <w:r w:rsidRPr="00BC146F">
        <w:rPr>
          <w:sz w:val="24"/>
          <w:szCs w:val="24"/>
        </w:rPr>
        <w:t>，</w:t>
      </w:r>
    </w:p>
    <w:p w:rsidR="0050508B" w:rsidRPr="00BC146F" w:rsidRDefault="009068C3" w:rsidP="0050508B">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sidR="0050508B" w:rsidRPr="00BC146F">
        <w:rPr>
          <w:sz w:val="24"/>
          <w:szCs w:val="24"/>
        </w:rPr>
        <w:t xml:space="preserve">       </w:t>
      </w:r>
      <w:r w:rsidR="0050508B" w:rsidRPr="00BC146F">
        <w:rPr>
          <w:sz w:val="24"/>
          <w:szCs w:val="24"/>
        </w:rPr>
        <w:t>号：</w:t>
      </w:r>
      <w:r w:rsidR="0050508B" w:rsidRPr="00BC146F">
        <w:rPr>
          <w:sz w:val="24"/>
          <w:szCs w:val="24"/>
          <w:u w:val="single"/>
        </w:rPr>
        <w:t xml:space="preserve">                                                   </w:t>
      </w:r>
      <w:r w:rsidR="0050508B" w:rsidRPr="00BC146F">
        <w:rPr>
          <w:szCs w:val="24"/>
        </w:rPr>
        <w:t>。</w:t>
      </w:r>
    </w:p>
    <w:p w:rsidR="0050508B" w:rsidRPr="00BC146F" w:rsidRDefault="0050508B" w:rsidP="0050508B">
      <w:pPr>
        <w:tabs>
          <w:tab w:val="left" w:pos="0"/>
          <w:tab w:val="left" w:pos="360"/>
        </w:tabs>
        <w:spacing w:line="520" w:lineRule="exact"/>
        <w:ind w:firstLineChars="200" w:firstLine="446"/>
        <w:rPr>
          <w:sz w:val="24"/>
          <w:szCs w:val="24"/>
        </w:rPr>
      </w:pPr>
      <w:r w:rsidRPr="00BC146F">
        <w:rPr>
          <w:sz w:val="24"/>
          <w:szCs w:val="24"/>
        </w:rPr>
        <w:lastRenderedPageBreak/>
        <w:t>八、合同约定的交货期（竣工期）或验收期届满，需方由于不具备现场条件导致供方无法验收，合同顺延，延期</w:t>
      </w:r>
      <w:r w:rsidRPr="00BC146F">
        <w:rPr>
          <w:sz w:val="24"/>
          <w:szCs w:val="24"/>
        </w:rPr>
        <w:t>30</w:t>
      </w:r>
      <w:r w:rsidRPr="00BC146F">
        <w:rPr>
          <w:sz w:val="24"/>
          <w:szCs w:val="24"/>
        </w:rPr>
        <w:t>日以上，需方应按约定付款，如在实际验收过程中出现质量问题，另行商定；需方无故推迟验收或拒不验收的，则视同</w:t>
      </w:r>
      <w:r w:rsidRPr="00BC146F">
        <w:rPr>
          <w:sz w:val="24"/>
          <w:szCs w:val="24"/>
        </w:rPr>
        <w:t>“</w:t>
      </w:r>
      <w:r w:rsidRPr="00BC146F">
        <w:rPr>
          <w:sz w:val="24"/>
          <w:szCs w:val="24"/>
        </w:rPr>
        <w:t>验收合格</w:t>
      </w:r>
      <w:r w:rsidRPr="00BC146F">
        <w:rPr>
          <w:sz w:val="24"/>
          <w:szCs w:val="24"/>
        </w:rPr>
        <w:t>”</w:t>
      </w:r>
      <w:r w:rsidRPr="00BC146F">
        <w:rPr>
          <w:sz w:val="24"/>
          <w:szCs w:val="24"/>
        </w:rPr>
        <w:t>并向供方付款，但合同中与验收有关的其他条款以合同实际履行后的验收为准。需方具备现场条件，供方应积极做好安装和验收工作。</w:t>
      </w:r>
    </w:p>
    <w:p w:rsidR="0050508B" w:rsidRPr="00BC146F" w:rsidRDefault="0050508B" w:rsidP="0050508B">
      <w:pPr>
        <w:pStyle w:val="2"/>
        <w:spacing w:line="520" w:lineRule="exact"/>
        <w:ind w:leftChars="-50" w:left="-97" w:firstLineChars="200" w:firstLine="446"/>
        <w:rPr>
          <w:sz w:val="24"/>
          <w:szCs w:val="24"/>
        </w:rPr>
      </w:pPr>
      <w:r w:rsidRPr="00BC146F">
        <w:rPr>
          <w:sz w:val="24"/>
          <w:szCs w:val="24"/>
        </w:rPr>
        <w:t>九、有关涉及本合同供方向天津市政府采购中心所提交的响应文件及有关澄清资料和服务承诺均视为本合同不可分割的部分，对供方具有约束力。</w:t>
      </w:r>
    </w:p>
    <w:p w:rsidR="0050508B" w:rsidRPr="00BC146F" w:rsidRDefault="0050508B" w:rsidP="0050508B">
      <w:pPr>
        <w:tabs>
          <w:tab w:val="left" w:pos="0"/>
          <w:tab w:val="left" w:pos="315"/>
        </w:tabs>
        <w:spacing w:line="520" w:lineRule="exact"/>
        <w:rPr>
          <w:sz w:val="24"/>
          <w:szCs w:val="24"/>
        </w:rPr>
      </w:pPr>
      <w:r w:rsidRPr="00BC146F">
        <w:rPr>
          <w:sz w:val="24"/>
          <w:szCs w:val="24"/>
        </w:rPr>
        <w:t>十、本合同一式</w:t>
      </w:r>
      <w:r w:rsidRPr="00BC146F">
        <w:rPr>
          <w:sz w:val="24"/>
          <w:szCs w:val="24"/>
        </w:rPr>
        <w:t xml:space="preserve">   </w:t>
      </w:r>
      <w:r w:rsidRPr="00BC146F">
        <w:rPr>
          <w:sz w:val="24"/>
          <w:szCs w:val="24"/>
        </w:rPr>
        <w:t>份，需方留存</w:t>
      </w:r>
      <w:r w:rsidRPr="00BC146F">
        <w:rPr>
          <w:sz w:val="24"/>
          <w:szCs w:val="24"/>
        </w:rPr>
        <w:t xml:space="preserve">   </w:t>
      </w:r>
      <w:r w:rsidRPr="00BC146F">
        <w:rPr>
          <w:sz w:val="24"/>
          <w:szCs w:val="24"/>
        </w:rPr>
        <w:t>份，供方留存</w:t>
      </w:r>
      <w:r w:rsidRPr="00BC146F">
        <w:rPr>
          <w:sz w:val="24"/>
          <w:szCs w:val="24"/>
        </w:rPr>
        <w:t xml:space="preserve">   </w:t>
      </w:r>
      <w:r w:rsidRPr="00BC146F">
        <w:rPr>
          <w:sz w:val="24"/>
          <w:szCs w:val="24"/>
        </w:rPr>
        <w:t>份，均具同等效力，签字盖章后生效。</w:t>
      </w:r>
    </w:p>
    <w:tbl>
      <w:tblPr>
        <w:tblW w:w="0" w:type="auto"/>
        <w:tblLook w:val="01E0" w:firstRow="1" w:lastRow="1" w:firstColumn="1" w:lastColumn="1" w:noHBand="0" w:noVBand="0"/>
      </w:tblPr>
      <w:tblGrid>
        <w:gridCol w:w="4261"/>
        <w:gridCol w:w="4261"/>
      </w:tblGrid>
      <w:tr w:rsidR="0050508B" w:rsidRPr="00BC146F" w:rsidTr="009034F9">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供方（公章）：</w:t>
            </w:r>
            <w:r w:rsidRPr="00BC146F">
              <w:rPr>
                <w:sz w:val="24"/>
                <w:szCs w:val="24"/>
              </w:rPr>
              <w:t xml:space="preserve"> </w:t>
            </w:r>
          </w:p>
        </w:tc>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需方（公章）：</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地址：</w:t>
            </w:r>
            <w:r w:rsidRPr="00BC146F">
              <w:rPr>
                <w:sz w:val="24"/>
                <w:szCs w:val="24"/>
              </w:rPr>
              <w:t xml:space="preserve">  </w:t>
            </w:r>
          </w:p>
        </w:tc>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地址：</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360"/>
              </w:tabs>
              <w:spacing w:line="520" w:lineRule="exact"/>
              <w:rPr>
                <w:sz w:val="24"/>
                <w:szCs w:val="24"/>
              </w:rPr>
            </w:pPr>
            <w:r w:rsidRPr="00BC146F">
              <w:rPr>
                <w:sz w:val="24"/>
                <w:szCs w:val="24"/>
              </w:rPr>
              <w:t>法定代表人：</w:t>
            </w:r>
            <w:r w:rsidRPr="00BC146F">
              <w:rPr>
                <w:sz w:val="24"/>
                <w:szCs w:val="24"/>
              </w:rPr>
              <w:t xml:space="preserve"> </w:t>
            </w:r>
          </w:p>
        </w:tc>
        <w:tc>
          <w:tcPr>
            <w:tcW w:w="4261" w:type="dxa"/>
          </w:tcPr>
          <w:p w:rsidR="0050508B" w:rsidRPr="00BC146F" w:rsidRDefault="0050508B" w:rsidP="009034F9">
            <w:pPr>
              <w:tabs>
                <w:tab w:val="left" w:pos="360"/>
              </w:tabs>
              <w:spacing w:line="520" w:lineRule="exact"/>
              <w:rPr>
                <w:sz w:val="24"/>
                <w:szCs w:val="24"/>
              </w:rPr>
            </w:pPr>
            <w:r w:rsidRPr="00BC146F">
              <w:rPr>
                <w:sz w:val="24"/>
                <w:szCs w:val="24"/>
              </w:rPr>
              <w:t>法定代表人：</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360"/>
              </w:tabs>
              <w:spacing w:line="520" w:lineRule="exact"/>
              <w:rPr>
                <w:sz w:val="24"/>
                <w:szCs w:val="24"/>
              </w:rPr>
            </w:pPr>
            <w:r w:rsidRPr="00BC146F">
              <w:rPr>
                <w:sz w:val="24"/>
                <w:szCs w:val="24"/>
              </w:rPr>
              <w:t>委托代理人：</w:t>
            </w:r>
            <w:r w:rsidRPr="00BC146F">
              <w:rPr>
                <w:sz w:val="24"/>
                <w:szCs w:val="24"/>
              </w:rPr>
              <w:t xml:space="preserve"> </w:t>
            </w:r>
          </w:p>
        </w:tc>
        <w:tc>
          <w:tcPr>
            <w:tcW w:w="4261" w:type="dxa"/>
          </w:tcPr>
          <w:p w:rsidR="0050508B" w:rsidRPr="00BC146F" w:rsidRDefault="0050508B" w:rsidP="009034F9">
            <w:pPr>
              <w:tabs>
                <w:tab w:val="left" w:pos="360"/>
              </w:tabs>
              <w:spacing w:line="520" w:lineRule="exact"/>
              <w:rPr>
                <w:sz w:val="24"/>
                <w:szCs w:val="24"/>
              </w:rPr>
            </w:pPr>
            <w:r w:rsidRPr="00BC146F">
              <w:rPr>
                <w:sz w:val="24"/>
                <w:szCs w:val="24"/>
              </w:rPr>
              <w:t>委托代理人：</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360"/>
              </w:tabs>
              <w:spacing w:line="520" w:lineRule="exact"/>
              <w:rPr>
                <w:sz w:val="24"/>
                <w:szCs w:val="24"/>
              </w:rPr>
            </w:pPr>
            <w:r w:rsidRPr="00BC146F">
              <w:rPr>
                <w:sz w:val="24"/>
                <w:szCs w:val="24"/>
              </w:rPr>
              <w:t>电话：</w:t>
            </w:r>
          </w:p>
        </w:tc>
        <w:tc>
          <w:tcPr>
            <w:tcW w:w="4261" w:type="dxa"/>
          </w:tcPr>
          <w:p w:rsidR="0050508B" w:rsidRPr="00BC146F" w:rsidRDefault="0050508B" w:rsidP="009034F9">
            <w:pPr>
              <w:tabs>
                <w:tab w:val="left" w:pos="360"/>
              </w:tabs>
              <w:spacing w:line="520" w:lineRule="exact"/>
              <w:rPr>
                <w:sz w:val="24"/>
                <w:szCs w:val="24"/>
              </w:rPr>
            </w:pPr>
            <w:r w:rsidRPr="00BC146F">
              <w:rPr>
                <w:sz w:val="24"/>
                <w:szCs w:val="24"/>
              </w:rPr>
              <w:t>电话：</w:t>
            </w:r>
          </w:p>
        </w:tc>
      </w:tr>
    </w:tbl>
    <w:p w:rsidR="0050508B" w:rsidRPr="00BC146F" w:rsidRDefault="0050508B" w:rsidP="0050508B">
      <w:pPr>
        <w:rPr>
          <w:sz w:val="24"/>
          <w:szCs w:val="24"/>
        </w:rPr>
      </w:pPr>
    </w:p>
    <w:p w:rsidR="0050508B" w:rsidRPr="00BC146F" w:rsidRDefault="0050508B" w:rsidP="0050508B">
      <w:pPr>
        <w:rPr>
          <w:szCs w:val="24"/>
        </w:rPr>
      </w:pPr>
      <w:r w:rsidRPr="00BC146F">
        <w:rPr>
          <w:sz w:val="24"/>
          <w:szCs w:val="24"/>
        </w:rPr>
        <w:t>时间：</w:t>
      </w:r>
      <w:r w:rsidR="00EA6956">
        <w:rPr>
          <w:rFonts w:hint="eastAsia"/>
          <w:sz w:val="24"/>
          <w:szCs w:val="24"/>
        </w:rPr>
        <w:t xml:space="preserve">  </w:t>
      </w:r>
      <w:r w:rsidRPr="00BC146F">
        <w:rPr>
          <w:sz w:val="24"/>
          <w:szCs w:val="24"/>
        </w:rPr>
        <w:t>年</w:t>
      </w:r>
      <w:r w:rsidRPr="00BC146F">
        <w:rPr>
          <w:sz w:val="24"/>
          <w:szCs w:val="24"/>
        </w:rPr>
        <w:t xml:space="preserve">  </w:t>
      </w:r>
      <w:r w:rsidRPr="00BC146F">
        <w:rPr>
          <w:sz w:val="24"/>
          <w:szCs w:val="24"/>
        </w:rPr>
        <w:t>月</w:t>
      </w:r>
      <w:r w:rsidRPr="00BC146F">
        <w:rPr>
          <w:sz w:val="24"/>
          <w:szCs w:val="24"/>
        </w:rPr>
        <w:t xml:space="preserve">  </w:t>
      </w:r>
      <w:r w:rsidRPr="00BC146F">
        <w:rPr>
          <w:sz w:val="24"/>
          <w:szCs w:val="24"/>
        </w:rPr>
        <w:t>日</w:t>
      </w:r>
    </w:p>
    <w:p w:rsidR="0050508B" w:rsidRPr="00BC146F" w:rsidRDefault="0050508B" w:rsidP="0050508B">
      <w:pPr>
        <w:jc w:val="center"/>
        <w:rPr>
          <w:b/>
          <w:sz w:val="30"/>
          <w:szCs w:val="30"/>
        </w:rPr>
      </w:pPr>
      <w:r w:rsidRPr="00BC146F">
        <w:rPr>
          <w:b/>
          <w:sz w:val="30"/>
          <w:szCs w:val="30"/>
        </w:rPr>
        <w:br w:type="page"/>
      </w:r>
      <w:r w:rsidRPr="00BC146F">
        <w:rPr>
          <w:b/>
          <w:sz w:val="30"/>
          <w:szCs w:val="30"/>
        </w:rPr>
        <w:lastRenderedPageBreak/>
        <w:t>合同特殊条款</w:t>
      </w:r>
    </w:p>
    <w:p w:rsidR="0050508B" w:rsidRPr="00BC146F" w:rsidRDefault="0050508B" w:rsidP="0050508B">
      <w:pPr>
        <w:tabs>
          <w:tab w:val="left" w:pos="360"/>
        </w:tabs>
        <w:spacing w:line="520" w:lineRule="exact"/>
        <w:ind w:firstLineChars="171" w:firstLine="382"/>
        <w:rPr>
          <w:color w:val="000000"/>
          <w:sz w:val="24"/>
          <w:szCs w:val="24"/>
        </w:rPr>
      </w:pPr>
    </w:p>
    <w:p w:rsidR="0050508B" w:rsidRPr="00BC146F" w:rsidRDefault="0050508B" w:rsidP="0050508B">
      <w:pPr>
        <w:tabs>
          <w:tab w:val="left" w:pos="360"/>
        </w:tabs>
        <w:spacing w:line="520" w:lineRule="exact"/>
        <w:ind w:firstLineChars="171" w:firstLine="382"/>
        <w:rPr>
          <w:color w:val="000000"/>
          <w:sz w:val="24"/>
          <w:szCs w:val="24"/>
        </w:rPr>
      </w:pPr>
      <w:r w:rsidRPr="00BC146F">
        <w:rPr>
          <w:color w:val="000000"/>
          <w:sz w:val="24"/>
          <w:szCs w:val="24"/>
        </w:rPr>
        <w:t xml:space="preserve"> </w:t>
      </w:r>
      <w:r w:rsidRPr="00BC146F">
        <w:rPr>
          <w:color w:val="000000"/>
          <w:sz w:val="24"/>
          <w:szCs w:val="24"/>
        </w:rPr>
        <w:t>合同特殊条款是合同一般条款的补充和修改。如果两者之间有抵触，应以特殊条款为准。</w:t>
      </w:r>
    </w:p>
    <w:p w:rsidR="0050508B" w:rsidRPr="00BC146F" w:rsidRDefault="0050508B" w:rsidP="0050508B">
      <w:pPr>
        <w:tabs>
          <w:tab w:val="left" w:pos="360"/>
        </w:tabs>
        <w:spacing w:line="520" w:lineRule="exact"/>
        <w:ind w:firstLineChars="171" w:firstLine="382"/>
        <w:rPr>
          <w:color w:val="000000"/>
          <w:sz w:val="24"/>
          <w:szCs w:val="24"/>
        </w:rPr>
      </w:pPr>
      <w:r w:rsidRPr="00BC146F">
        <w:rPr>
          <w:color w:val="000000"/>
          <w:sz w:val="24"/>
          <w:szCs w:val="24"/>
        </w:rPr>
        <w:t xml:space="preserve"> </w:t>
      </w:r>
      <w:r w:rsidRPr="00BC146F">
        <w:rPr>
          <w:color w:val="000000"/>
          <w:sz w:val="24"/>
          <w:szCs w:val="24"/>
        </w:rPr>
        <w:t>合同特殊条款</w:t>
      </w:r>
      <w:proofErr w:type="gramStart"/>
      <w:r w:rsidRPr="00BC146F">
        <w:rPr>
          <w:color w:val="000000"/>
          <w:sz w:val="24"/>
          <w:szCs w:val="24"/>
        </w:rPr>
        <w:t>由成交</w:t>
      </w:r>
      <w:proofErr w:type="gramEnd"/>
      <w:r w:rsidRPr="00BC146F">
        <w:rPr>
          <w:color w:val="000000"/>
          <w:sz w:val="24"/>
          <w:szCs w:val="24"/>
        </w:rPr>
        <w:t>单位和货物（或工程、服务）需求方及代理方根据货物项目的具体情况协商拟订。</w:t>
      </w:r>
    </w:p>
    <w:p w:rsidR="0050508B" w:rsidRPr="00BC146F" w:rsidRDefault="0050508B" w:rsidP="0050508B">
      <w:pPr>
        <w:pStyle w:val="a8"/>
        <w:rPr>
          <w:rFonts w:ascii="Times New Roman" w:hAnsi="Times New Roman"/>
        </w:rPr>
      </w:pPr>
      <w:r w:rsidRPr="00BC146F">
        <w:rPr>
          <w:rFonts w:ascii="Times New Roman" w:eastAsia="仿宋_GB2312" w:hAnsi="Times New Roman"/>
          <w:b w:val="0"/>
          <w:bCs w:val="0"/>
          <w:color w:val="5F5F5F"/>
          <w:spacing w:val="20"/>
          <w:w w:val="66"/>
          <w:sz w:val="44"/>
          <w:szCs w:val="44"/>
        </w:rPr>
        <w:br w:type="page"/>
      </w:r>
      <w:r w:rsidRPr="00BC146F">
        <w:rPr>
          <w:rFonts w:ascii="Times New Roman" w:hAnsi="Times New Roman"/>
        </w:rPr>
        <w:lastRenderedPageBreak/>
        <w:t>第五部分</w:t>
      </w:r>
      <w:r w:rsidRPr="00BC146F">
        <w:rPr>
          <w:rFonts w:ascii="Times New Roman" w:hAnsi="Times New Roman"/>
        </w:rPr>
        <w:t xml:space="preserve">  </w:t>
      </w:r>
      <w:r w:rsidRPr="00BC146F">
        <w:rPr>
          <w:rFonts w:ascii="Times New Roman" w:hAnsi="Times New Roman"/>
          <w:lang w:eastAsia="zh-CN"/>
        </w:rPr>
        <w:t>响应</w:t>
      </w:r>
      <w:r w:rsidRPr="00BC146F">
        <w:rPr>
          <w:rFonts w:ascii="Times New Roman" w:hAnsi="Times New Roman"/>
        </w:rPr>
        <w:t>文件格式</w:t>
      </w:r>
    </w:p>
    <w:p w:rsidR="0050508B" w:rsidRPr="00BC146F" w:rsidRDefault="0050508B" w:rsidP="0050508B">
      <w:pPr>
        <w:autoSpaceDN w:val="0"/>
        <w:spacing w:line="360" w:lineRule="auto"/>
        <w:jc w:val="center"/>
        <w:rPr>
          <w:b/>
          <w:bCs/>
          <w:sz w:val="24"/>
        </w:rPr>
      </w:pPr>
      <w:r w:rsidRPr="00BC146F">
        <w:rPr>
          <w:b/>
          <w:bCs/>
          <w:sz w:val="24"/>
        </w:rPr>
        <w:t>响应文件封面格式</w:t>
      </w:r>
    </w:p>
    <w:p w:rsidR="0050508B" w:rsidRPr="00BC146F" w:rsidRDefault="0050508B" w:rsidP="0050508B">
      <w:pPr>
        <w:autoSpaceDE w:val="0"/>
        <w:autoSpaceDN w:val="0"/>
        <w:adjustRightInd w:val="0"/>
        <w:spacing w:line="520" w:lineRule="exact"/>
      </w:pPr>
    </w:p>
    <w:p w:rsidR="0050508B" w:rsidRPr="00BC146F" w:rsidRDefault="0050508B" w:rsidP="0050508B">
      <w:pPr>
        <w:autoSpaceDE w:val="0"/>
        <w:autoSpaceDN w:val="0"/>
        <w:adjustRightInd w:val="0"/>
        <w:spacing w:line="520" w:lineRule="exact"/>
        <w:rPr>
          <w:b/>
          <w:kern w:val="0"/>
          <w:sz w:val="24"/>
        </w:rPr>
      </w:pPr>
      <w:r w:rsidRPr="00BC146F">
        <w:rPr>
          <w:noProof/>
        </w:rPr>
        <w:drawing>
          <wp:anchor distT="0" distB="0" distL="114300" distR="114300" simplePos="0" relativeHeight="251662336" behindDoc="0" locked="0" layoutInCell="1" allowOverlap="1" wp14:anchorId="6553E9F5" wp14:editId="5F4350E4">
            <wp:simplePos x="0" y="0"/>
            <wp:positionH relativeFrom="column">
              <wp:posOffset>26670</wp:posOffset>
            </wp:positionH>
            <wp:positionV relativeFrom="paragraph">
              <wp:posOffset>179705</wp:posOffset>
            </wp:positionV>
            <wp:extent cx="480060" cy="434340"/>
            <wp:effectExtent l="0" t="0" r="0" b="3810"/>
            <wp:wrapNone/>
            <wp:docPr id="2" name="图片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508B" w:rsidRPr="00BC146F" w:rsidRDefault="0050508B" w:rsidP="0050508B">
      <w:pPr>
        <w:autoSpaceDE w:val="0"/>
        <w:autoSpaceDN w:val="0"/>
        <w:adjustRightInd w:val="0"/>
        <w:spacing w:line="520" w:lineRule="exact"/>
        <w:rPr>
          <w:b/>
          <w:kern w:val="0"/>
          <w:sz w:val="24"/>
        </w:rPr>
      </w:pPr>
    </w:p>
    <w:p w:rsidR="0050508B" w:rsidRPr="00BC146F" w:rsidRDefault="0050508B" w:rsidP="0050508B">
      <w:pPr>
        <w:autoSpaceDE w:val="0"/>
        <w:autoSpaceDN w:val="0"/>
        <w:adjustRightInd w:val="0"/>
        <w:spacing w:line="520" w:lineRule="exact"/>
        <w:rPr>
          <w:b/>
          <w:kern w:val="0"/>
          <w:sz w:val="24"/>
        </w:rPr>
      </w:pPr>
    </w:p>
    <w:p w:rsidR="0050508B" w:rsidRPr="00BC146F" w:rsidRDefault="0050508B" w:rsidP="0050508B">
      <w:pPr>
        <w:autoSpaceDE w:val="0"/>
        <w:autoSpaceDN w:val="0"/>
        <w:adjustRightInd w:val="0"/>
        <w:jc w:val="center"/>
        <w:rPr>
          <w:kern w:val="0"/>
          <w:sz w:val="144"/>
          <w:szCs w:val="144"/>
        </w:rPr>
      </w:pPr>
      <w:r w:rsidRPr="00BC146F">
        <w:rPr>
          <w:sz w:val="160"/>
          <w:szCs w:val="84"/>
        </w:rPr>
        <w:t>响</w:t>
      </w:r>
      <w:r w:rsidRPr="00BC146F">
        <w:rPr>
          <w:sz w:val="160"/>
          <w:szCs w:val="84"/>
        </w:rPr>
        <w:t xml:space="preserve"> </w:t>
      </w:r>
      <w:r w:rsidRPr="00BC146F">
        <w:rPr>
          <w:sz w:val="160"/>
          <w:szCs w:val="84"/>
        </w:rPr>
        <w:t>应</w:t>
      </w:r>
      <w:r w:rsidRPr="00BC146F">
        <w:rPr>
          <w:sz w:val="84"/>
          <w:szCs w:val="84"/>
        </w:rPr>
        <w:t xml:space="preserve"> </w:t>
      </w:r>
      <w:r w:rsidRPr="00BC146F">
        <w:rPr>
          <w:sz w:val="160"/>
          <w:szCs w:val="84"/>
        </w:rPr>
        <w:t>文</w:t>
      </w:r>
      <w:r w:rsidRPr="00BC146F">
        <w:rPr>
          <w:sz w:val="84"/>
          <w:szCs w:val="84"/>
        </w:rPr>
        <w:t xml:space="preserve"> </w:t>
      </w:r>
      <w:r w:rsidRPr="00BC146F">
        <w:rPr>
          <w:sz w:val="160"/>
          <w:szCs w:val="84"/>
        </w:rPr>
        <w:t>件</w:t>
      </w:r>
    </w:p>
    <w:p w:rsidR="009034F9" w:rsidRPr="00BC146F" w:rsidRDefault="009034F9" w:rsidP="009034F9">
      <w:pPr>
        <w:autoSpaceDE w:val="0"/>
        <w:autoSpaceDN w:val="0"/>
        <w:adjustRightInd w:val="0"/>
        <w:spacing w:line="520" w:lineRule="exact"/>
        <w:jc w:val="center"/>
        <w:rPr>
          <w:rFonts w:eastAsia="楷体_GB2312"/>
          <w:b/>
          <w:color w:val="FF0000"/>
          <w:kern w:val="0"/>
          <w:sz w:val="36"/>
          <w:szCs w:val="36"/>
        </w:rPr>
      </w:pPr>
      <w:r w:rsidRPr="00BC146F">
        <w:rPr>
          <w:rFonts w:eastAsia="楷体_GB2312"/>
          <w:b/>
          <w:color w:val="FF0000"/>
          <w:kern w:val="0"/>
          <w:sz w:val="36"/>
          <w:szCs w:val="36"/>
        </w:rPr>
        <w:t>（</w:t>
      </w:r>
      <w:r w:rsidRPr="00BC146F">
        <w:rPr>
          <w:rFonts w:eastAsia="楷体_GB2312"/>
          <w:b/>
          <w:color w:val="FF0000"/>
          <w:kern w:val="0"/>
          <w:sz w:val="36"/>
          <w:szCs w:val="36"/>
        </w:rPr>
        <w:t xml:space="preserve"> </w:t>
      </w:r>
      <w:r w:rsidRPr="00BC146F">
        <w:rPr>
          <w:rFonts w:eastAsia="楷体_GB2312"/>
          <w:b/>
          <w:color w:val="FF0000"/>
          <w:kern w:val="0"/>
          <w:sz w:val="36"/>
          <w:szCs w:val="36"/>
        </w:rPr>
        <w:t>加盖电子签章</w:t>
      </w:r>
      <w:r w:rsidRPr="00BC146F">
        <w:rPr>
          <w:rFonts w:eastAsia="楷体_GB2312"/>
          <w:b/>
          <w:color w:val="FF0000"/>
          <w:kern w:val="0"/>
          <w:sz w:val="36"/>
          <w:szCs w:val="36"/>
        </w:rPr>
        <w:t xml:space="preserve"> </w:t>
      </w:r>
      <w:r w:rsidRPr="00BC146F">
        <w:rPr>
          <w:rFonts w:eastAsia="楷体_GB2312"/>
          <w:b/>
          <w:color w:val="FF0000"/>
          <w:kern w:val="0"/>
          <w:sz w:val="36"/>
          <w:szCs w:val="36"/>
        </w:rPr>
        <w:t>）</w:t>
      </w:r>
    </w:p>
    <w:p w:rsidR="0050508B" w:rsidRPr="00BC146F" w:rsidRDefault="0050508B" w:rsidP="0050508B">
      <w:pPr>
        <w:autoSpaceDE w:val="0"/>
        <w:autoSpaceDN w:val="0"/>
        <w:adjustRightInd w:val="0"/>
        <w:spacing w:line="520" w:lineRule="exact"/>
        <w:jc w:val="center"/>
        <w:rPr>
          <w:b/>
          <w:kern w:val="0"/>
          <w:sz w:val="36"/>
          <w:szCs w:val="36"/>
        </w:rPr>
      </w:pPr>
      <w:r w:rsidRPr="00BC146F">
        <w:rPr>
          <w:b/>
          <w:kern w:val="0"/>
          <w:sz w:val="36"/>
          <w:szCs w:val="36"/>
        </w:rPr>
        <w:t>第一阶段</w:t>
      </w:r>
    </w:p>
    <w:p w:rsidR="0050508B" w:rsidRPr="00BC146F" w:rsidRDefault="0050508B" w:rsidP="0050508B">
      <w:pPr>
        <w:autoSpaceDE w:val="0"/>
        <w:autoSpaceDN w:val="0"/>
        <w:adjustRightInd w:val="0"/>
        <w:spacing w:line="520" w:lineRule="exact"/>
        <w:jc w:val="center"/>
        <w:rPr>
          <w:b/>
          <w:kern w:val="0"/>
          <w:sz w:val="24"/>
        </w:rPr>
      </w:pP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项目编号：</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项目名称：</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所投包号：</w:t>
      </w: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投标单位名称：</w:t>
      </w: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bCs/>
          <w:sz w:val="24"/>
        </w:rPr>
      </w:pPr>
      <w:r w:rsidRPr="00BC146F">
        <w:rPr>
          <w:b/>
          <w:sz w:val="34"/>
          <w:szCs w:val="34"/>
        </w:rPr>
        <w:t>谈判日期：</w:t>
      </w:r>
      <w:r w:rsidRPr="00BC146F">
        <w:rPr>
          <w:b/>
          <w:sz w:val="34"/>
          <w:szCs w:val="34"/>
        </w:rPr>
        <w:t xml:space="preserve">   </w:t>
      </w:r>
      <w:r w:rsidRPr="00BC146F">
        <w:rPr>
          <w:b/>
          <w:sz w:val="34"/>
          <w:szCs w:val="34"/>
        </w:rPr>
        <w:t>年</w:t>
      </w:r>
      <w:r w:rsidRPr="00BC146F">
        <w:rPr>
          <w:b/>
          <w:sz w:val="34"/>
          <w:szCs w:val="34"/>
        </w:rPr>
        <w:t xml:space="preserve">   </w:t>
      </w:r>
      <w:r w:rsidRPr="00BC146F">
        <w:rPr>
          <w:b/>
          <w:sz w:val="34"/>
          <w:szCs w:val="34"/>
        </w:rPr>
        <w:t>月</w:t>
      </w:r>
      <w:r w:rsidRPr="00BC146F">
        <w:rPr>
          <w:b/>
          <w:sz w:val="34"/>
          <w:szCs w:val="34"/>
        </w:rPr>
        <w:t xml:space="preserve">   </w:t>
      </w:r>
      <w:r w:rsidRPr="00BC146F">
        <w:rPr>
          <w:b/>
          <w:sz w:val="34"/>
          <w:szCs w:val="34"/>
        </w:rPr>
        <w:t>日</w:t>
      </w:r>
    </w:p>
    <w:p w:rsidR="0050508B" w:rsidRPr="00BC146F" w:rsidRDefault="0050508B" w:rsidP="0050508B">
      <w:pPr>
        <w:widowControl/>
        <w:jc w:val="left"/>
        <w:rPr>
          <w:b/>
          <w:bCs/>
          <w:sz w:val="24"/>
        </w:rPr>
      </w:pPr>
      <w:r w:rsidRPr="00BC146F">
        <w:rPr>
          <w:b/>
          <w:bCs/>
          <w:sz w:val="24"/>
        </w:rPr>
        <w:br w:type="page"/>
      </w:r>
    </w:p>
    <w:p w:rsidR="009034F9" w:rsidRPr="00BC146F" w:rsidRDefault="009034F9" w:rsidP="009034F9">
      <w:pPr>
        <w:autoSpaceDN w:val="0"/>
        <w:spacing w:line="360" w:lineRule="auto"/>
        <w:jc w:val="center"/>
        <w:rPr>
          <w:b/>
          <w:bCs/>
          <w:sz w:val="24"/>
        </w:rPr>
      </w:pPr>
      <w:r w:rsidRPr="00BC146F">
        <w:rPr>
          <w:b/>
          <w:sz w:val="24"/>
        </w:rPr>
        <w:lastRenderedPageBreak/>
        <w:t>第一阶段</w:t>
      </w:r>
      <w:r w:rsidRPr="00BC146F">
        <w:rPr>
          <w:b/>
          <w:bCs/>
          <w:sz w:val="24"/>
        </w:rPr>
        <w:t>响应文件总目录</w:t>
      </w:r>
    </w:p>
    <w:p w:rsidR="0050508B" w:rsidRPr="00BC146F" w:rsidRDefault="0050508B" w:rsidP="0050508B">
      <w:pPr>
        <w:autoSpaceDN w:val="0"/>
        <w:spacing w:line="360" w:lineRule="auto"/>
        <w:jc w:val="center"/>
        <w:rPr>
          <w:b/>
          <w:bCs/>
          <w:sz w:val="24"/>
        </w:rPr>
      </w:pPr>
      <w:r w:rsidRPr="00BC146F">
        <w:rPr>
          <w:b/>
          <w:bCs/>
          <w:sz w:val="24"/>
        </w:rPr>
        <w:t>（需投标人自行编制）</w:t>
      </w:r>
    </w:p>
    <w:p w:rsidR="0050508B" w:rsidRPr="00BC146F" w:rsidRDefault="0050508B" w:rsidP="0050508B">
      <w:pPr>
        <w:widowControl/>
        <w:jc w:val="center"/>
        <w:rPr>
          <w:b/>
          <w:sz w:val="24"/>
        </w:rPr>
      </w:pPr>
    </w:p>
    <w:p w:rsidR="0050508B" w:rsidRPr="00963A5F" w:rsidRDefault="0050508B" w:rsidP="0050508B">
      <w:pPr>
        <w:spacing w:line="460" w:lineRule="exact"/>
        <w:jc w:val="left"/>
        <w:rPr>
          <w:b/>
          <w:kern w:val="0"/>
          <w:sz w:val="24"/>
          <w:szCs w:val="21"/>
        </w:rPr>
      </w:pPr>
      <w:r w:rsidRPr="00BC146F">
        <w:rPr>
          <w:b/>
          <w:sz w:val="24"/>
        </w:rPr>
        <w:br w:type="page"/>
      </w:r>
      <w:r w:rsidRPr="00BC146F">
        <w:rPr>
          <w:b/>
          <w:kern w:val="0"/>
          <w:sz w:val="24"/>
          <w:szCs w:val="21"/>
        </w:rPr>
        <w:lastRenderedPageBreak/>
        <w:t>附件</w:t>
      </w:r>
      <w:r w:rsidRPr="00BC146F">
        <w:rPr>
          <w:b/>
          <w:kern w:val="0"/>
          <w:sz w:val="24"/>
          <w:szCs w:val="21"/>
        </w:rPr>
        <w:t>1</w:t>
      </w:r>
    </w:p>
    <w:p w:rsidR="009034F9" w:rsidRPr="00BC146F" w:rsidRDefault="009034F9" w:rsidP="009034F9">
      <w:pPr>
        <w:tabs>
          <w:tab w:val="left" w:pos="360"/>
        </w:tabs>
        <w:spacing w:line="560" w:lineRule="exact"/>
        <w:jc w:val="center"/>
        <w:rPr>
          <w:b/>
          <w:sz w:val="24"/>
        </w:rPr>
      </w:pPr>
      <w:r w:rsidRPr="00BC146F">
        <w:rPr>
          <w:b/>
          <w:sz w:val="24"/>
        </w:rPr>
        <w:t>响应书</w:t>
      </w:r>
    </w:p>
    <w:p w:rsidR="009034F9" w:rsidRPr="00BC146F" w:rsidRDefault="009034F9" w:rsidP="009034F9">
      <w:pPr>
        <w:tabs>
          <w:tab w:val="left" w:pos="360"/>
        </w:tabs>
        <w:spacing w:line="560" w:lineRule="exact"/>
        <w:jc w:val="center"/>
        <w:rPr>
          <w:b/>
          <w:sz w:val="24"/>
        </w:rPr>
      </w:pPr>
    </w:p>
    <w:p w:rsidR="009034F9" w:rsidRPr="00BC146F" w:rsidRDefault="009034F9" w:rsidP="009034F9">
      <w:pPr>
        <w:autoSpaceDE w:val="0"/>
        <w:autoSpaceDN w:val="0"/>
        <w:adjustRightInd w:val="0"/>
        <w:spacing w:line="520" w:lineRule="exact"/>
        <w:jc w:val="left"/>
        <w:rPr>
          <w:kern w:val="0"/>
          <w:sz w:val="24"/>
        </w:rPr>
      </w:pPr>
      <w:r w:rsidRPr="00BC146F">
        <w:rPr>
          <w:kern w:val="0"/>
          <w:sz w:val="24"/>
        </w:rPr>
        <w:t>致：天津市政府采购中心</w:t>
      </w:r>
    </w:p>
    <w:p w:rsidR="009034F9" w:rsidRPr="00BC146F" w:rsidRDefault="009034F9" w:rsidP="009034F9">
      <w:pPr>
        <w:autoSpaceDE w:val="0"/>
        <w:autoSpaceDN w:val="0"/>
        <w:adjustRightInd w:val="0"/>
        <w:spacing w:line="360" w:lineRule="auto"/>
        <w:ind w:firstLine="480"/>
        <w:jc w:val="left"/>
        <w:rPr>
          <w:sz w:val="24"/>
        </w:rPr>
      </w:pPr>
      <w:r w:rsidRPr="00BC146F">
        <w:rPr>
          <w:sz w:val="24"/>
        </w:rPr>
        <w:t>根据贵方为天津市</w:t>
      </w:r>
      <w:r w:rsidRPr="00BC146F">
        <w:rPr>
          <w:sz w:val="24"/>
          <w:u w:val="single"/>
        </w:rPr>
        <w:t xml:space="preserve">                  </w:t>
      </w:r>
      <w:r w:rsidRPr="00BC146F">
        <w:rPr>
          <w:sz w:val="24"/>
        </w:rPr>
        <w:t>项目（项目编号：</w:t>
      </w:r>
      <w:r w:rsidRPr="00BC146F">
        <w:rPr>
          <w:sz w:val="24"/>
          <w:u w:val="single"/>
        </w:rPr>
        <w:t xml:space="preserve">             </w:t>
      </w:r>
      <w:r w:rsidRPr="00BC146F">
        <w:rPr>
          <w:sz w:val="24"/>
        </w:rPr>
        <w:t>）的谈判邀请，</w:t>
      </w:r>
      <w:r w:rsidR="00EA6956">
        <w:rPr>
          <w:rFonts w:hint="eastAsia"/>
          <w:sz w:val="24"/>
        </w:rPr>
        <w:t>谈判</w:t>
      </w:r>
      <w:r w:rsidRPr="00BC146F">
        <w:rPr>
          <w:sz w:val="24"/>
        </w:rPr>
        <w:t>代表</w:t>
      </w:r>
      <w:r w:rsidRPr="00BC146F">
        <w:rPr>
          <w:sz w:val="24"/>
          <w:u w:val="single"/>
        </w:rPr>
        <w:t xml:space="preserve">                           </w:t>
      </w:r>
      <w:r w:rsidRPr="00BC146F">
        <w:rPr>
          <w:sz w:val="24"/>
        </w:rPr>
        <w:t>（姓名</w:t>
      </w:r>
      <w:r w:rsidRPr="00BC146F">
        <w:rPr>
          <w:sz w:val="24"/>
          <w:lang w:val="en-GB"/>
        </w:rPr>
        <w:t>/</w:t>
      </w:r>
      <w:r w:rsidRPr="00BC146F">
        <w:rPr>
          <w:sz w:val="24"/>
        </w:rPr>
        <w:t>职务）经正式授权并代表我公司</w:t>
      </w:r>
      <w:r w:rsidRPr="00BC146F">
        <w:rPr>
          <w:sz w:val="24"/>
          <w:u w:val="single"/>
        </w:rPr>
        <w:t xml:space="preserve">                           </w:t>
      </w:r>
      <w:r w:rsidRPr="00BC146F">
        <w:rPr>
          <w:sz w:val="24"/>
        </w:rPr>
        <w:t>（投标单位名称、地址）提交网上应答及上传加盖电子签章的响应文件。</w:t>
      </w:r>
    </w:p>
    <w:p w:rsidR="009034F9" w:rsidRPr="00BC146F" w:rsidRDefault="009034F9" w:rsidP="009034F9">
      <w:pPr>
        <w:autoSpaceDE w:val="0"/>
        <w:autoSpaceDN w:val="0"/>
        <w:adjustRightInd w:val="0"/>
        <w:spacing w:line="360" w:lineRule="auto"/>
        <w:ind w:firstLine="480"/>
        <w:jc w:val="left"/>
        <w:rPr>
          <w:kern w:val="0"/>
          <w:sz w:val="24"/>
        </w:rPr>
      </w:pPr>
      <w:r w:rsidRPr="00BC146F">
        <w:rPr>
          <w:kern w:val="0"/>
          <w:sz w:val="24"/>
        </w:rPr>
        <w:t>据此函，签字代表宣布同意如下：</w:t>
      </w:r>
    </w:p>
    <w:p w:rsidR="009034F9" w:rsidRPr="00BC146F" w:rsidRDefault="009034F9" w:rsidP="009034F9">
      <w:pPr>
        <w:spacing w:line="360" w:lineRule="auto"/>
        <w:ind w:firstLineChars="200" w:firstLine="446"/>
        <w:rPr>
          <w:sz w:val="24"/>
        </w:rPr>
      </w:pPr>
      <w:r w:rsidRPr="00BC146F">
        <w:rPr>
          <w:sz w:val="24"/>
        </w:rPr>
        <w:t xml:space="preserve">1. </w:t>
      </w:r>
      <w:r w:rsidRPr="00BC146F">
        <w:rPr>
          <w:sz w:val="24"/>
        </w:rPr>
        <w:t>我公司将按谈判文件的规定履行合同责任和义务。</w:t>
      </w:r>
    </w:p>
    <w:p w:rsidR="009034F9" w:rsidRPr="00BC146F" w:rsidRDefault="009034F9" w:rsidP="009034F9">
      <w:pPr>
        <w:spacing w:line="360" w:lineRule="auto"/>
        <w:ind w:firstLineChars="200" w:firstLine="446"/>
        <w:rPr>
          <w:sz w:val="24"/>
        </w:rPr>
      </w:pPr>
      <w:r w:rsidRPr="00BC146F">
        <w:rPr>
          <w:sz w:val="24"/>
        </w:rPr>
        <w:t xml:space="preserve">2. </w:t>
      </w:r>
      <w:r w:rsidRPr="00BC146F">
        <w:rPr>
          <w:sz w:val="24"/>
        </w:rPr>
        <w:t>我公司已详细审查全部谈判文件，包括更正公告以及全部参考资料和所有附件。我们完全理解并同意放弃对这方面有不明及误解的权利，并认为全部谈判文件（包括更正公告以及全部参考资料和所有附件）公平公正，无倾向性和排他性。</w:t>
      </w:r>
    </w:p>
    <w:p w:rsidR="009034F9" w:rsidRPr="00BC146F" w:rsidRDefault="009034F9" w:rsidP="009034F9">
      <w:pPr>
        <w:spacing w:line="360" w:lineRule="auto"/>
        <w:ind w:firstLineChars="200" w:firstLine="446"/>
        <w:rPr>
          <w:sz w:val="24"/>
        </w:rPr>
      </w:pPr>
      <w:r w:rsidRPr="00BC146F">
        <w:rPr>
          <w:sz w:val="24"/>
        </w:rPr>
        <w:t xml:space="preserve">3. </w:t>
      </w:r>
      <w:r w:rsidRPr="00BC146F">
        <w:rPr>
          <w:sz w:val="24"/>
        </w:rPr>
        <w:t>我公司的谈判有效期为响应文件开启之日起</w:t>
      </w:r>
      <w:r w:rsidRPr="00BC146F">
        <w:rPr>
          <w:sz w:val="24"/>
        </w:rPr>
        <w:t>60</w:t>
      </w:r>
      <w:r w:rsidRPr="00BC146F">
        <w:rPr>
          <w:sz w:val="24"/>
        </w:rPr>
        <w:t>天。</w:t>
      </w:r>
    </w:p>
    <w:p w:rsidR="009034F9" w:rsidRPr="00BC146F" w:rsidRDefault="009034F9" w:rsidP="009034F9">
      <w:pPr>
        <w:spacing w:line="360" w:lineRule="auto"/>
        <w:ind w:firstLineChars="200" w:firstLine="446"/>
        <w:rPr>
          <w:sz w:val="24"/>
        </w:rPr>
      </w:pPr>
      <w:r w:rsidRPr="00BC146F">
        <w:rPr>
          <w:sz w:val="24"/>
        </w:rPr>
        <w:t xml:space="preserve">4. </w:t>
      </w:r>
      <w:r w:rsidRPr="00BC146F">
        <w:rPr>
          <w:sz w:val="24"/>
        </w:rPr>
        <w:t>我公司同意按照采购人、采购代理机构要求提供的与投标有关的一切数据或资料，并声明响应文件及所提供的一切资料</w:t>
      </w:r>
      <w:proofErr w:type="gramStart"/>
      <w:r w:rsidRPr="00BC146F">
        <w:rPr>
          <w:sz w:val="24"/>
        </w:rPr>
        <w:t>均真实</w:t>
      </w:r>
      <w:proofErr w:type="gramEnd"/>
      <w:r w:rsidRPr="00BC146F">
        <w:rPr>
          <w:sz w:val="24"/>
        </w:rPr>
        <w:t>有效。由于我公司提供资料不实而造成的责任和后果由我公司自行承担。</w:t>
      </w:r>
    </w:p>
    <w:p w:rsidR="009034F9" w:rsidRPr="00BC146F" w:rsidRDefault="009034F9" w:rsidP="009034F9">
      <w:pPr>
        <w:spacing w:line="360" w:lineRule="auto"/>
        <w:ind w:firstLineChars="200" w:firstLine="446"/>
        <w:rPr>
          <w:sz w:val="24"/>
        </w:rPr>
      </w:pPr>
      <w:r w:rsidRPr="00BC146F">
        <w:rPr>
          <w:sz w:val="24"/>
        </w:rPr>
        <w:t xml:space="preserve">5. </w:t>
      </w:r>
      <w:r w:rsidRPr="00BC146F">
        <w:rPr>
          <w:sz w:val="24"/>
        </w:rPr>
        <w:t>我公司保证所投产品来自合法的供货渠道，若成交，则有义务向采购人提供其需要的有效书面证明材料。如果提供非法渠道的商品，视为欺诈，并承担相关责任。</w:t>
      </w:r>
    </w:p>
    <w:p w:rsidR="009034F9" w:rsidRPr="00BC146F" w:rsidRDefault="009034F9" w:rsidP="009034F9">
      <w:pPr>
        <w:spacing w:line="360" w:lineRule="auto"/>
        <w:ind w:firstLineChars="200" w:firstLine="446"/>
        <w:rPr>
          <w:sz w:val="24"/>
        </w:rPr>
      </w:pPr>
      <w:r w:rsidRPr="00BC146F">
        <w:rPr>
          <w:sz w:val="24"/>
        </w:rPr>
        <w:t xml:space="preserve">6. </w:t>
      </w:r>
      <w:r w:rsidRPr="00BC146F">
        <w:rPr>
          <w:sz w:val="24"/>
        </w:rPr>
        <w:t>我公司已熟知贵中心关于本项目电子招投标的要求和规定。我公司</w:t>
      </w:r>
      <w:proofErr w:type="gramStart"/>
      <w:r w:rsidRPr="00BC146F">
        <w:rPr>
          <w:sz w:val="24"/>
        </w:rPr>
        <w:t>完全响应</w:t>
      </w:r>
      <w:proofErr w:type="gramEnd"/>
      <w:r w:rsidRPr="00BC146F">
        <w:rPr>
          <w:sz w:val="24"/>
        </w:rPr>
        <w:t>本次招投标通过网上进行的方式，我方承诺投标数据以应答截止时间贵中心网络服务器数据库的记录为准，一切因网络通信或我方操作失误造成的应答数据错误或</w:t>
      </w:r>
      <w:proofErr w:type="gramStart"/>
      <w:r w:rsidRPr="00BC146F">
        <w:rPr>
          <w:sz w:val="24"/>
        </w:rPr>
        <w:t>缺失均</w:t>
      </w:r>
      <w:proofErr w:type="gramEnd"/>
      <w:r w:rsidRPr="00BC146F">
        <w:rPr>
          <w:sz w:val="24"/>
        </w:rPr>
        <w:t>与贵中心无关，我方愿承担因此出现的任何风险和责任。</w:t>
      </w:r>
    </w:p>
    <w:p w:rsidR="009034F9" w:rsidRPr="00BC146F" w:rsidRDefault="009034F9" w:rsidP="009034F9">
      <w:pPr>
        <w:spacing w:line="360" w:lineRule="auto"/>
        <w:ind w:firstLineChars="200" w:firstLine="446"/>
        <w:rPr>
          <w:sz w:val="24"/>
        </w:rPr>
      </w:pPr>
      <w:r w:rsidRPr="00BC146F">
        <w:rPr>
          <w:sz w:val="24"/>
        </w:rPr>
        <w:t xml:space="preserve">7. </w:t>
      </w:r>
      <w:r w:rsidRPr="00BC146F">
        <w:rPr>
          <w:sz w:val="24"/>
        </w:rPr>
        <w:t>我公司承诺完全符合《中华人民共和国政府采购法》、《中华人民共和国政府采购法实施条例》等法律法规规定，并随时接受采购人、采购代理机构的检查验证。在</w:t>
      </w:r>
      <w:r w:rsidRPr="00BC146F">
        <w:rPr>
          <w:sz w:val="24"/>
        </w:rPr>
        <w:lastRenderedPageBreak/>
        <w:t>整个谈判过程中，我公司若有违规行为，我公司完全接受贵中心依照相关法律法规和谈判文件的规定给予处罚。</w:t>
      </w:r>
    </w:p>
    <w:p w:rsidR="009034F9" w:rsidRPr="00BC146F" w:rsidRDefault="009034F9" w:rsidP="009034F9">
      <w:pPr>
        <w:spacing w:line="360" w:lineRule="auto"/>
        <w:ind w:firstLineChars="200" w:firstLine="446"/>
        <w:rPr>
          <w:sz w:val="24"/>
        </w:rPr>
      </w:pPr>
      <w:r w:rsidRPr="00BC146F">
        <w:rPr>
          <w:sz w:val="24"/>
        </w:rPr>
        <w:t xml:space="preserve">8. </w:t>
      </w:r>
      <w:r w:rsidRPr="00BC146F">
        <w:rPr>
          <w:sz w:val="24"/>
        </w:rPr>
        <w:t>我公司承诺未列入</w:t>
      </w:r>
      <w:r w:rsidRPr="00BC146F">
        <w:rPr>
          <w:sz w:val="24"/>
        </w:rPr>
        <w:t>“</w:t>
      </w:r>
      <w:r w:rsidRPr="00BC146F">
        <w:rPr>
          <w:sz w:val="24"/>
        </w:rPr>
        <w:t>信用中国</w:t>
      </w:r>
      <w:r w:rsidRPr="00BC146F">
        <w:rPr>
          <w:sz w:val="24"/>
        </w:rPr>
        <w:t>”</w:t>
      </w:r>
      <w:r w:rsidRPr="00BC146F">
        <w:rPr>
          <w:sz w:val="24"/>
        </w:rPr>
        <w:t>网站（</w:t>
      </w:r>
      <w:r w:rsidRPr="00BC146F">
        <w:rPr>
          <w:sz w:val="24"/>
        </w:rPr>
        <w:t>www.creditchina.gov.cn</w:t>
      </w:r>
      <w:r w:rsidRPr="00BC146F">
        <w:rPr>
          <w:sz w:val="24"/>
        </w:rPr>
        <w:t>）失信被执行人、重大税收违法案件当事人名单，也未列入中国政府采购网（</w:t>
      </w:r>
      <w:r w:rsidRPr="00BC146F">
        <w:rPr>
          <w:sz w:val="24"/>
        </w:rPr>
        <w:t>www.ccgp.gov.cn</w:t>
      </w:r>
      <w:r w:rsidRPr="00BC146F">
        <w:rPr>
          <w:sz w:val="24"/>
        </w:rPr>
        <w:t>）政府采购严重违法失信行为记录名单，符合《中华人民共和国政府采购法》第二十二条规定的各项条件，</w:t>
      </w:r>
      <w:r w:rsidR="000060AB" w:rsidRPr="000060AB">
        <w:rPr>
          <w:rFonts w:hint="eastAsia"/>
          <w:sz w:val="24"/>
        </w:rPr>
        <w:t>具备履行合同所必需的设备和专业技术能力，</w:t>
      </w:r>
      <w:r w:rsidRPr="00BC146F">
        <w:rPr>
          <w:sz w:val="24"/>
          <w:szCs w:val="24"/>
        </w:rPr>
        <w:t>投标截止日前</w:t>
      </w:r>
      <w:r w:rsidRPr="00BC146F">
        <w:rPr>
          <w:sz w:val="24"/>
          <w:szCs w:val="24"/>
        </w:rPr>
        <w:t>3</w:t>
      </w:r>
      <w:r w:rsidRPr="00BC146F">
        <w:rPr>
          <w:sz w:val="24"/>
          <w:szCs w:val="24"/>
        </w:rPr>
        <w:t>年在经营活动中没有重大违法记录。</w:t>
      </w:r>
    </w:p>
    <w:p w:rsidR="009034F9" w:rsidRPr="00BC146F" w:rsidRDefault="009034F9" w:rsidP="009034F9">
      <w:pPr>
        <w:spacing w:line="360" w:lineRule="auto"/>
        <w:ind w:firstLineChars="200" w:firstLine="446"/>
        <w:rPr>
          <w:sz w:val="24"/>
        </w:rPr>
      </w:pPr>
      <w:r w:rsidRPr="00BC146F">
        <w:rPr>
          <w:sz w:val="24"/>
        </w:rPr>
        <w:t xml:space="preserve">9. </w:t>
      </w:r>
      <w:r w:rsidRPr="00BC146F">
        <w:rPr>
          <w:sz w:val="24"/>
        </w:rPr>
        <w:t>我公司若成交，</w:t>
      </w:r>
      <w:proofErr w:type="gramStart"/>
      <w:r w:rsidRPr="00BC146F">
        <w:rPr>
          <w:sz w:val="24"/>
        </w:rPr>
        <w:t>本承诺</w:t>
      </w:r>
      <w:proofErr w:type="gramEnd"/>
      <w:r w:rsidRPr="00BC146F">
        <w:rPr>
          <w:sz w:val="24"/>
        </w:rPr>
        <w:t>将成为合同不可分割的一部分，与合同具有同等的法律效力。</w:t>
      </w:r>
    </w:p>
    <w:p w:rsidR="009034F9" w:rsidRPr="00BC146F" w:rsidRDefault="009034F9" w:rsidP="009034F9">
      <w:pPr>
        <w:spacing w:line="360" w:lineRule="auto"/>
        <w:ind w:firstLineChars="200" w:firstLine="446"/>
        <w:rPr>
          <w:sz w:val="24"/>
        </w:rPr>
      </w:pPr>
      <w:r w:rsidRPr="00BC146F">
        <w:rPr>
          <w:sz w:val="24"/>
        </w:rPr>
        <w:t xml:space="preserve">10. </w:t>
      </w:r>
      <w:r w:rsidRPr="00BC146F">
        <w:rPr>
          <w:sz w:val="24"/>
        </w:rPr>
        <w:t>如违反上述承诺，我公司投标无效且接受相关部门依法</w:t>
      </w:r>
      <w:proofErr w:type="gramStart"/>
      <w:r w:rsidRPr="00BC146F">
        <w:rPr>
          <w:sz w:val="24"/>
        </w:rPr>
        <w:t>作出</w:t>
      </w:r>
      <w:proofErr w:type="gramEnd"/>
      <w:r w:rsidRPr="00BC146F">
        <w:rPr>
          <w:sz w:val="24"/>
        </w:rPr>
        <w:t>的处罚，并承担通过</w:t>
      </w:r>
      <w:r w:rsidRPr="00BC146F">
        <w:rPr>
          <w:sz w:val="24"/>
        </w:rPr>
        <w:t>“</w:t>
      </w:r>
      <w:r w:rsidRPr="00BC146F">
        <w:rPr>
          <w:sz w:val="24"/>
        </w:rPr>
        <w:t>天津市政府采购网</w:t>
      </w:r>
      <w:r w:rsidRPr="00BC146F">
        <w:rPr>
          <w:sz w:val="24"/>
        </w:rPr>
        <w:t>”</w:t>
      </w:r>
      <w:r w:rsidRPr="00BC146F">
        <w:rPr>
          <w:sz w:val="24"/>
        </w:rPr>
        <w:t>等相关媒体予以公布的任何风险和责任。</w:t>
      </w:r>
    </w:p>
    <w:p w:rsidR="00FA0D60" w:rsidRPr="00BE3FCB" w:rsidRDefault="00FA0D60" w:rsidP="00FA0D60">
      <w:pPr>
        <w:spacing w:line="360" w:lineRule="auto"/>
        <w:ind w:firstLineChars="200" w:firstLine="446"/>
        <w:rPr>
          <w:sz w:val="24"/>
        </w:rPr>
      </w:pPr>
      <w:r>
        <w:rPr>
          <w:rFonts w:hint="eastAsia"/>
          <w:sz w:val="24"/>
        </w:rPr>
        <w:t>11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A0D60" w:rsidRPr="00BE3FCB" w:rsidRDefault="00FA0D60" w:rsidP="00FA0D60">
      <w:pPr>
        <w:spacing w:line="360" w:lineRule="auto"/>
        <w:ind w:firstLineChars="200" w:firstLine="446"/>
        <w:rPr>
          <w:sz w:val="24"/>
        </w:rPr>
      </w:pPr>
      <w:r w:rsidRPr="00BE3FCB">
        <w:rPr>
          <w:rFonts w:hint="eastAsia"/>
          <w:sz w:val="24"/>
        </w:rPr>
        <w:t>纳税人识别号：</w:t>
      </w:r>
    </w:p>
    <w:p w:rsidR="00FA0D60" w:rsidRPr="00BE3FCB" w:rsidRDefault="00FA0D60" w:rsidP="00FA0D60">
      <w:pPr>
        <w:spacing w:line="360" w:lineRule="auto"/>
        <w:ind w:firstLineChars="200" w:firstLine="446"/>
        <w:rPr>
          <w:sz w:val="24"/>
        </w:rPr>
      </w:pPr>
      <w:r w:rsidRPr="00BE3FCB">
        <w:rPr>
          <w:rFonts w:hint="eastAsia"/>
          <w:sz w:val="24"/>
        </w:rPr>
        <w:t>地址、电话：</w:t>
      </w:r>
    </w:p>
    <w:p w:rsidR="00FA0D60" w:rsidRPr="00BE3FCB" w:rsidRDefault="00FA0D60" w:rsidP="00FA0D60">
      <w:pPr>
        <w:spacing w:line="360" w:lineRule="auto"/>
        <w:ind w:firstLineChars="200" w:firstLine="446"/>
        <w:rPr>
          <w:sz w:val="24"/>
        </w:rPr>
      </w:pPr>
      <w:r w:rsidRPr="00BE3FCB">
        <w:rPr>
          <w:rFonts w:hint="eastAsia"/>
          <w:sz w:val="24"/>
        </w:rPr>
        <w:t>开户行及账号：</w:t>
      </w:r>
    </w:p>
    <w:p w:rsidR="00FA0D60" w:rsidRPr="00BE3FCB" w:rsidRDefault="00FA0D60" w:rsidP="00FA0D60">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A0D60" w:rsidRPr="00BE3FCB" w:rsidRDefault="00FA0D60" w:rsidP="00FA0D60">
      <w:pPr>
        <w:spacing w:line="360" w:lineRule="auto"/>
        <w:ind w:firstLineChars="200" w:firstLine="446"/>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A0D60" w:rsidRPr="00BE3FCB" w:rsidRDefault="00FA0D60" w:rsidP="005F68CA">
      <w:pPr>
        <w:spacing w:line="360" w:lineRule="auto"/>
        <w:ind w:firstLineChars="200" w:firstLine="448"/>
        <w:rPr>
          <w:sz w:val="24"/>
        </w:rPr>
      </w:pPr>
      <w:r w:rsidRPr="00BE3FCB">
        <w:rPr>
          <w:rFonts w:hint="eastAsia"/>
          <w:b/>
          <w:sz w:val="24"/>
        </w:rPr>
        <w:t>□</w:t>
      </w:r>
      <w:r w:rsidRPr="00BE3FCB">
        <w:rPr>
          <w:b/>
          <w:sz w:val="24"/>
        </w:rPr>
        <w:t>上门自取</w:t>
      </w:r>
    </w:p>
    <w:p w:rsidR="00FA0D60" w:rsidRPr="00BE3FCB" w:rsidRDefault="00FA0D60" w:rsidP="00FA0D60">
      <w:pPr>
        <w:spacing w:line="360" w:lineRule="auto"/>
        <w:ind w:firstLineChars="200" w:firstLine="448"/>
        <w:rPr>
          <w:b/>
          <w:sz w:val="24"/>
        </w:rPr>
      </w:pPr>
      <w:r w:rsidRPr="00BE3FCB">
        <w:rPr>
          <w:rFonts w:hint="eastAsia"/>
          <w:b/>
          <w:sz w:val="24"/>
        </w:rPr>
        <w:t>□</w:t>
      </w:r>
      <w:r w:rsidRPr="00BE3FCB">
        <w:rPr>
          <w:b/>
          <w:sz w:val="24"/>
        </w:rPr>
        <w:t>到付邮寄</w:t>
      </w:r>
    </w:p>
    <w:p w:rsidR="00FA0D60" w:rsidRPr="00BE3FCB" w:rsidRDefault="00FA0D60" w:rsidP="00FA0D60">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FA0D60" w:rsidRPr="00BE3FCB" w:rsidRDefault="00FA0D60" w:rsidP="00FA0D60">
      <w:pPr>
        <w:spacing w:line="360" w:lineRule="auto"/>
        <w:ind w:firstLineChars="200" w:firstLine="446"/>
        <w:rPr>
          <w:sz w:val="24"/>
        </w:rPr>
      </w:pPr>
      <w:r w:rsidRPr="00BE3FCB">
        <w:rPr>
          <w:sz w:val="24"/>
        </w:rPr>
        <w:t>邮寄联系人、手机号码：</w:t>
      </w:r>
    </w:p>
    <w:p w:rsidR="009034F9" w:rsidRPr="00BC146F" w:rsidRDefault="009034F9" w:rsidP="009034F9">
      <w:pPr>
        <w:spacing w:line="360" w:lineRule="auto"/>
        <w:ind w:firstLineChars="2450" w:firstLine="5467"/>
        <w:rPr>
          <w:sz w:val="24"/>
        </w:rPr>
      </w:pPr>
      <w:r w:rsidRPr="00BC146F">
        <w:rPr>
          <w:sz w:val="24"/>
        </w:rPr>
        <w:t>供应商名称：</w:t>
      </w:r>
    </w:p>
    <w:p w:rsidR="0050508B" w:rsidRPr="00BC146F" w:rsidRDefault="009034F9" w:rsidP="005F68CA">
      <w:pPr>
        <w:spacing w:line="560" w:lineRule="exact"/>
        <w:ind w:firstLineChars="100" w:firstLine="223"/>
        <w:jc w:val="right"/>
        <w:rPr>
          <w:b/>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tabs>
          <w:tab w:val="left" w:pos="360"/>
        </w:tabs>
        <w:spacing w:afterLines="100" w:after="285" w:line="360" w:lineRule="auto"/>
        <w:rPr>
          <w:b/>
          <w:sz w:val="24"/>
        </w:rPr>
      </w:pPr>
      <w:r w:rsidRPr="00BC146F">
        <w:rPr>
          <w:b/>
          <w:sz w:val="24"/>
        </w:rPr>
        <w:br w:type="page"/>
      </w:r>
      <w:r w:rsidRPr="00BC146F">
        <w:rPr>
          <w:b/>
          <w:sz w:val="24"/>
        </w:rPr>
        <w:lastRenderedPageBreak/>
        <w:t>附件</w:t>
      </w:r>
      <w:r w:rsidRPr="00BC146F">
        <w:rPr>
          <w:b/>
          <w:sz w:val="24"/>
        </w:rPr>
        <w:t>2</w:t>
      </w:r>
    </w:p>
    <w:p w:rsidR="0050508B" w:rsidRPr="00BC146F" w:rsidRDefault="0050508B" w:rsidP="0050508B">
      <w:pPr>
        <w:autoSpaceDN w:val="0"/>
        <w:spacing w:line="360" w:lineRule="auto"/>
        <w:jc w:val="center"/>
        <w:rPr>
          <w:b/>
          <w:bCs/>
          <w:sz w:val="24"/>
        </w:rPr>
      </w:pPr>
      <w:r w:rsidRPr="00BC146F">
        <w:rPr>
          <w:b/>
          <w:bCs/>
          <w:sz w:val="24"/>
        </w:rPr>
        <w:t>供应商资格要求证明文件</w:t>
      </w:r>
    </w:p>
    <w:p w:rsidR="0050508B" w:rsidRPr="00BC146F" w:rsidRDefault="0050508B" w:rsidP="0050508B">
      <w:pPr>
        <w:spacing w:line="46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9034F9" w:rsidRPr="00BC146F" w:rsidRDefault="009034F9" w:rsidP="009034F9">
      <w:pPr>
        <w:spacing w:line="460" w:lineRule="exact"/>
        <w:ind w:left="192"/>
        <w:rPr>
          <w:b/>
          <w:bCs/>
          <w:sz w:val="24"/>
        </w:rPr>
      </w:pPr>
      <w:r w:rsidRPr="00BC146F">
        <w:rPr>
          <w:sz w:val="24"/>
        </w:rPr>
        <w:t>注：相关证明材料应</w:t>
      </w:r>
      <w:proofErr w:type="gramStart"/>
      <w:r w:rsidRPr="00BC146F">
        <w:rPr>
          <w:sz w:val="24"/>
        </w:rPr>
        <w:t>附在此</w:t>
      </w:r>
      <w:proofErr w:type="gramEnd"/>
      <w:r w:rsidRPr="00BC146F">
        <w:rPr>
          <w:sz w:val="24"/>
        </w:rPr>
        <w:t>页后面。</w:t>
      </w:r>
    </w:p>
    <w:p w:rsidR="0050508B" w:rsidRPr="00BC146F" w:rsidRDefault="0050508B" w:rsidP="0050508B">
      <w:pPr>
        <w:spacing w:line="620" w:lineRule="exact"/>
        <w:rPr>
          <w:sz w:val="24"/>
        </w:rPr>
      </w:pPr>
    </w:p>
    <w:p w:rsidR="0050508B" w:rsidRPr="00BC146F" w:rsidRDefault="0050508B" w:rsidP="0050508B">
      <w:pPr>
        <w:spacing w:line="460" w:lineRule="exact"/>
        <w:rPr>
          <w:b/>
          <w:sz w:val="24"/>
        </w:rPr>
      </w:pPr>
    </w:p>
    <w:p w:rsidR="0050508B" w:rsidRPr="00BC146F" w:rsidRDefault="0050508B" w:rsidP="00963A5F">
      <w:pPr>
        <w:spacing w:line="460" w:lineRule="exact"/>
        <w:jc w:val="left"/>
        <w:rPr>
          <w:b/>
          <w:sz w:val="24"/>
        </w:rPr>
      </w:pPr>
      <w:r w:rsidRPr="00BC146F">
        <w:rPr>
          <w:b/>
          <w:sz w:val="24"/>
        </w:rPr>
        <w:br w:type="page"/>
      </w:r>
      <w:r w:rsidRPr="00BC146F">
        <w:rPr>
          <w:b/>
          <w:sz w:val="24"/>
        </w:rPr>
        <w:lastRenderedPageBreak/>
        <w:t>附件</w:t>
      </w:r>
      <w:r w:rsidRPr="00BC146F">
        <w:rPr>
          <w:b/>
          <w:sz w:val="24"/>
        </w:rPr>
        <w:t>3</w:t>
      </w:r>
    </w:p>
    <w:p w:rsidR="0050508B" w:rsidRPr="00BC146F" w:rsidRDefault="0050508B" w:rsidP="0050508B">
      <w:pPr>
        <w:spacing w:line="460" w:lineRule="exact"/>
        <w:ind w:left="181"/>
        <w:jc w:val="center"/>
        <w:rPr>
          <w:b/>
          <w:sz w:val="24"/>
        </w:rPr>
      </w:pPr>
      <w:r w:rsidRPr="00BC146F">
        <w:rPr>
          <w:b/>
          <w:sz w:val="24"/>
        </w:rPr>
        <w:t>服务方案</w:t>
      </w:r>
    </w:p>
    <w:p w:rsidR="0050508B" w:rsidRPr="00BC146F" w:rsidRDefault="0050508B" w:rsidP="0050508B">
      <w:pPr>
        <w:spacing w:line="460" w:lineRule="exact"/>
        <w:ind w:left="181"/>
        <w:jc w:val="center"/>
        <w:rPr>
          <w:b/>
          <w:sz w:val="24"/>
        </w:rPr>
      </w:pPr>
    </w:p>
    <w:p w:rsidR="0050508B" w:rsidRPr="00BC146F" w:rsidRDefault="0050508B" w:rsidP="0050508B">
      <w:pPr>
        <w:tabs>
          <w:tab w:val="left" w:pos="10395"/>
        </w:tabs>
        <w:spacing w:line="460" w:lineRule="exact"/>
        <w:ind w:left="181" w:right="968"/>
        <w:rPr>
          <w:sz w:val="24"/>
        </w:rPr>
      </w:pPr>
      <w:r w:rsidRPr="00BC146F">
        <w:rPr>
          <w:sz w:val="24"/>
        </w:rPr>
        <w:t>项目编号：</w:t>
      </w:r>
      <w:r w:rsidRPr="00BC146F">
        <w:rPr>
          <w:sz w:val="24"/>
          <w:u w:val="single"/>
        </w:rPr>
        <w:t xml:space="preserve">                   </w:t>
      </w:r>
      <w:r w:rsidRPr="00BC146F">
        <w:rPr>
          <w:sz w:val="24"/>
        </w:rPr>
        <w:t xml:space="preserve">   </w:t>
      </w:r>
    </w:p>
    <w:p w:rsidR="0050508B" w:rsidRPr="00BC146F" w:rsidRDefault="0050508B" w:rsidP="0050508B">
      <w:pPr>
        <w:tabs>
          <w:tab w:val="left" w:pos="10395"/>
        </w:tabs>
        <w:spacing w:line="460" w:lineRule="exact"/>
        <w:ind w:left="181" w:right="968"/>
        <w:rPr>
          <w:sz w:val="24"/>
          <w:u w:val="single"/>
        </w:rPr>
      </w:pPr>
      <w:r w:rsidRPr="00BC146F">
        <w:rPr>
          <w:sz w:val="24"/>
        </w:rPr>
        <w:t>项目名称：</w:t>
      </w:r>
      <w:r w:rsidRPr="00BC146F">
        <w:rPr>
          <w:sz w:val="24"/>
          <w:u w:val="single"/>
        </w:rPr>
        <w:t xml:space="preserve">                    </w:t>
      </w:r>
    </w:p>
    <w:p w:rsidR="0050508B" w:rsidRPr="00BC146F" w:rsidRDefault="0050508B" w:rsidP="0050508B">
      <w:pPr>
        <w:tabs>
          <w:tab w:val="left" w:pos="10395"/>
        </w:tabs>
        <w:spacing w:line="460" w:lineRule="exact"/>
        <w:ind w:left="181" w:right="968"/>
        <w:rPr>
          <w:sz w:val="24"/>
          <w:u w:val="single"/>
        </w:rPr>
      </w:pPr>
      <w:r w:rsidRPr="00BC146F">
        <w:rPr>
          <w:sz w:val="24"/>
        </w:rPr>
        <w:t>包号：</w:t>
      </w:r>
      <w:r w:rsidRPr="00BC146F">
        <w:rPr>
          <w:sz w:val="24"/>
          <w:u w:val="single"/>
        </w:rPr>
        <w:t xml:space="preserve">                    </w:t>
      </w: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b/>
          <w:sz w:val="24"/>
        </w:rPr>
      </w:pPr>
    </w:p>
    <w:p w:rsidR="009034F9" w:rsidRPr="00BC146F" w:rsidRDefault="009034F9" w:rsidP="009034F9">
      <w:pPr>
        <w:spacing w:line="360" w:lineRule="auto"/>
        <w:ind w:firstLineChars="2450" w:firstLine="5467"/>
        <w:rPr>
          <w:sz w:val="24"/>
        </w:rPr>
      </w:pPr>
      <w:r w:rsidRPr="00BC146F">
        <w:rPr>
          <w:sz w:val="24"/>
        </w:rPr>
        <w:t>供应商名称：</w:t>
      </w:r>
    </w:p>
    <w:p w:rsidR="009034F9" w:rsidRPr="00BC146F" w:rsidRDefault="009034F9" w:rsidP="009034F9">
      <w:pPr>
        <w:spacing w:line="360" w:lineRule="auto"/>
        <w:ind w:firstLineChars="2450" w:firstLine="5467"/>
        <w:rPr>
          <w:sz w:val="24"/>
        </w:rPr>
      </w:pPr>
    </w:p>
    <w:p w:rsidR="009034F9" w:rsidRPr="00BC146F" w:rsidRDefault="009034F9" w:rsidP="009034F9">
      <w:pPr>
        <w:spacing w:line="560" w:lineRule="exact"/>
        <w:ind w:firstLineChars="100" w:firstLine="223"/>
        <w:jc w:val="right"/>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spacing w:line="460" w:lineRule="exact"/>
        <w:rPr>
          <w:b/>
          <w:sz w:val="24"/>
        </w:rPr>
      </w:pPr>
      <w:r w:rsidRPr="00BC146F">
        <w:rPr>
          <w:sz w:val="24"/>
        </w:rPr>
        <w:br w:type="page"/>
      </w:r>
      <w:r w:rsidRPr="00BC146F">
        <w:rPr>
          <w:b/>
          <w:sz w:val="24"/>
        </w:rPr>
        <w:lastRenderedPageBreak/>
        <w:t>附件</w:t>
      </w:r>
      <w:r w:rsidRPr="00BC146F">
        <w:rPr>
          <w:b/>
          <w:sz w:val="24"/>
        </w:rPr>
        <w:t>4</w:t>
      </w:r>
    </w:p>
    <w:p w:rsidR="009034F9" w:rsidRPr="00BC146F" w:rsidRDefault="009034F9" w:rsidP="009034F9">
      <w:pPr>
        <w:tabs>
          <w:tab w:val="left" w:pos="360"/>
        </w:tabs>
        <w:spacing w:line="560" w:lineRule="exact"/>
        <w:jc w:val="center"/>
        <w:rPr>
          <w:b/>
          <w:sz w:val="24"/>
        </w:rPr>
      </w:pPr>
      <w:r w:rsidRPr="00BC146F">
        <w:rPr>
          <w:b/>
          <w:sz w:val="24"/>
        </w:rPr>
        <w:t>谈判代表人授权书</w:t>
      </w:r>
    </w:p>
    <w:p w:rsidR="009034F9" w:rsidRPr="00BC146F" w:rsidRDefault="009034F9" w:rsidP="009034F9">
      <w:pPr>
        <w:spacing w:line="360" w:lineRule="auto"/>
        <w:rPr>
          <w:sz w:val="24"/>
          <w:szCs w:val="21"/>
        </w:rPr>
      </w:pPr>
    </w:p>
    <w:p w:rsidR="009034F9" w:rsidRPr="00BC146F" w:rsidRDefault="009034F9" w:rsidP="00AB5E62">
      <w:pPr>
        <w:spacing w:line="360" w:lineRule="auto"/>
        <w:rPr>
          <w:sz w:val="24"/>
          <w:szCs w:val="21"/>
        </w:rPr>
      </w:pPr>
      <w:r w:rsidRPr="00BC146F">
        <w:rPr>
          <w:sz w:val="24"/>
          <w:szCs w:val="21"/>
        </w:rPr>
        <w:t>致：天津市政府采购中心</w:t>
      </w:r>
    </w:p>
    <w:p w:rsidR="009034F9" w:rsidRPr="00BC146F" w:rsidRDefault="00AB5E62" w:rsidP="00AB5E62">
      <w:pPr>
        <w:spacing w:line="360" w:lineRule="auto"/>
        <w:ind w:firstLineChars="200" w:firstLine="446"/>
        <w:rPr>
          <w:sz w:val="24"/>
          <w:szCs w:val="21"/>
        </w:rPr>
      </w:pPr>
      <w:r w:rsidRPr="00AB5E62">
        <w:rPr>
          <w:rFonts w:hint="eastAsia"/>
          <w:sz w:val="24"/>
          <w:szCs w:val="21"/>
        </w:rPr>
        <w:t>我单位授权委托本月</w:t>
      </w:r>
      <w:r w:rsidRPr="00AB5E62">
        <w:rPr>
          <w:rFonts w:hint="eastAsia"/>
          <w:sz w:val="24"/>
          <w:szCs w:val="21"/>
        </w:rPr>
        <w:t>/</w:t>
      </w:r>
      <w:r w:rsidRPr="00AB5E62">
        <w:rPr>
          <w:rFonts w:hint="eastAsia"/>
          <w:sz w:val="24"/>
          <w:szCs w:val="21"/>
        </w:rPr>
        <w:t>上月（本月尚未缴纳社保的，则填写上月）由我单位缴纳社会保险的在职职工</w:t>
      </w:r>
      <w:r w:rsidRPr="00AB5E62">
        <w:rPr>
          <w:rFonts w:hint="eastAsia"/>
          <w:sz w:val="24"/>
          <w:szCs w:val="21"/>
        </w:rPr>
        <w:t>_______________</w:t>
      </w:r>
      <w:r w:rsidRPr="00AB5E62">
        <w:rPr>
          <w:rFonts w:hint="eastAsia"/>
          <w:sz w:val="24"/>
          <w:szCs w:val="21"/>
        </w:rPr>
        <w:t>（姓名）（身份证号码：</w:t>
      </w:r>
      <w:r w:rsidRPr="00AB5E62">
        <w:rPr>
          <w:rFonts w:hint="eastAsia"/>
          <w:sz w:val="24"/>
          <w:szCs w:val="21"/>
        </w:rPr>
        <w:t>____________________</w:t>
      </w:r>
      <w:r w:rsidRPr="00AB5E62">
        <w:rPr>
          <w:rFonts w:hint="eastAsia"/>
          <w:sz w:val="24"/>
          <w:szCs w:val="21"/>
        </w:rPr>
        <w:t>、联系电话：</w:t>
      </w:r>
      <w:r w:rsidRPr="00AB5E62">
        <w:rPr>
          <w:rFonts w:hint="eastAsia"/>
          <w:sz w:val="24"/>
          <w:szCs w:val="21"/>
        </w:rPr>
        <w:t>_______________</w:t>
      </w:r>
      <w:r w:rsidRPr="00AB5E62">
        <w:rPr>
          <w:rFonts w:hint="eastAsia"/>
          <w:sz w:val="24"/>
          <w:szCs w:val="21"/>
        </w:rPr>
        <w:t>）作为谈判代表人以我方的名义参加贵中心组织的</w:t>
      </w:r>
      <w:r w:rsidRPr="00AB5E62">
        <w:rPr>
          <w:rFonts w:hint="eastAsia"/>
          <w:sz w:val="24"/>
          <w:szCs w:val="21"/>
        </w:rPr>
        <w:t>______________________</w:t>
      </w:r>
      <w:r w:rsidRPr="00AB5E62">
        <w:rPr>
          <w:rFonts w:hint="eastAsia"/>
          <w:sz w:val="24"/>
          <w:szCs w:val="21"/>
        </w:rPr>
        <w:t>项目（项目编号：</w:t>
      </w:r>
      <w:r w:rsidRPr="00AB5E62">
        <w:rPr>
          <w:rFonts w:hint="eastAsia"/>
          <w:sz w:val="24"/>
          <w:szCs w:val="21"/>
        </w:rPr>
        <w:t>_______________</w:t>
      </w:r>
      <w:r w:rsidRPr="00AB5E62">
        <w:rPr>
          <w:rFonts w:hint="eastAsia"/>
          <w:sz w:val="24"/>
          <w:szCs w:val="21"/>
        </w:rPr>
        <w:t>）的政府采购活动，并代表我方全权办理针对上述项目的响应文件递交、</w:t>
      </w:r>
      <w:r w:rsidR="001D1595">
        <w:rPr>
          <w:rFonts w:hint="eastAsia"/>
          <w:sz w:val="24"/>
          <w:szCs w:val="21"/>
        </w:rPr>
        <w:t>谈判、</w:t>
      </w:r>
      <w:r w:rsidRPr="00AB5E62">
        <w:rPr>
          <w:rFonts w:hint="eastAsia"/>
          <w:sz w:val="24"/>
          <w:szCs w:val="21"/>
        </w:rPr>
        <w:t>响应文件澄清、签约等一切具体事务和签署相关文件。</w:t>
      </w:r>
    </w:p>
    <w:p w:rsidR="009034F9" w:rsidRPr="00BC146F" w:rsidRDefault="009034F9" w:rsidP="00AB5E62">
      <w:pPr>
        <w:spacing w:line="360" w:lineRule="auto"/>
        <w:ind w:firstLineChars="200" w:firstLine="446"/>
        <w:rPr>
          <w:sz w:val="24"/>
          <w:szCs w:val="21"/>
        </w:rPr>
      </w:pPr>
      <w:r w:rsidRPr="00BC146F">
        <w:rPr>
          <w:sz w:val="24"/>
          <w:szCs w:val="21"/>
        </w:rPr>
        <w:t>我方对谈判代表人的签名事项负全部责任。</w:t>
      </w:r>
    </w:p>
    <w:p w:rsidR="009034F9" w:rsidRPr="00BC146F" w:rsidRDefault="009034F9" w:rsidP="00AB5E62">
      <w:pPr>
        <w:spacing w:line="360" w:lineRule="auto"/>
        <w:ind w:firstLineChars="200" w:firstLine="446"/>
        <w:rPr>
          <w:sz w:val="24"/>
          <w:szCs w:val="21"/>
        </w:rPr>
      </w:pPr>
      <w:r w:rsidRPr="00BC146F">
        <w:rPr>
          <w:sz w:val="24"/>
          <w:szCs w:val="21"/>
        </w:rPr>
        <w:t>本授权书</w:t>
      </w:r>
      <w:proofErr w:type="gramStart"/>
      <w:r w:rsidRPr="00BC146F">
        <w:rPr>
          <w:sz w:val="24"/>
          <w:szCs w:val="21"/>
        </w:rPr>
        <w:t>至谈判</w:t>
      </w:r>
      <w:proofErr w:type="gramEnd"/>
      <w:r w:rsidRPr="00BC146F">
        <w:rPr>
          <w:sz w:val="24"/>
          <w:szCs w:val="21"/>
        </w:rPr>
        <w:t>有效期结束前始终有效。</w:t>
      </w:r>
    </w:p>
    <w:p w:rsidR="009034F9" w:rsidRPr="00BC146F" w:rsidRDefault="009034F9" w:rsidP="00AB5E62">
      <w:pPr>
        <w:spacing w:line="360" w:lineRule="auto"/>
        <w:ind w:firstLineChars="200" w:firstLine="446"/>
        <w:rPr>
          <w:sz w:val="24"/>
          <w:szCs w:val="21"/>
        </w:rPr>
      </w:pPr>
      <w:r w:rsidRPr="00BC146F">
        <w:rPr>
          <w:sz w:val="24"/>
          <w:szCs w:val="21"/>
        </w:rPr>
        <w:t>谈判代表人无转委托权，特此委托。</w:t>
      </w:r>
    </w:p>
    <w:p w:rsidR="009034F9" w:rsidRPr="00BC146F" w:rsidRDefault="009034F9" w:rsidP="009034F9">
      <w:pPr>
        <w:spacing w:line="360" w:lineRule="auto"/>
        <w:ind w:firstLineChars="200" w:firstLine="446"/>
        <w:rPr>
          <w:sz w:val="24"/>
        </w:rPr>
      </w:pPr>
    </w:p>
    <w:p w:rsidR="009034F9" w:rsidRPr="00BC146F" w:rsidRDefault="009034F9" w:rsidP="009034F9">
      <w:pPr>
        <w:spacing w:line="360" w:lineRule="auto"/>
        <w:ind w:firstLineChars="200" w:firstLine="446"/>
        <w:rPr>
          <w:sz w:val="24"/>
        </w:rPr>
      </w:pPr>
    </w:p>
    <w:p w:rsidR="009034F9" w:rsidRPr="00BC146F" w:rsidRDefault="009034F9" w:rsidP="009034F9">
      <w:pPr>
        <w:spacing w:line="360" w:lineRule="auto"/>
        <w:ind w:firstLineChars="200" w:firstLine="446"/>
        <w:rPr>
          <w:sz w:val="24"/>
        </w:rPr>
      </w:pPr>
    </w:p>
    <w:p w:rsidR="009034F9" w:rsidRPr="00BC146F" w:rsidRDefault="009034F9" w:rsidP="009034F9">
      <w:pPr>
        <w:spacing w:line="360" w:lineRule="auto"/>
        <w:ind w:firstLineChars="2100" w:firstLine="4686"/>
        <w:rPr>
          <w:sz w:val="24"/>
        </w:rPr>
      </w:pPr>
      <w:r w:rsidRPr="00BC146F">
        <w:rPr>
          <w:sz w:val="24"/>
        </w:rPr>
        <w:t xml:space="preserve">     </w:t>
      </w:r>
      <w:r w:rsidRPr="00BC146F">
        <w:rPr>
          <w:sz w:val="24"/>
        </w:rPr>
        <w:t>年</w:t>
      </w:r>
      <w:r w:rsidRPr="00BC146F">
        <w:rPr>
          <w:sz w:val="24"/>
        </w:rPr>
        <w:t xml:space="preserve">   </w:t>
      </w:r>
      <w:r w:rsidRPr="00BC146F">
        <w:rPr>
          <w:sz w:val="24"/>
        </w:rPr>
        <w:t>月</w:t>
      </w:r>
      <w:r w:rsidRPr="00BC146F">
        <w:rPr>
          <w:sz w:val="24"/>
        </w:rPr>
        <w:t xml:space="preserve">   </w:t>
      </w:r>
      <w:r w:rsidRPr="00BC146F">
        <w:rPr>
          <w:sz w:val="24"/>
        </w:rPr>
        <w:t>日</w:t>
      </w:r>
      <w:r w:rsidRPr="00BC146F">
        <w:rPr>
          <w:sz w:val="24"/>
        </w:rPr>
        <w:t xml:space="preserve">  </w:t>
      </w:r>
    </w:p>
    <w:tbl>
      <w:tblPr>
        <w:tblStyle w:val="a9"/>
        <w:tblW w:w="0" w:type="auto"/>
        <w:tblLook w:val="04A0" w:firstRow="1" w:lastRow="0" w:firstColumn="1" w:lastColumn="0" w:noHBand="0" w:noVBand="1"/>
      </w:tblPr>
      <w:tblGrid>
        <w:gridCol w:w="4264"/>
        <w:gridCol w:w="4264"/>
      </w:tblGrid>
      <w:tr w:rsidR="009034F9" w:rsidRPr="00BC146F" w:rsidTr="009034F9">
        <w:tc>
          <w:tcPr>
            <w:tcW w:w="4264" w:type="dxa"/>
            <w:tcBorders>
              <w:top w:val="single" w:sz="4" w:space="0" w:color="auto"/>
              <w:left w:val="single" w:sz="4" w:space="0" w:color="auto"/>
              <w:bottom w:val="single" w:sz="4" w:space="0" w:color="auto"/>
              <w:right w:val="single" w:sz="4" w:space="0" w:color="auto"/>
            </w:tcBorders>
          </w:tcPr>
          <w:p w:rsidR="009034F9" w:rsidRPr="00BC146F" w:rsidRDefault="009034F9">
            <w:pPr>
              <w:spacing w:line="360" w:lineRule="auto"/>
              <w:jc w:val="left"/>
              <w:rPr>
                <w:sz w:val="24"/>
              </w:rPr>
            </w:pPr>
            <w:r w:rsidRPr="00BC146F">
              <w:rPr>
                <w:sz w:val="24"/>
              </w:rPr>
              <w:t>谈判代表人身份证正面</w:t>
            </w:r>
          </w:p>
          <w:p w:rsidR="009034F9" w:rsidRPr="00BC146F" w:rsidRDefault="009034F9">
            <w:pPr>
              <w:spacing w:line="360" w:lineRule="auto"/>
              <w:jc w:val="left"/>
              <w:rPr>
                <w:sz w:val="24"/>
              </w:rPr>
            </w:pPr>
          </w:p>
          <w:p w:rsidR="009034F9" w:rsidRPr="00BC146F" w:rsidRDefault="009034F9">
            <w:pPr>
              <w:spacing w:line="360" w:lineRule="auto"/>
              <w:jc w:val="left"/>
              <w:rPr>
                <w:sz w:val="24"/>
              </w:rPr>
            </w:pPr>
          </w:p>
          <w:p w:rsidR="009034F9" w:rsidRPr="00BC146F" w:rsidRDefault="009034F9">
            <w:pPr>
              <w:spacing w:line="360" w:lineRule="auto"/>
              <w:jc w:val="left"/>
              <w:rPr>
                <w:sz w:val="24"/>
              </w:rPr>
            </w:pPr>
          </w:p>
          <w:p w:rsidR="009034F9" w:rsidRPr="00BC146F" w:rsidRDefault="009034F9">
            <w:pPr>
              <w:spacing w:line="360" w:lineRule="auto"/>
              <w:jc w:val="left"/>
              <w:rPr>
                <w:sz w:val="24"/>
              </w:rPr>
            </w:pPr>
          </w:p>
          <w:p w:rsidR="009034F9" w:rsidRPr="00BC146F" w:rsidRDefault="009034F9">
            <w:pPr>
              <w:spacing w:line="360" w:lineRule="auto"/>
              <w:jc w:val="left"/>
              <w:rPr>
                <w:sz w:val="24"/>
              </w:rPr>
            </w:pPr>
          </w:p>
        </w:tc>
        <w:tc>
          <w:tcPr>
            <w:tcW w:w="4264" w:type="dxa"/>
            <w:tcBorders>
              <w:top w:val="single" w:sz="4" w:space="0" w:color="auto"/>
              <w:left w:val="single" w:sz="4" w:space="0" w:color="auto"/>
              <w:bottom w:val="single" w:sz="4" w:space="0" w:color="auto"/>
              <w:right w:val="single" w:sz="4" w:space="0" w:color="auto"/>
            </w:tcBorders>
            <w:hideMark/>
          </w:tcPr>
          <w:p w:rsidR="009034F9" w:rsidRPr="00BC146F" w:rsidRDefault="009034F9">
            <w:pPr>
              <w:spacing w:line="360" w:lineRule="auto"/>
              <w:jc w:val="left"/>
              <w:rPr>
                <w:sz w:val="24"/>
              </w:rPr>
            </w:pPr>
            <w:r w:rsidRPr="00BC146F">
              <w:rPr>
                <w:sz w:val="24"/>
              </w:rPr>
              <w:t>谈判代表人身份证背面</w:t>
            </w:r>
          </w:p>
        </w:tc>
      </w:tr>
    </w:tbl>
    <w:p w:rsidR="009034F9" w:rsidRPr="00BC146F" w:rsidRDefault="009034F9" w:rsidP="009034F9">
      <w:pPr>
        <w:spacing w:line="360" w:lineRule="auto"/>
        <w:ind w:firstLineChars="200" w:firstLine="446"/>
        <w:jc w:val="left"/>
        <w:rPr>
          <w:sz w:val="24"/>
        </w:rPr>
      </w:pPr>
    </w:p>
    <w:p w:rsidR="0050508B" w:rsidRPr="00BC146F" w:rsidRDefault="0050508B" w:rsidP="0050508B">
      <w:pPr>
        <w:tabs>
          <w:tab w:val="left" w:pos="360"/>
        </w:tabs>
        <w:spacing w:afterLines="100" w:after="285" w:line="360" w:lineRule="auto"/>
        <w:rPr>
          <w:b/>
          <w:sz w:val="24"/>
        </w:rPr>
      </w:pPr>
      <w:r w:rsidRPr="00BC146F">
        <w:rPr>
          <w:kern w:val="0"/>
          <w:szCs w:val="21"/>
        </w:rPr>
        <w:br w:type="page"/>
      </w:r>
      <w:r w:rsidRPr="00BC146F">
        <w:rPr>
          <w:b/>
          <w:sz w:val="24"/>
        </w:rPr>
        <w:lastRenderedPageBreak/>
        <w:t>附件</w:t>
      </w:r>
      <w:r w:rsidRPr="00BC146F">
        <w:rPr>
          <w:b/>
          <w:sz w:val="24"/>
        </w:rPr>
        <w:t>5-1</w:t>
      </w:r>
    </w:p>
    <w:p w:rsidR="0050508B" w:rsidRPr="00BC146F" w:rsidRDefault="0050508B" w:rsidP="0050508B">
      <w:pPr>
        <w:autoSpaceDN w:val="0"/>
        <w:spacing w:line="360" w:lineRule="auto"/>
        <w:jc w:val="center"/>
        <w:rPr>
          <w:b/>
          <w:bCs/>
          <w:sz w:val="24"/>
        </w:rPr>
      </w:pPr>
      <w:r w:rsidRPr="00BC146F">
        <w:rPr>
          <w:b/>
          <w:bCs/>
          <w:sz w:val="24"/>
        </w:rPr>
        <w:t>商务要求点对点应答表</w:t>
      </w:r>
    </w:p>
    <w:p w:rsidR="0050508B" w:rsidRPr="00BC146F" w:rsidRDefault="0050508B" w:rsidP="0050508B">
      <w:pPr>
        <w:spacing w:line="460" w:lineRule="exact"/>
        <w:rPr>
          <w:sz w:val="24"/>
        </w:rPr>
      </w:pPr>
    </w:p>
    <w:p w:rsidR="0050508B" w:rsidRPr="00BC146F" w:rsidRDefault="0050508B" w:rsidP="0050508B">
      <w:pPr>
        <w:spacing w:line="460" w:lineRule="exact"/>
        <w:rPr>
          <w:sz w:val="24"/>
        </w:rPr>
      </w:pPr>
      <w:r w:rsidRPr="00BC146F">
        <w:rPr>
          <w:sz w:val="24"/>
        </w:rPr>
        <w:t>项目名称：</w:t>
      </w:r>
      <w:r w:rsidRPr="00BC146F">
        <w:rPr>
          <w:sz w:val="24"/>
          <w:u w:val="single"/>
        </w:rPr>
        <w:t xml:space="preserve">                    </w:t>
      </w:r>
    </w:p>
    <w:p w:rsidR="0050508B" w:rsidRPr="00BC146F" w:rsidRDefault="0050508B" w:rsidP="0050508B">
      <w:pPr>
        <w:spacing w:line="460" w:lineRule="exact"/>
        <w:rPr>
          <w:sz w:val="24"/>
        </w:rPr>
      </w:pPr>
      <w:r w:rsidRPr="00BC146F">
        <w:rPr>
          <w:sz w:val="24"/>
        </w:rPr>
        <w:t>项目编号：</w:t>
      </w:r>
      <w:r w:rsidRPr="00BC146F">
        <w:rPr>
          <w:sz w:val="24"/>
          <w:u w:val="single"/>
        </w:rPr>
        <w:t xml:space="preserve">                    </w:t>
      </w:r>
    </w:p>
    <w:p w:rsidR="0050508B" w:rsidRPr="00BC146F" w:rsidRDefault="0050508B" w:rsidP="0050508B">
      <w:pPr>
        <w:spacing w:line="460" w:lineRule="exact"/>
        <w:rPr>
          <w:sz w:val="24"/>
          <w:u w:val="single"/>
        </w:rPr>
      </w:pPr>
      <w:r w:rsidRPr="00BC146F">
        <w:rPr>
          <w:sz w:val="24"/>
        </w:rPr>
        <w:t>包号：</w:t>
      </w:r>
      <w:r w:rsidRPr="00BC146F">
        <w:rPr>
          <w:sz w:val="24"/>
          <w:u w:val="single"/>
        </w:rPr>
        <w:t xml:space="preserve">                        </w:t>
      </w:r>
    </w:p>
    <w:p w:rsidR="0050508B" w:rsidRPr="00BC146F" w:rsidRDefault="0050508B" w:rsidP="0050508B">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0508B" w:rsidRPr="00BC146F" w:rsidTr="009034F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谈判要求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备注</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（一）报价要求</w:t>
            </w:r>
          </w:p>
        </w:tc>
      </w:tr>
      <w:tr w:rsidR="0050508B" w:rsidRPr="00BC146F" w:rsidTr="009034F9">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w:t>
            </w:r>
            <w:r w:rsidR="009034F9" w:rsidRPr="00BC146F">
              <w:rPr>
                <w:color w:val="000000"/>
                <w:kern w:val="0"/>
                <w:szCs w:val="21"/>
              </w:rPr>
              <w:t>二</w:t>
            </w:r>
            <w:r w:rsidRPr="00BC146F">
              <w:rPr>
                <w:color w:val="000000"/>
                <w:kern w:val="0"/>
                <w:szCs w:val="21"/>
              </w:rPr>
              <w:t>）时间、地点要求</w:t>
            </w:r>
          </w:p>
        </w:tc>
      </w:tr>
      <w:tr w:rsidR="0050508B" w:rsidRPr="00BC146F" w:rsidTr="009034F9">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w:t>
            </w:r>
            <w:r w:rsidR="009034F9" w:rsidRPr="00BC146F">
              <w:rPr>
                <w:color w:val="000000"/>
                <w:kern w:val="0"/>
                <w:szCs w:val="21"/>
              </w:rPr>
              <w:t>三</w:t>
            </w:r>
            <w:r w:rsidRPr="00BC146F">
              <w:rPr>
                <w:color w:val="000000"/>
                <w:kern w:val="0"/>
                <w:szCs w:val="21"/>
              </w:rPr>
              <w:t>）付款方式</w:t>
            </w:r>
          </w:p>
        </w:tc>
      </w:tr>
      <w:tr w:rsidR="0050508B" w:rsidRPr="00BC146F" w:rsidTr="009034F9">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w:t>
            </w:r>
            <w:r w:rsidR="009034F9" w:rsidRPr="00BC146F">
              <w:rPr>
                <w:color w:val="000000"/>
                <w:kern w:val="0"/>
                <w:szCs w:val="21"/>
              </w:rPr>
              <w:t>四</w:t>
            </w:r>
            <w:r w:rsidRPr="00BC146F">
              <w:rPr>
                <w:color w:val="000000"/>
                <w:kern w:val="0"/>
                <w:szCs w:val="21"/>
              </w:rPr>
              <w:t>）投标保证金和履约保证金</w:t>
            </w:r>
          </w:p>
        </w:tc>
      </w:tr>
      <w:tr w:rsidR="0050508B" w:rsidRPr="00BC146F" w:rsidTr="009034F9">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bl>
    <w:p w:rsidR="0050508B" w:rsidRPr="00BC146F" w:rsidRDefault="0050508B" w:rsidP="0050508B">
      <w:pPr>
        <w:spacing w:line="620" w:lineRule="exact"/>
        <w:rPr>
          <w:sz w:val="24"/>
        </w:rPr>
      </w:pPr>
      <w:r w:rsidRPr="00BC146F">
        <w:rPr>
          <w:sz w:val="24"/>
        </w:rPr>
        <w:t>注：</w:t>
      </w:r>
    </w:p>
    <w:p w:rsidR="0050508B" w:rsidRPr="00BC146F" w:rsidRDefault="0050508B" w:rsidP="0050508B">
      <w:pPr>
        <w:spacing w:line="360" w:lineRule="auto"/>
        <w:rPr>
          <w:sz w:val="24"/>
        </w:rPr>
      </w:pPr>
      <w:r w:rsidRPr="00BC146F">
        <w:rPr>
          <w:sz w:val="24"/>
        </w:rPr>
        <w:t xml:space="preserve">1. </w:t>
      </w:r>
      <w:proofErr w:type="gramStart"/>
      <w:r w:rsidRPr="00BC146F">
        <w:rPr>
          <w:sz w:val="24"/>
        </w:rPr>
        <w:t>不</w:t>
      </w:r>
      <w:proofErr w:type="gramEnd"/>
      <w:r w:rsidRPr="00BC146F">
        <w:rPr>
          <w:sz w:val="24"/>
        </w:rPr>
        <w:t>如实填写偏离情况的响应文件将视为虚假材料。</w:t>
      </w:r>
    </w:p>
    <w:p w:rsidR="0050508B" w:rsidRPr="00BC146F" w:rsidRDefault="0050508B" w:rsidP="0050508B">
      <w:pPr>
        <w:spacing w:line="360" w:lineRule="auto"/>
        <w:rPr>
          <w:sz w:val="24"/>
        </w:rPr>
      </w:pPr>
      <w:r w:rsidRPr="00BC146F">
        <w:rPr>
          <w:sz w:val="24"/>
        </w:rPr>
        <w:t xml:space="preserve">2. </w:t>
      </w:r>
      <w:r w:rsidR="00EA2C42">
        <w:rPr>
          <w:sz w:val="24"/>
        </w:rPr>
        <w:t>谈判要求</w:t>
      </w:r>
      <w:r w:rsidRPr="00BC146F">
        <w:rPr>
          <w:sz w:val="24"/>
        </w:rPr>
        <w:t>指谈判文件中规定的具体要求，投标</w:t>
      </w:r>
      <w:proofErr w:type="gramStart"/>
      <w:r w:rsidRPr="00BC146F">
        <w:rPr>
          <w:sz w:val="24"/>
        </w:rPr>
        <w:t>应答指</w:t>
      </w:r>
      <w:proofErr w:type="gramEnd"/>
      <w:r w:rsidRPr="00BC146F">
        <w:rPr>
          <w:sz w:val="24"/>
        </w:rPr>
        <w:t>响应文件的具体内容。</w:t>
      </w:r>
    </w:p>
    <w:p w:rsidR="0050508B" w:rsidRPr="00BC146F" w:rsidRDefault="0050508B" w:rsidP="0050508B">
      <w:pPr>
        <w:spacing w:line="360" w:lineRule="auto"/>
        <w:rPr>
          <w:sz w:val="24"/>
        </w:rPr>
      </w:pPr>
      <w:r w:rsidRPr="00BC146F">
        <w:rPr>
          <w:sz w:val="24"/>
        </w:rPr>
        <w:t xml:space="preserve">4. </w:t>
      </w:r>
      <w:r w:rsidRPr="00BC146F">
        <w:rPr>
          <w:sz w:val="24"/>
        </w:rPr>
        <w:t>偏离说明指</w:t>
      </w:r>
      <w:r w:rsidR="00EA2C42">
        <w:rPr>
          <w:sz w:val="24"/>
        </w:rPr>
        <w:t>谈判要求</w:t>
      </w:r>
      <w:r w:rsidRPr="00BC146F">
        <w:rPr>
          <w:sz w:val="24"/>
        </w:rPr>
        <w:t>与投标应答之间的不同之处。</w:t>
      </w:r>
    </w:p>
    <w:p w:rsidR="0050508B" w:rsidRPr="00BC146F" w:rsidRDefault="0050508B" w:rsidP="0050508B">
      <w:pPr>
        <w:spacing w:line="360" w:lineRule="auto"/>
        <w:rPr>
          <w:sz w:val="24"/>
        </w:rPr>
      </w:pPr>
    </w:p>
    <w:p w:rsidR="009034F9" w:rsidRPr="00BC146F" w:rsidRDefault="009034F9" w:rsidP="009034F9">
      <w:pPr>
        <w:spacing w:line="360" w:lineRule="auto"/>
        <w:ind w:firstLineChars="1700" w:firstLine="3794"/>
        <w:rPr>
          <w:sz w:val="24"/>
        </w:rPr>
      </w:pPr>
      <w:r w:rsidRPr="00BC146F">
        <w:rPr>
          <w:sz w:val="24"/>
        </w:rPr>
        <w:t>供应商名称：</w:t>
      </w:r>
    </w:p>
    <w:p w:rsidR="009034F9" w:rsidRPr="00BC146F" w:rsidRDefault="009034F9" w:rsidP="009034F9">
      <w:pPr>
        <w:spacing w:line="360" w:lineRule="auto"/>
        <w:ind w:firstLineChars="1700" w:firstLine="3794"/>
        <w:rPr>
          <w:sz w:val="24"/>
        </w:rPr>
      </w:pPr>
    </w:p>
    <w:p w:rsidR="009034F9" w:rsidRPr="00BC146F" w:rsidRDefault="009034F9" w:rsidP="009034F9">
      <w:pPr>
        <w:spacing w:line="360" w:lineRule="auto"/>
        <w:ind w:firstLineChars="1700" w:firstLine="3794"/>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tabs>
          <w:tab w:val="left" w:pos="360"/>
        </w:tabs>
        <w:spacing w:afterLines="100" w:after="285" w:line="360" w:lineRule="auto"/>
        <w:rPr>
          <w:b/>
          <w:sz w:val="24"/>
        </w:rPr>
      </w:pPr>
      <w:r w:rsidRPr="00BC146F">
        <w:rPr>
          <w:sz w:val="24"/>
        </w:rPr>
        <w:br w:type="page"/>
      </w:r>
      <w:r w:rsidRPr="00BC146F">
        <w:rPr>
          <w:b/>
          <w:sz w:val="24"/>
        </w:rPr>
        <w:lastRenderedPageBreak/>
        <w:t>附件</w:t>
      </w:r>
      <w:r w:rsidRPr="00BC146F">
        <w:rPr>
          <w:b/>
          <w:sz w:val="24"/>
        </w:rPr>
        <w:t>5-2</w:t>
      </w:r>
    </w:p>
    <w:p w:rsidR="0050508B" w:rsidRPr="00BC146F" w:rsidRDefault="0050508B" w:rsidP="0050508B">
      <w:pPr>
        <w:autoSpaceDN w:val="0"/>
        <w:spacing w:line="360" w:lineRule="auto"/>
        <w:jc w:val="center"/>
        <w:rPr>
          <w:b/>
          <w:bCs/>
          <w:sz w:val="24"/>
        </w:rPr>
      </w:pPr>
      <w:r w:rsidRPr="00BC146F">
        <w:rPr>
          <w:b/>
          <w:bCs/>
          <w:sz w:val="24"/>
        </w:rPr>
        <w:t>技术要求点对点应答表</w:t>
      </w:r>
    </w:p>
    <w:p w:rsidR="0050508B" w:rsidRPr="00BC146F" w:rsidRDefault="0050508B" w:rsidP="0050508B">
      <w:pPr>
        <w:spacing w:line="460" w:lineRule="exact"/>
        <w:rPr>
          <w:sz w:val="24"/>
        </w:rPr>
      </w:pPr>
    </w:p>
    <w:p w:rsidR="0050508B" w:rsidRPr="00BC146F" w:rsidRDefault="0050508B" w:rsidP="0050508B">
      <w:pPr>
        <w:spacing w:line="460" w:lineRule="exact"/>
        <w:rPr>
          <w:sz w:val="24"/>
        </w:rPr>
      </w:pPr>
      <w:r w:rsidRPr="00BC146F">
        <w:rPr>
          <w:sz w:val="24"/>
        </w:rPr>
        <w:t>项目名称：</w:t>
      </w:r>
      <w:r w:rsidRPr="00BC146F">
        <w:rPr>
          <w:sz w:val="24"/>
          <w:u w:val="single"/>
        </w:rPr>
        <w:t xml:space="preserve">                    </w:t>
      </w:r>
    </w:p>
    <w:p w:rsidR="0050508B" w:rsidRPr="00BC146F" w:rsidRDefault="0050508B" w:rsidP="0050508B">
      <w:pPr>
        <w:spacing w:line="460" w:lineRule="exact"/>
        <w:rPr>
          <w:sz w:val="24"/>
        </w:rPr>
      </w:pPr>
      <w:r w:rsidRPr="00BC146F">
        <w:rPr>
          <w:sz w:val="24"/>
        </w:rPr>
        <w:t>项目编号：</w:t>
      </w:r>
      <w:r w:rsidRPr="00BC146F">
        <w:rPr>
          <w:sz w:val="24"/>
          <w:u w:val="single"/>
        </w:rPr>
        <w:t xml:space="preserve">                    </w:t>
      </w:r>
    </w:p>
    <w:p w:rsidR="0050508B" w:rsidRPr="00BC146F" w:rsidRDefault="0050508B" w:rsidP="0050508B">
      <w:pPr>
        <w:spacing w:line="460" w:lineRule="exact"/>
        <w:rPr>
          <w:sz w:val="24"/>
          <w:u w:val="single"/>
        </w:rPr>
      </w:pPr>
      <w:r w:rsidRPr="00BC146F">
        <w:rPr>
          <w:sz w:val="24"/>
        </w:rPr>
        <w:t>包号：</w:t>
      </w:r>
      <w:r w:rsidRPr="00BC146F">
        <w:rPr>
          <w:sz w:val="24"/>
          <w:u w:val="single"/>
        </w:rPr>
        <w:t xml:space="preserve">                        </w:t>
      </w:r>
    </w:p>
    <w:p w:rsidR="0050508B" w:rsidRPr="00BC146F" w:rsidRDefault="0050508B" w:rsidP="0050508B">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0508B" w:rsidRPr="00BC146F" w:rsidTr="009034F9">
        <w:trPr>
          <w:tblHeader/>
          <w:jc w:val="center"/>
        </w:trPr>
        <w:tc>
          <w:tcPr>
            <w:tcW w:w="843"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序号</w:t>
            </w:r>
          </w:p>
        </w:tc>
        <w:tc>
          <w:tcPr>
            <w:tcW w:w="3922"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谈判要求</w:t>
            </w:r>
          </w:p>
        </w:tc>
        <w:tc>
          <w:tcPr>
            <w:tcW w:w="2438"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投标应答</w:t>
            </w:r>
          </w:p>
        </w:tc>
        <w:tc>
          <w:tcPr>
            <w:tcW w:w="1289"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偏离说明</w:t>
            </w:r>
          </w:p>
        </w:tc>
        <w:tc>
          <w:tcPr>
            <w:tcW w:w="843"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备注</w:t>
            </w:r>
          </w:p>
        </w:tc>
      </w:tr>
      <w:tr w:rsidR="0050508B" w:rsidRPr="00BC146F" w:rsidTr="009034F9">
        <w:trPr>
          <w:jc w:val="center"/>
        </w:trPr>
        <w:tc>
          <w:tcPr>
            <w:tcW w:w="843"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1</w:t>
            </w:r>
          </w:p>
        </w:tc>
        <w:tc>
          <w:tcPr>
            <w:tcW w:w="3922"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（一）</w:t>
            </w:r>
            <w:r w:rsidRPr="00BC146F">
              <w:rPr>
                <w:sz w:val="24"/>
              </w:rPr>
              <w:t>投标人须承诺所提供的服务、人员及设备符合相关国家强制性规定</w:t>
            </w:r>
            <w:r w:rsidRPr="00BC146F">
              <w:rPr>
                <w:bCs/>
                <w:sz w:val="24"/>
                <w:szCs w:val="24"/>
              </w:rPr>
              <w:t>。</w:t>
            </w:r>
          </w:p>
        </w:tc>
        <w:tc>
          <w:tcPr>
            <w:tcW w:w="2438"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1289"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843" w:type="dxa"/>
            <w:shd w:val="clear" w:color="auto" w:fill="auto"/>
            <w:vAlign w:val="center"/>
            <w:hideMark/>
          </w:tcPr>
          <w:p w:rsidR="0050508B" w:rsidRPr="00BC146F" w:rsidRDefault="0050508B" w:rsidP="009034F9">
            <w:pPr>
              <w:widowControl/>
              <w:snapToGrid w:val="0"/>
              <w:jc w:val="center"/>
              <w:rPr>
                <w:kern w:val="0"/>
                <w:sz w:val="24"/>
                <w:szCs w:val="21"/>
              </w:rPr>
            </w:pPr>
          </w:p>
        </w:tc>
      </w:tr>
      <w:tr w:rsidR="0050508B" w:rsidRPr="00BC146F" w:rsidTr="009034F9">
        <w:trPr>
          <w:jc w:val="center"/>
        </w:trPr>
        <w:tc>
          <w:tcPr>
            <w:tcW w:w="9335" w:type="dxa"/>
            <w:gridSpan w:val="5"/>
            <w:shd w:val="clear" w:color="auto" w:fill="auto"/>
            <w:vAlign w:val="center"/>
          </w:tcPr>
          <w:p w:rsidR="0050508B" w:rsidRPr="00BC146F" w:rsidRDefault="0050508B" w:rsidP="009034F9">
            <w:pPr>
              <w:widowControl/>
              <w:snapToGrid w:val="0"/>
              <w:ind w:firstLineChars="100" w:firstLine="223"/>
              <w:rPr>
                <w:kern w:val="0"/>
                <w:sz w:val="24"/>
                <w:szCs w:val="21"/>
              </w:rPr>
            </w:pPr>
            <w:r w:rsidRPr="00BC146F">
              <w:rPr>
                <w:kern w:val="0"/>
                <w:sz w:val="24"/>
                <w:szCs w:val="21"/>
              </w:rPr>
              <w:t xml:space="preserve">2. </w:t>
            </w:r>
            <w:r w:rsidRPr="00BC146F">
              <w:rPr>
                <w:kern w:val="0"/>
                <w:sz w:val="24"/>
                <w:szCs w:val="21"/>
              </w:rPr>
              <w:t>项目需求书要求</w:t>
            </w:r>
          </w:p>
        </w:tc>
      </w:tr>
      <w:tr w:rsidR="0050508B" w:rsidRPr="00BC146F" w:rsidTr="009034F9">
        <w:trPr>
          <w:jc w:val="center"/>
        </w:trPr>
        <w:tc>
          <w:tcPr>
            <w:tcW w:w="843"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序号</w:t>
            </w:r>
          </w:p>
        </w:tc>
        <w:tc>
          <w:tcPr>
            <w:tcW w:w="3922"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谈判要求</w:t>
            </w:r>
          </w:p>
        </w:tc>
        <w:tc>
          <w:tcPr>
            <w:tcW w:w="2438"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投标应答</w:t>
            </w:r>
          </w:p>
        </w:tc>
        <w:tc>
          <w:tcPr>
            <w:tcW w:w="1289"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偏离说明</w:t>
            </w:r>
          </w:p>
        </w:tc>
        <w:tc>
          <w:tcPr>
            <w:tcW w:w="843"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备注</w:t>
            </w:r>
          </w:p>
        </w:tc>
      </w:tr>
      <w:tr w:rsidR="0050508B" w:rsidRPr="00BC146F" w:rsidTr="009034F9">
        <w:trPr>
          <w:jc w:val="center"/>
        </w:trPr>
        <w:tc>
          <w:tcPr>
            <w:tcW w:w="843"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3922"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2438"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1289"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843" w:type="dxa"/>
            <w:shd w:val="clear" w:color="auto" w:fill="auto"/>
            <w:vAlign w:val="center"/>
            <w:hideMark/>
          </w:tcPr>
          <w:p w:rsidR="0050508B" w:rsidRPr="00BC146F" w:rsidRDefault="0050508B" w:rsidP="009034F9">
            <w:pPr>
              <w:widowControl/>
              <w:snapToGrid w:val="0"/>
              <w:jc w:val="center"/>
              <w:rPr>
                <w:kern w:val="0"/>
                <w:sz w:val="24"/>
                <w:szCs w:val="21"/>
              </w:rPr>
            </w:pPr>
          </w:p>
        </w:tc>
      </w:tr>
      <w:tr w:rsidR="0050508B" w:rsidRPr="00BC146F" w:rsidTr="009034F9">
        <w:trPr>
          <w:jc w:val="center"/>
        </w:trPr>
        <w:tc>
          <w:tcPr>
            <w:tcW w:w="843" w:type="dxa"/>
            <w:shd w:val="clear" w:color="auto" w:fill="auto"/>
            <w:vAlign w:val="center"/>
          </w:tcPr>
          <w:p w:rsidR="0050508B" w:rsidRPr="00BC146F" w:rsidRDefault="0050508B" w:rsidP="009034F9">
            <w:pPr>
              <w:widowControl/>
              <w:snapToGrid w:val="0"/>
              <w:jc w:val="center"/>
              <w:rPr>
                <w:kern w:val="0"/>
                <w:sz w:val="24"/>
                <w:szCs w:val="21"/>
              </w:rPr>
            </w:pPr>
          </w:p>
        </w:tc>
        <w:tc>
          <w:tcPr>
            <w:tcW w:w="3922" w:type="dxa"/>
            <w:shd w:val="clear" w:color="auto" w:fill="auto"/>
            <w:vAlign w:val="center"/>
          </w:tcPr>
          <w:p w:rsidR="0050508B" w:rsidRPr="00BC146F" w:rsidRDefault="0050508B" w:rsidP="009034F9">
            <w:pPr>
              <w:widowControl/>
              <w:snapToGrid w:val="0"/>
              <w:jc w:val="center"/>
              <w:rPr>
                <w:kern w:val="0"/>
                <w:sz w:val="24"/>
                <w:szCs w:val="21"/>
              </w:rPr>
            </w:pPr>
          </w:p>
        </w:tc>
        <w:tc>
          <w:tcPr>
            <w:tcW w:w="2438" w:type="dxa"/>
            <w:shd w:val="clear" w:color="auto" w:fill="auto"/>
            <w:vAlign w:val="center"/>
          </w:tcPr>
          <w:p w:rsidR="0050508B" w:rsidRPr="00BC146F" w:rsidRDefault="0050508B" w:rsidP="009034F9">
            <w:pPr>
              <w:widowControl/>
              <w:snapToGrid w:val="0"/>
              <w:jc w:val="center"/>
              <w:rPr>
                <w:kern w:val="0"/>
                <w:sz w:val="24"/>
                <w:szCs w:val="21"/>
              </w:rPr>
            </w:pPr>
          </w:p>
        </w:tc>
        <w:tc>
          <w:tcPr>
            <w:tcW w:w="1289" w:type="dxa"/>
            <w:shd w:val="clear" w:color="auto" w:fill="auto"/>
            <w:vAlign w:val="center"/>
          </w:tcPr>
          <w:p w:rsidR="0050508B" w:rsidRPr="00BC146F" w:rsidRDefault="0050508B" w:rsidP="009034F9">
            <w:pPr>
              <w:widowControl/>
              <w:snapToGrid w:val="0"/>
              <w:jc w:val="center"/>
              <w:rPr>
                <w:kern w:val="0"/>
                <w:sz w:val="24"/>
                <w:szCs w:val="21"/>
              </w:rPr>
            </w:pPr>
          </w:p>
        </w:tc>
        <w:tc>
          <w:tcPr>
            <w:tcW w:w="843" w:type="dxa"/>
            <w:shd w:val="clear" w:color="auto" w:fill="auto"/>
            <w:vAlign w:val="center"/>
          </w:tcPr>
          <w:p w:rsidR="0050508B" w:rsidRPr="00BC146F" w:rsidRDefault="0050508B" w:rsidP="009034F9">
            <w:pPr>
              <w:widowControl/>
              <w:snapToGrid w:val="0"/>
              <w:jc w:val="center"/>
              <w:rPr>
                <w:kern w:val="0"/>
                <w:sz w:val="24"/>
                <w:szCs w:val="21"/>
              </w:rPr>
            </w:pPr>
          </w:p>
        </w:tc>
      </w:tr>
    </w:tbl>
    <w:p w:rsidR="0050508B" w:rsidRPr="00BC146F" w:rsidRDefault="0050508B" w:rsidP="0050508B">
      <w:pPr>
        <w:spacing w:line="620" w:lineRule="exact"/>
        <w:rPr>
          <w:sz w:val="24"/>
        </w:rPr>
      </w:pPr>
      <w:r w:rsidRPr="00BC146F">
        <w:rPr>
          <w:sz w:val="24"/>
        </w:rPr>
        <w:t>注：</w:t>
      </w:r>
    </w:p>
    <w:p w:rsidR="0050508B" w:rsidRPr="00BC146F" w:rsidRDefault="0050508B" w:rsidP="0050508B">
      <w:pPr>
        <w:spacing w:line="360" w:lineRule="auto"/>
        <w:rPr>
          <w:sz w:val="24"/>
        </w:rPr>
      </w:pPr>
      <w:r w:rsidRPr="00BC146F">
        <w:rPr>
          <w:sz w:val="24"/>
        </w:rPr>
        <w:t xml:space="preserve">1. </w:t>
      </w:r>
      <w:proofErr w:type="gramStart"/>
      <w:r w:rsidRPr="00BC146F">
        <w:rPr>
          <w:sz w:val="24"/>
        </w:rPr>
        <w:t>不</w:t>
      </w:r>
      <w:proofErr w:type="gramEnd"/>
      <w:r w:rsidRPr="00BC146F">
        <w:rPr>
          <w:sz w:val="24"/>
        </w:rPr>
        <w:t>如实填写偏离情况的响应文件将视为虚假材料。</w:t>
      </w:r>
    </w:p>
    <w:p w:rsidR="0050508B" w:rsidRPr="00BC146F" w:rsidRDefault="0050508B" w:rsidP="0050508B">
      <w:pPr>
        <w:spacing w:line="360" w:lineRule="auto"/>
        <w:rPr>
          <w:sz w:val="24"/>
        </w:rPr>
      </w:pPr>
      <w:r w:rsidRPr="00BC146F">
        <w:rPr>
          <w:sz w:val="24"/>
        </w:rPr>
        <w:t xml:space="preserve">2. </w:t>
      </w:r>
      <w:r w:rsidRPr="00BC146F">
        <w:rPr>
          <w:sz w:val="24"/>
        </w:rPr>
        <w:t>谈判要求指谈判文件中规定的具体要求，投标</w:t>
      </w:r>
      <w:proofErr w:type="gramStart"/>
      <w:r w:rsidRPr="00BC146F">
        <w:rPr>
          <w:sz w:val="24"/>
        </w:rPr>
        <w:t>应答指</w:t>
      </w:r>
      <w:proofErr w:type="gramEnd"/>
      <w:r w:rsidRPr="00BC146F">
        <w:rPr>
          <w:sz w:val="24"/>
        </w:rPr>
        <w:t>响应文件的具体内容。</w:t>
      </w:r>
    </w:p>
    <w:p w:rsidR="0050508B" w:rsidRPr="00BC146F" w:rsidRDefault="0050508B" w:rsidP="0050508B">
      <w:pPr>
        <w:spacing w:line="360" w:lineRule="auto"/>
        <w:rPr>
          <w:sz w:val="24"/>
        </w:rPr>
      </w:pPr>
      <w:r w:rsidRPr="00BC146F">
        <w:rPr>
          <w:sz w:val="24"/>
        </w:rPr>
        <w:t xml:space="preserve">3. </w:t>
      </w:r>
      <w:r w:rsidRPr="00BC146F">
        <w:rPr>
          <w:sz w:val="24"/>
        </w:rPr>
        <w:t>偏离说明指</w:t>
      </w:r>
      <w:r w:rsidR="00EA2C42">
        <w:rPr>
          <w:sz w:val="24"/>
        </w:rPr>
        <w:t>谈判要求</w:t>
      </w:r>
      <w:r w:rsidRPr="00BC146F">
        <w:rPr>
          <w:sz w:val="24"/>
        </w:rPr>
        <w:t>与投标应答之间的不同之处。</w:t>
      </w:r>
    </w:p>
    <w:p w:rsidR="0050508B" w:rsidRPr="00BC146F" w:rsidRDefault="0050508B" w:rsidP="0050508B">
      <w:pPr>
        <w:spacing w:line="360" w:lineRule="auto"/>
        <w:rPr>
          <w:sz w:val="24"/>
        </w:rPr>
      </w:pPr>
      <w:r w:rsidRPr="00BC146F">
        <w:rPr>
          <w:sz w:val="24"/>
        </w:rPr>
        <w:t xml:space="preserve">4. </w:t>
      </w:r>
      <w:r w:rsidRPr="00BC146F">
        <w:rPr>
          <w:sz w:val="24"/>
        </w:rPr>
        <w:t>投标人在上表</w:t>
      </w:r>
      <w:r w:rsidRPr="00BC146F">
        <w:rPr>
          <w:sz w:val="24"/>
        </w:rPr>
        <w:t>“</w:t>
      </w:r>
      <w:r w:rsidRPr="00BC146F">
        <w:rPr>
          <w:sz w:val="24"/>
        </w:rPr>
        <w:t>项目需求书要求</w:t>
      </w:r>
      <w:r w:rsidRPr="00BC146F">
        <w:rPr>
          <w:sz w:val="24"/>
        </w:rPr>
        <w:t>”</w:t>
      </w:r>
      <w:r w:rsidRPr="00BC146F">
        <w:rPr>
          <w:sz w:val="24"/>
        </w:rPr>
        <w:t>的投标应答中必须列出具体数值或内容。如投标人未应答或只注明</w:t>
      </w:r>
      <w:r w:rsidRPr="00BC146F">
        <w:rPr>
          <w:sz w:val="24"/>
        </w:rPr>
        <w:t>“</w:t>
      </w:r>
      <w:r w:rsidRPr="00BC146F">
        <w:rPr>
          <w:sz w:val="24"/>
        </w:rPr>
        <w:t>符合</w:t>
      </w:r>
      <w:r w:rsidRPr="00BC146F">
        <w:rPr>
          <w:sz w:val="24"/>
        </w:rPr>
        <w:t>”</w:t>
      </w:r>
      <w:r w:rsidRPr="00BC146F">
        <w:rPr>
          <w:sz w:val="24"/>
        </w:rPr>
        <w:t>、</w:t>
      </w:r>
      <w:r w:rsidRPr="00BC146F">
        <w:rPr>
          <w:sz w:val="24"/>
        </w:rPr>
        <w:t>“</w:t>
      </w:r>
      <w:r w:rsidRPr="00BC146F">
        <w:rPr>
          <w:sz w:val="24"/>
        </w:rPr>
        <w:t>满足</w:t>
      </w:r>
      <w:r w:rsidRPr="00BC146F">
        <w:rPr>
          <w:sz w:val="24"/>
        </w:rPr>
        <w:t>”</w:t>
      </w:r>
      <w:r w:rsidRPr="00BC146F">
        <w:rPr>
          <w:sz w:val="24"/>
        </w:rPr>
        <w:t>等类似无具体内容的表述，将被视为不符合谈判文件要求。投标人自行承担由此造成的一切后果。</w:t>
      </w:r>
    </w:p>
    <w:p w:rsidR="0050508B" w:rsidRPr="00BC146F" w:rsidRDefault="0050508B" w:rsidP="0050508B">
      <w:pPr>
        <w:spacing w:line="360" w:lineRule="auto"/>
        <w:rPr>
          <w:sz w:val="24"/>
        </w:rPr>
      </w:pPr>
    </w:p>
    <w:p w:rsidR="009034F9" w:rsidRPr="00BC146F" w:rsidRDefault="009034F9" w:rsidP="009034F9">
      <w:pPr>
        <w:spacing w:line="360" w:lineRule="auto"/>
        <w:ind w:firstLineChars="1700" w:firstLine="3794"/>
        <w:rPr>
          <w:sz w:val="24"/>
        </w:rPr>
      </w:pPr>
      <w:r w:rsidRPr="00BC146F">
        <w:rPr>
          <w:sz w:val="24"/>
        </w:rPr>
        <w:t>供应商名称：</w:t>
      </w:r>
    </w:p>
    <w:p w:rsidR="009034F9" w:rsidRPr="00BC146F" w:rsidRDefault="009034F9" w:rsidP="009034F9">
      <w:pPr>
        <w:spacing w:line="360" w:lineRule="auto"/>
        <w:ind w:firstLineChars="1700" w:firstLine="3794"/>
        <w:rPr>
          <w:sz w:val="24"/>
        </w:rPr>
      </w:pPr>
    </w:p>
    <w:p w:rsidR="009034F9" w:rsidRPr="00BC146F" w:rsidRDefault="009034F9" w:rsidP="009034F9">
      <w:pPr>
        <w:spacing w:line="360" w:lineRule="auto"/>
        <w:ind w:firstLineChars="1700" w:firstLine="3794"/>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tabs>
          <w:tab w:val="left" w:pos="360"/>
        </w:tabs>
        <w:spacing w:afterLines="100" w:after="285" w:line="360" w:lineRule="auto"/>
        <w:rPr>
          <w:b/>
          <w:sz w:val="24"/>
        </w:rPr>
      </w:pPr>
      <w:r w:rsidRPr="00BC146F">
        <w:rPr>
          <w:sz w:val="24"/>
        </w:rPr>
        <w:br w:type="page"/>
      </w:r>
      <w:r w:rsidRPr="00BC146F">
        <w:rPr>
          <w:b/>
          <w:sz w:val="24"/>
        </w:rPr>
        <w:lastRenderedPageBreak/>
        <w:t>附件</w:t>
      </w:r>
      <w:r w:rsidRPr="00BC146F">
        <w:rPr>
          <w:b/>
          <w:sz w:val="24"/>
        </w:rPr>
        <w:t>6</w:t>
      </w:r>
    </w:p>
    <w:p w:rsidR="0050508B" w:rsidRPr="00BC146F" w:rsidRDefault="0050508B" w:rsidP="0050508B">
      <w:pPr>
        <w:autoSpaceDN w:val="0"/>
        <w:spacing w:line="360" w:lineRule="auto"/>
        <w:jc w:val="center"/>
        <w:rPr>
          <w:b/>
          <w:bCs/>
          <w:sz w:val="24"/>
        </w:rPr>
      </w:pPr>
      <w:r w:rsidRPr="00BC146F">
        <w:rPr>
          <w:b/>
          <w:sz w:val="24"/>
        </w:rPr>
        <w:t>主要相关项目业绩一览表</w:t>
      </w:r>
    </w:p>
    <w:p w:rsidR="0050508B" w:rsidRPr="00BC146F" w:rsidRDefault="0050508B" w:rsidP="0050508B">
      <w:pPr>
        <w:spacing w:line="460" w:lineRule="exact"/>
        <w:ind w:left="192"/>
        <w:rPr>
          <w:sz w:val="24"/>
        </w:rPr>
      </w:pPr>
    </w:p>
    <w:p w:rsidR="0050508B" w:rsidRPr="00BC146F" w:rsidRDefault="0050508B" w:rsidP="0050508B">
      <w:pPr>
        <w:spacing w:line="460" w:lineRule="exact"/>
        <w:rPr>
          <w:sz w:val="24"/>
        </w:rPr>
      </w:pPr>
      <w:r w:rsidRPr="00BC146F">
        <w:rPr>
          <w:sz w:val="24"/>
        </w:rPr>
        <w:t>项目名称：</w:t>
      </w:r>
      <w:r w:rsidRPr="00BC146F">
        <w:rPr>
          <w:sz w:val="24"/>
          <w:u w:val="single"/>
        </w:rPr>
        <w:t xml:space="preserve">                    </w:t>
      </w:r>
    </w:p>
    <w:p w:rsidR="0050508B" w:rsidRPr="00BC146F" w:rsidRDefault="0050508B" w:rsidP="0050508B">
      <w:pPr>
        <w:spacing w:line="460" w:lineRule="exact"/>
        <w:rPr>
          <w:sz w:val="24"/>
        </w:rPr>
      </w:pPr>
      <w:r w:rsidRPr="00BC146F">
        <w:rPr>
          <w:sz w:val="24"/>
        </w:rPr>
        <w:t>项目编号：</w:t>
      </w:r>
      <w:r w:rsidRPr="00BC146F">
        <w:rPr>
          <w:sz w:val="24"/>
          <w:u w:val="single"/>
        </w:rPr>
        <w:t xml:space="preserve">                    </w:t>
      </w:r>
    </w:p>
    <w:p w:rsidR="0050508B" w:rsidRPr="00BC146F" w:rsidRDefault="0050508B" w:rsidP="0050508B">
      <w:pPr>
        <w:spacing w:line="460" w:lineRule="exact"/>
        <w:rPr>
          <w:sz w:val="24"/>
          <w:u w:val="single"/>
        </w:rPr>
      </w:pPr>
      <w:r w:rsidRPr="00BC146F">
        <w:rPr>
          <w:sz w:val="24"/>
        </w:rPr>
        <w:t>包号：</w:t>
      </w:r>
      <w:r w:rsidRPr="00BC146F">
        <w:rPr>
          <w:sz w:val="24"/>
          <w:u w:val="single"/>
        </w:rPr>
        <w:t xml:space="preserve">                        </w:t>
      </w:r>
    </w:p>
    <w:p w:rsidR="0050508B" w:rsidRPr="00BC146F" w:rsidRDefault="0050508B" w:rsidP="0050508B">
      <w:pPr>
        <w:spacing w:line="460" w:lineRule="exact"/>
        <w:ind w:left="192"/>
        <w:rPr>
          <w:sz w:val="24"/>
        </w:rPr>
      </w:pPr>
    </w:p>
    <w:tbl>
      <w:tblPr>
        <w:tblW w:w="52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8"/>
        <w:gridCol w:w="1152"/>
        <w:gridCol w:w="716"/>
        <w:gridCol w:w="914"/>
        <w:gridCol w:w="1585"/>
        <w:gridCol w:w="1052"/>
        <w:gridCol w:w="716"/>
        <w:gridCol w:w="2112"/>
      </w:tblGrid>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序号</w:t>
            </w: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甲方单位名称</w:t>
            </w: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项目内容</w:t>
            </w: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实施地点</w:t>
            </w: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甲方联系人及联系方式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项目起止时间</w:t>
            </w: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合同金额</w:t>
            </w: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证明材料所在页码</w:t>
            </w: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bl>
    <w:p w:rsidR="0050508B" w:rsidRPr="00BC146F" w:rsidRDefault="0050508B" w:rsidP="0050508B">
      <w:pPr>
        <w:spacing w:line="560" w:lineRule="exact"/>
        <w:rPr>
          <w:sz w:val="24"/>
        </w:rPr>
      </w:pPr>
      <w:r w:rsidRPr="00BC146F">
        <w:rPr>
          <w:sz w:val="24"/>
        </w:rPr>
        <w:t>备注：若谈判文件第二部分要求提供业绩的，投标人所列业绩应按其要求将证明材料按顺序附后。</w:t>
      </w:r>
    </w:p>
    <w:p w:rsidR="0050508B" w:rsidRPr="00BC146F" w:rsidRDefault="0050508B" w:rsidP="0050508B">
      <w:pPr>
        <w:spacing w:line="560" w:lineRule="exact"/>
        <w:rPr>
          <w:sz w:val="24"/>
        </w:rPr>
      </w:pPr>
    </w:p>
    <w:p w:rsidR="009034F9" w:rsidRPr="00BC146F" w:rsidRDefault="009034F9" w:rsidP="009034F9">
      <w:pPr>
        <w:spacing w:line="360" w:lineRule="auto"/>
        <w:ind w:firstLineChars="1700" w:firstLine="3794"/>
        <w:rPr>
          <w:sz w:val="24"/>
        </w:rPr>
      </w:pPr>
      <w:r w:rsidRPr="00BC146F">
        <w:rPr>
          <w:sz w:val="24"/>
        </w:rPr>
        <w:t>供应商名称：</w:t>
      </w:r>
    </w:p>
    <w:p w:rsidR="009034F9" w:rsidRPr="00BC146F" w:rsidRDefault="009034F9" w:rsidP="009034F9">
      <w:pPr>
        <w:spacing w:line="360" w:lineRule="auto"/>
        <w:ind w:firstLineChars="1700" w:firstLine="3794"/>
        <w:rPr>
          <w:sz w:val="24"/>
        </w:rPr>
      </w:pPr>
    </w:p>
    <w:p w:rsidR="009034F9" w:rsidRPr="00BC146F" w:rsidRDefault="009034F9" w:rsidP="009034F9">
      <w:pPr>
        <w:spacing w:line="360" w:lineRule="auto"/>
        <w:ind w:firstLineChars="1700" w:firstLine="3794"/>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CA7F15" w:rsidRDefault="0050508B" w:rsidP="00CA7F15">
      <w:pPr>
        <w:widowControl/>
        <w:jc w:val="left"/>
        <w:rPr>
          <w:sz w:val="24"/>
        </w:rPr>
      </w:pPr>
      <w:r w:rsidRPr="00BC146F">
        <w:rPr>
          <w:sz w:val="24"/>
        </w:rPr>
        <w:br w:type="page"/>
      </w:r>
      <w:r w:rsidRPr="00BC146F">
        <w:rPr>
          <w:b/>
          <w:sz w:val="24"/>
        </w:rPr>
        <w:lastRenderedPageBreak/>
        <w:t>附件</w:t>
      </w:r>
      <w:r w:rsidRPr="00BC146F">
        <w:rPr>
          <w:b/>
          <w:sz w:val="24"/>
        </w:rPr>
        <w:t>7</w:t>
      </w:r>
    </w:p>
    <w:p w:rsidR="00195ED7" w:rsidRPr="00694E79" w:rsidRDefault="00195ED7" w:rsidP="00195ED7">
      <w:pPr>
        <w:autoSpaceDE w:val="0"/>
        <w:autoSpaceDN w:val="0"/>
        <w:spacing w:line="480" w:lineRule="auto"/>
        <w:jc w:val="center"/>
        <w:rPr>
          <w:sz w:val="24"/>
          <w:szCs w:val="24"/>
        </w:rPr>
      </w:pPr>
      <w:r w:rsidRPr="00694E79">
        <w:rPr>
          <w:b/>
          <w:sz w:val="24"/>
          <w:szCs w:val="24"/>
        </w:rPr>
        <w:t>中小企业声明函（服务）</w:t>
      </w:r>
    </w:p>
    <w:p w:rsidR="00195ED7" w:rsidRPr="00694E79" w:rsidRDefault="00195ED7" w:rsidP="00195ED7">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53350E" w:rsidRPr="0053350E">
        <w:rPr>
          <w:rFonts w:hint="eastAsia"/>
          <w:sz w:val="24"/>
          <w:szCs w:val="24"/>
          <w:u w:val="single"/>
        </w:rPr>
        <w:t>天津市财政局监督</w:t>
      </w:r>
      <w:proofErr w:type="gramStart"/>
      <w:r w:rsidR="0053350E" w:rsidRPr="0053350E">
        <w:rPr>
          <w:rFonts w:hint="eastAsia"/>
          <w:sz w:val="24"/>
          <w:szCs w:val="24"/>
          <w:u w:val="single"/>
        </w:rPr>
        <w:t>评价局</w:t>
      </w:r>
      <w:proofErr w:type="gramEnd"/>
      <w:r w:rsidR="0053350E" w:rsidRPr="0053350E">
        <w:rPr>
          <w:rFonts w:hint="eastAsia"/>
          <w:sz w:val="24"/>
          <w:szCs w:val="24"/>
          <w:u w:val="single"/>
        </w:rPr>
        <w:t>-</w:t>
      </w:r>
      <w:r w:rsidR="0053350E" w:rsidRPr="0053350E">
        <w:rPr>
          <w:rFonts w:hint="eastAsia"/>
          <w:sz w:val="24"/>
          <w:szCs w:val="24"/>
          <w:u w:val="single"/>
        </w:rPr>
        <w:t>天津市财政重点预算绩效评价项目</w:t>
      </w:r>
      <w:r w:rsidRPr="00694E79">
        <w:rPr>
          <w:sz w:val="24"/>
          <w:szCs w:val="24"/>
        </w:rPr>
        <w:t>采购活动，服务全部由符合政策要求的中小企业承接。相关企业（含联合体中的中小企业、签订分包意向协议的中小企业）的具体情况如下：</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53350E" w:rsidRPr="0053350E">
        <w:rPr>
          <w:rFonts w:hint="eastAsia"/>
          <w:sz w:val="24"/>
          <w:szCs w:val="24"/>
          <w:u w:val="single"/>
        </w:rPr>
        <w:t>天津市财政重点预算绩效评价</w:t>
      </w:r>
      <w:r w:rsidR="0053350E">
        <w:rPr>
          <w:rFonts w:hint="eastAsia"/>
          <w:sz w:val="24"/>
          <w:szCs w:val="24"/>
          <w:u w:val="single"/>
        </w:rPr>
        <w:t xml:space="preserve"> </w:t>
      </w:r>
      <w:r w:rsidRPr="00694E79">
        <w:rPr>
          <w:sz w:val="24"/>
          <w:szCs w:val="24"/>
        </w:rPr>
        <w:t>，属于</w:t>
      </w:r>
      <w:r w:rsidRPr="00694E79">
        <w:rPr>
          <w:sz w:val="24"/>
          <w:szCs w:val="24"/>
          <w:u w:val="single"/>
        </w:rPr>
        <w:t xml:space="preserve"> </w:t>
      </w:r>
      <w:r w:rsidR="0053350E">
        <w:rPr>
          <w:rFonts w:hint="eastAsia"/>
          <w:sz w:val="24"/>
          <w:szCs w:val="24"/>
          <w:u w:val="single"/>
        </w:rPr>
        <w:t>租赁</w:t>
      </w:r>
      <w:r w:rsidR="0053350E">
        <w:rPr>
          <w:sz w:val="24"/>
          <w:szCs w:val="24"/>
          <w:u w:val="single"/>
        </w:rPr>
        <w:t>和商务服务业</w:t>
      </w:r>
      <w:r w:rsidR="0053350E">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195ED7" w:rsidRPr="00694E79" w:rsidRDefault="00195ED7" w:rsidP="00195ED7">
      <w:pPr>
        <w:autoSpaceDE w:val="0"/>
        <w:autoSpaceDN w:val="0"/>
        <w:spacing w:line="500" w:lineRule="exact"/>
        <w:ind w:left="3840"/>
        <w:jc w:val="left"/>
        <w:rPr>
          <w:sz w:val="24"/>
          <w:szCs w:val="24"/>
        </w:rPr>
      </w:pPr>
      <w:r w:rsidRPr="00694E79">
        <w:rPr>
          <w:sz w:val="24"/>
          <w:szCs w:val="24"/>
        </w:rPr>
        <w:t>投标人名称：</w:t>
      </w:r>
    </w:p>
    <w:p w:rsidR="00195ED7" w:rsidRPr="00694E79" w:rsidRDefault="00195ED7" w:rsidP="00195ED7">
      <w:pPr>
        <w:autoSpaceDE w:val="0"/>
        <w:autoSpaceDN w:val="0"/>
        <w:spacing w:line="500" w:lineRule="exact"/>
        <w:ind w:left="3840"/>
        <w:jc w:val="left"/>
        <w:rPr>
          <w:sz w:val="32"/>
        </w:rPr>
      </w:pPr>
      <w:r w:rsidRPr="00694E79">
        <w:rPr>
          <w:sz w:val="24"/>
          <w:szCs w:val="24"/>
        </w:rPr>
        <w:t>日期：</w:t>
      </w:r>
    </w:p>
    <w:p w:rsidR="00195ED7" w:rsidRPr="00694E79" w:rsidRDefault="00195ED7" w:rsidP="00195ED7">
      <w:pPr>
        <w:spacing w:line="360" w:lineRule="auto"/>
        <w:ind w:right="84" w:firstLineChars="100" w:firstLine="224"/>
        <w:rPr>
          <w:b/>
          <w:sz w:val="24"/>
          <w:szCs w:val="24"/>
        </w:rPr>
      </w:pPr>
      <w:r w:rsidRPr="00694E79">
        <w:rPr>
          <w:b/>
          <w:sz w:val="24"/>
          <w:szCs w:val="24"/>
        </w:rPr>
        <w:t>注：</w:t>
      </w:r>
    </w:p>
    <w:p w:rsidR="00195ED7" w:rsidRPr="00694E79" w:rsidRDefault="00195ED7" w:rsidP="00195ED7">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195ED7" w:rsidRPr="00694E79" w:rsidRDefault="00195ED7" w:rsidP="00195ED7">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195ED7" w:rsidRPr="00156549" w:rsidRDefault="00195ED7" w:rsidP="00195ED7">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50508B" w:rsidRPr="00BC146F" w:rsidRDefault="0050508B" w:rsidP="0095491A">
      <w:pPr>
        <w:tabs>
          <w:tab w:val="left" w:pos="360"/>
        </w:tabs>
        <w:spacing w:line="360" w:lineRule="auto"/>
        <w:rPr>
          <w:b/>
          <w:sz w:val="24"/>
          <w:szCs w:val="24"/>
        </w:rPr>
      </w:pPr>
      <w:r w:rsidRPr="00BC146F">
        <w:rPr>
          <w:sz w:val="24"/>
          <w:szCs w:val="24"/>
        </w:rPr>
        <w:br w:type="page"/>
      </w:r>
      <w:r w:rsidRPr="00BC146F">
        <w:rPr>
          <w:b/>
          <w:sz w:val="24"/>
          <w:szCs w:val="24"/>
        </w:rPr>
        <w:lastRenderedPageBreak/>
        <w:t>附件</w:t>
      </w:r>
      <w:r w:rsidR="00CA7F15">
        <w:rPr>
          <w:b/>
          <w:sz w:val="24"/>
          <w:szCs w:val="24"/>
        </w:rPr>
        <w:t>8</w:t>
      </w:r>
    </w:p>
    <w:p w:rsidR="0050508B" w:rsidRPr="00BC146F" w:rsidRDefault="0050508B" w:rsidP="0050508B">
      <w:pPr>
        <w:tabs>
          <w:tab w:val="left" w:pos="360"/>
        </w:tabs>
        <w:spacing w:line="360" w:lineRule="auto"/>
        <w:ind w:firstLineChars="200" w:firstLine="448"/>
        <w:rPr>
          <w:b/>
          <w:sz w:val="24"/>
          <w:szCs w:val="24"/>
        </w:rPr>
      </w:pPr>
    </w:p>
    <w:p w:rsidR="00776A33" w:rsidRDefault="00776A33" w:rsidP="00776A33">
      <w:pPr>
        <w:autoSpaceDN w:val="0"/>
        <w:spacing w:line="360" w:lineRule="auto"/>
        <w:jc w:val="left"/>
        <w:rPr>
          <w:b/>
          <w:bCs/>
          <w:sz w:val="24"/>
        </w:rPr>
      </w:pPr>
      <w:r>
        <w:rPr>
          <w:rFonts w:hint="eastAsia"/>
          <w:b/>
          <w:kern w:val="0"/>
          <w:sz w:val="24"/>
          <w:szCs w:val="21"/>
        </w:rPr>
        <w:t>若不是残疾人福利性单位，响应文件中可不提供此声明函</w:t>
      </w:r>
    </w:p>
    <w:p w:rsidR="00776A33" w:rsidRDefault="00776A33" w:rsidP="00776A33">
      <w:pPr>
        <w:autoSpaceDN w:val="0"/>
        <w:spacing w:line="360" w:lineRule="auto"/>
        <w:jc w:val="center"/>
        <w:rPr>
          <w:b/>
          <w:bCs/>
          <w:sz w:val="24"/>
        </w:rPr>
      </w:pPr>
    </w:p>
    <w:p w:rsidR="00776A33" w:rsidRPr="00BA30A7" w:rsidRDefault="00776A33" w:rsidP="00776A33">
      <w:pPr>
        <w:snapToGrid w:val="0"/>
        <w:spacing w:line="360" w:lineRule="auto"/>
        <w:jc w:val="center"/>
        <w:rPr>
          <w:b/>
          <w:bCs/>
          <w:sz w:val="24"/>
        </w:rPr>
      </w:pPr>
      <w:r w:rsidRPr="00BA30A7">
        <w:rPr>
          <w:rFonts w:hint="eastAsia"/>
          <w:b/>
          <w:bCs/>
          <w:sz w:val="24"/>
        </w:rPr>
        <w:t>残疾人福利性单位声明函</w:t>
      </w:r>
    </w:p>
    <w:p w:rsidR="00776A33" w:rsidRPr="00BA30A7" w:rsidRDefault="00776A33" w:rsidP="00776A33">
      <w:pPr>
        <w:snapToGrid w:val="0"/>
        <w:spacing w:line="360" w:lineRule="auto"/>
        <w:ind w:firstLineChars="200" w:firstLine="448"/>
        <w:jc w:val="left"/>
        <w:rPr>
          <w:b/>
          <w:bCs/>
          <w:sz w:val="24"/>
        </w:rPr>
      </w:pPr>
    </w:p>
    <w:p w:rsidR="00776A33" w:rsidRPr="00BA30A7" w:rsidRDefault="00776A33" w:rsidP="00776A33">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776A33" w:rsidRPr="00BA30A7" w:rsidRDefault="00776A33" w:rsidP="00776A33">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776A33" w:rsidRPr="00BA30A7" w:rsidRDefault="00776A33" w:rsidP="00776A33">
      <w:pPr>
        <w:snapToGrid w:val="0"/>
        <w:spacing w:line="360" w:lineRule="auto"/>
        <w:ind w:firstLineChars="200" w:firstLine="446"/>
        <w:jc w:val="left"/>
        <w:rPr>
          <w:bCs/>
          <w:sz w:val="24"/>
        </w:rPr>
      </w:pPr>
    </w:p>
    <w:p w:rsidR="00776A33" w:rsidRPr="00BA30A7" w:rsidRDefault="00776A33" w:rsidP="00776A33">
      <w:pPr>
        <w:snapToGrid w:val="0"/>
        <w:spacing w:line="360" w:lineRule="auto"/>
        <w:ind w:firstLineChars="200" w:firstLine="446"/>
        <w:jc w:val="left"/>
        <w:rPr>
          <w:bCs/>
          <w:sz w:val="24"/>
        </w:rPr>
      </w:pPr>
    </w:p>
    <w:p w:rsidR="00776A33" w:rsidRDefault="00776A33" w:rsidP="00776A33">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776A33" w:rsidRPr="00BA30A7" w:rsidRDefault="00776A33" w:rsidP="00776A33">
      <w:pPr>
        <w:snapToGrid w:val="0"/>
        <w:spacing w:line="360" w:lineRule="auto"/>
        <w:ind w:firstLineChars="200" w:firstLine="446"/>
        <w:jc w:val="left"/>
        <w:rPr>
          <w:bCs/>
          <w:sz w:val="24"/>
        </w:rPr>
      </w:pPr>
    </w:p>
    <w:p w:rsidR="00776A33" w:rsidRPr="00BA30A7" w:rsidRDefault="00776A33" w:rsidP="00776A33">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776A33" w:rsidRPr="00156549" w:rsidRDefault="00776A33" w:rsidP="00776A33">
      <w:pPr>
        <w:snapToGrid w:val="0"/>
        <w:spacing w:line="360" w:lineRule="auto"/>
        <w:ind w:firstLineChars="200" w:firstLine="446"/>
        <w:jc w:val="left"/>
        <w:rPr>
          <w:sz w:val="24"/>
          <w:szCs w:val="21"/>
        </w:rPr>
      </w:pPr>
    </w:p>
    <w:p w:rsidR="00776A33" w:rsidRPr="00156549" w:rsidRDefault="00776A33" w:rsidP="00776A33">
      <w:pPr>
        <w:snapToGrid w:val="0"/>
        <w:spacing w:line="360" w:lineRule="auto"/>
        <w:ind w:firstLineChars="200" w:firstLine="446"/>
        <w:rPr>
          <w:sz w:val="24"/>
          <w:szCs w:val="21"/>
        </w:rPr>
      </w:pPr>
      <w:r w:rsidRPr="00156549">
        <w:rPr>
          <w:sz w:val="24"/>
          <w:szCs w:val="21"/>
        </w:rPr>
        <w:t>注：</w:t>
      </w:r>
    </w:p>
    <w:p w:rsidR="00776A33" w:rsidRPr="00156549" w:rsidRDefault="00776A33" w:rsidP="00776A33">
      <w:pPr>
        <w:snapToGrid w:val="0"/>
        <w:spacing w:line="360" w:lineRule="auto"/>
        <w:ind w:firstLineChars="200" w:firstLine="448"/>
        <w:rPr>
          <w:b/>
          <w:sz w:val="24"/>
          <w:szCs w:val="21"/>
        </w:rPr>
      </w:pPr>
      <w:r w:rsidRPr="00156549">
        <w:rPr>
          <w:b/>
          <w:sz w:val="24"/>
          <w:szCs w:val="21"/>
        </w:rPr>
        <w:t>中标（成交）供应商为残疾人福利性单位的，将随中标（成交）结果同时公告其《残疾人福利性单位声明函》，接受社会监督。</w:t>
      </w:r>
    </w:p>
    <w:p w:rsidR="00776A33" w:rsidRPr="00156549" w:rsidRDefault="00776A33" w:rsidP="00776A33">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0508B" w:rsidRPr="00776A33" w:rsidRDefault="0050508B" w:rsidP="0050508B">
      <w:pPr>
        <w:snapToGrid w:val="0"/>
        <w:spacing w:line="360" w:lineRule="auto"/>
        <w:ind w:firstLineChars="200" w:firstLine="446"/>
        <w:rPr>
          <w:sz w:val="24"/>
          <w:szCs w:val="21"/>
        </w:rPr>
      </w:pPr>
    </w:p>
    <w:p w:rsidR="0050508B" w:rsidRPr="00BC146F" w:rsidRDefault="0050508B" w:rsidP="0050508B">
      <w:pPr>
        <w:tabs>
          <w:tab w:val="left" w:pos="360"/>
        </w:tabs>
        <w:spacing w:line="360" w:lineRule="auto"/>
        <w:ind w:firstLineChars="200" w:firstLine="446"/>
        <w:rPr>
          <w:sz w:val="24"/>
          <w:szCs w:val="24"/>
        </w:rPr>
      </w:pPr>
    </w:p>
    <w:p w:rsidR="0050508B" w:rsidRPr="00BC146F" w:rsidRDefault="0050508B" w:rsidP="0050508B">
      <w:pPr>
        <w:tabs>
          <w:tab w:val="left" w:pos="360"/>
        </w:tabs>
        <w:spacing w:line="360" w:lineRule="auto"/>
        <w:ind w:firstLineChars="200" w:firstLine="446"/>
        <w:rPr>
          <w:sz w:val="24"/>
          <w:szCs w:val="24"/>
        </w:rPr>
      </w:pPr>
    </w:p>
    <w:p w:rsidR="00AD7A33" w:rsidRDefault="0050508B" w:rsidP="0095491A">
      <w:pPr>
        <w:tabs>
          <w:tab w:val="left" w:pos="360"/>
        </w:tabs>
        <w:spacing w:line="360" w:lineRule="auto"/>
        <w:rPr>
          <w:b/>
          <w:sz w:val="24"/>
          <w:szCs w:val="24"/>
        </w:rPr>
      </w:pPr>
      <w:r w:rsidRPr="00BC146F">
        <w:rPr>
          <w:b/>
          <w:sz w:val="24"/>
          <w:szCs w:val="24"/>
        </w:rPr>
        <w:br w:type="page"/>
      </w:r>
      <w:r w:rsidRPr="00BC146F">
        <w:rPr>
          <w:b/>
          <w:sz w:val="24"/>
          <w:szCs w:val="24"/>
        </w:rPr>
        <w:lastRenderedPageBreak/>
        <w:t>附件</w:t>
      </w:r>
      <w:r w:rsidRPr="00BC146F">
        <w:rPr>
          <w:b/>
          <w:sz w:val="24"/>
          <w:szCs w:val="24"/>
        </w:rPr>
        <w:t>9</w:t>
      </w:r>
    </w:p>
    <w:p w:rsidR="0050508B" w:rsidRPr="00BC146F" w:rsidRDefault="00AD7A33" w:rsidP="0050508B">
      <w:pPr>
        <w:tabs>
          <w:tab w:val="left" w:pos="360"/>
        </w:tabs>
        <w:spacing w:line="360" w:lineRule="auto"/>
        <w:ind w:firstLineChars="200" w:firstLine="448"/>
        <w:rPr>
          <w:b/>
          <w:bCs/>
          <w:sz w:val="24"/>
        </w:rPr>
      </w:pPr>
      <w:r w:rsidRPr="00BC146F">
        <w:rPr>
          <w:b/>
          <w:bCs/>
          <w:sz w:val="24"/>
        </w:rPr>
        <w:t xml:space="preserve"> </w:t>
      </w:r>
    </w:p>
    <w:p w:rsidR="00AD7A33" w:rsidRDefault="00AD7A33" w:rsidP="00AD7A33">
      <w:pPr>
        <w:tabs>
          <w:tab w:val="left" w:pos="360"/>
        </w:tabs>
        <w:spacing w:line="360" w:lineRule="auto"/>
        <w:jc w:val="center"/>
        <w:rPr>
          <w:b/>
          <w:bCs/>
          <w:sz w:val="24"/>
        </w:rPr>
      </w:pPr>
      <w:r>
        <w:rPr>
          <w:rFonts w:hint="eastAsia"/>
          <w:b/>
          <w:bCs/>
          <w:sz w:val="24"/>
        </w:rPr>
        <w:t>书面</w:t>
      </w:r>
      <w:r>
        <w:rPr>
          <w:b/>
          <w:bCs/>
          <w:sz w:val="24"/>
        </w:rPr>
        <w:t>声明</w:t>
      </w:r>
    </w:p>
    <w:p w:rsidR="00AD7A33" w:rsidRDefault="00AD7A33" w:rsidP="00AD7A33">
      <w:pPr>
        <w:pStyle w:val="aa"/>
        <w:tabs>
          <w:tab w:val="left" w:pos="360"/>
        </w:tabs>
        <w:spacing w:line="360" w:lineRule="auto"/>
        <w:ind w:firstLine="446"/>
        <w:rPr>
          <w:sz w:val="24"/>
        </w:rPr>
      </w:pPr>
    </w:p>
    <w:p w:rsidR="00AD7A33" w:rsidRDefault="00AD7A33" w:rsidP="00AD7A33">
      <w:pPr>
        <w:pStyle w:val="aa"/>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D7A33" w:rsidRDefault="00086F17" w:rsidP="00086F17">
      <w:pPr>
        <w:pStyle w:val="aa"/>
        <w:tabs>
          <w:tab w:val="left" w:pos="360"/>
        </w:tabs>
        <w:spacing w:line="360" w:lineRule="auto"/>
        <w:ind w:firstLine="446"/>
        <w:rPr>
          <w:sz w:val="24"/>
        </w:rPr>
      </w:pPr>
      <w:r w:rsidRPr="00086F17">
        <w:rPr>
          <w:rFonts w:hint="eastAsia"/>
          <w:sz w:val="24"/>
        </w:rPr>
        <w:t>我单位具备良好的商业信誉和健全的财务会计制度，依法缴纳税收和社会保障资金。</w:t>
      </w:r>
    </w:p>
    <w:p w:rsidR="00AD7A33" w:rsidRDefault="00AD7A33" w:rsidP="00AD7A33">
      <w:pPr>
        <w:pStyle w:val="aa"/>
        <w:tabs>
          <w:tab w:val="left" w:pos="360"/>
        </w:tabs>
        <w:spacing w:line="360" w:lineRule="auto"/>
        <w:ind w:firstLine="446"/>
        <w:rPr>
          <w:sz w:val="24"/>
        </w:rPr>
      </w:pPr>
    </w:p>
    <w:p w:rsidR="00AD7A33" w:rsidRPr="00156549" w:rsidRDefault="00AD7A33" w:rsidP="00AD7A33">
      <w:pPr>
        <w:autoSpaceDE w:val="0"/>
        <w:autoSpaceDN w:val="0"/>
        <w:spacing w:line="500" w:lineRule="exact"/>
        <w:ind w:left="3840"/>
        <w:jc w:val="left"/>
        <w:rPr>
          <w:sz w:val="24"/>
          <w:szCs w:val="24"/>
        </w:rPr>
      </w:pPr>
      <w:r w:rsidRPr="00156549">
        <w:rPr>
          <w:sz w:val="24"/>
          <w:szCs w:val="24"/>
        </w:rPr>
        <w:t>投标人名称：</w:t>
      </w:r>
    </w:p>
    <w:p w:rsidR="00AD7A33" w:rsidRPr="00156549" w:rsidRDefault="00AD7A33" w:rsidP="00AD7A33">
      <w:pPr>
        <w:autoSpaceDE w:val="0"/>
        <w:autoSpaceDN w:val="0"/>
        <w:spacing w:line="500" w:lineRule="exact"/>
        <w:ind w:left="3840"/>
        <w:jc w:val="left"/>
        <w:rPr>
          <w:sz w:val="24"/>
          <w:szCs w:val="24"/>
        </w:rPr>
      </w:pPr>
    </w:p>
    <w:p w:rsidR="00AD7A33" w:rsidRDefault="00AD7A33" w:rsidP="00AD7A33">
      <w:pPr>
        <w:autoSpaceDE w:val="0"/>
        <w:autoSpaceDN w:val="0"/>
        <w:spacing w:line="500" w:lineRule="exact"/>
        <w:ind w:left="3840"/>
        <w:jc w:val="left"/>
        <w:rPr>
          <w:sz w:val="24"/>
          <w:szCs w:val="24"/>
        </w:rPr>
      </w:pPr>
      <w:r w:rsidRPr="00156549">
        <w:rPr>
          <w:sz w:val="24"/>
          <w:szCs w:val="24"/>
        </w:rPr>
        <w:t>日期：</w:t>
      </w:r>
    </w:p>
    <w:p w:rsidR="00AD7A33" w:rsidRPr="00156549" w:rsidRDefault="00AD7A33" w:rsidP="00AD7A33">
      <w:pPr>
        <w:autoSpaceDE w:val="0"/>
        <w:autoSpaceDN w:val="0"/>
        <w:spacing w:line="500" w:lineRule="exact"/>
        <w:ind w:left="3840"/>
        <w:jc w:val="left"/>
        <w:rPr>
          <w:sz w:val="24"/>
          <w:szCs w:val="24"/>
        </w:rPr>
      </w:pPr>
    </w:p>
    <w:p w:rsidR="00AD7A33" w:rsidRPr="00025993" w:rsidRDefault="00AD7A33" w:rsidP="00AD7A33">
      <w:pPr>
        <w:pStyle w:val="aa"/>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D7A33" w:rsidRDefault="00AD7A33" w:rsidP="00AD7A33">
      <w:pPr>
        <w:pStyle w:val="aa"/>
        <w:tabs>
          <w:tab w:val="left" w:pos="360"/>
        </w:tabs>
        <w:spacing w:line="360" w:lineRule="auto"/>
        <w:ind w:firstLine="446"/>
        <w:rPr>
          <w:sz w:val="24"/>
        </w:rPr>
      </w:pPr>
    </w:p>
    <w:p w:rsidR="00AD7A33" w:rsidRDefault="00AD7A33" w:rsidP="00AD7A33">
      <w:pPr>
        <w:pStyle w:val="aa"/>
        <w:spacing w:line="360" w:lineRule="auto"/>
        <w:ind w:firstLineChars="0" w:firstLine="0"/>
        <w:jc w:val="center"/>
        <w:rPr>
          <w:b/>
          <w:sz w:val="24"/>
        </w:rPr>
      </w:pPr>
    </w:p>
    <w:p w:rsidR="00AD7A33" w:rsidRDefault="00AD7A33" w:rsidP="00AD7A33">
      <w:pPr>
        <w:pStyle w:val="aa"/>
        <w:spacing w:line="360" w:lineRule="auto"/>
        <w:ind w:firstLineChars="0" w:firstLine="0"/>
        <w:jc w:val="center"/>
        <w:rPr>
          <w:b/>
          <w:sz w:val="24"/>
        </w:rPr>
      </w:pPr>
    </w:p>
    <w:p w:rsidR="00AD7A33" w:rsidRPr="00025993" w:rsidRDefault="00AD7A33" w:rsidP="00AD7A33">
      <w:pPr>
        <w:pStyle w:val="aa"/>
        <w:spacing w:line="360" w:lineRule="auto"/>
        <w:ind w:firstLineChars="0" w:firstLine="0"/>
        <w:jc w:val="center"/>
        <w:rPr>
          <w:b/>
          <w:sz w:val="24"/>
        </w:rPr>
      </w:pPr>
      <w:r w:rsidRPr="00025993">
        <w:rPr>
          <w:rFonts w:hint="eastAsia"/>
          <w:b/>
          <w:sz w:val="24"/>
        </w:rPr>
        <w:t>证明材料</w:t>
      </w:r>
    </w:p>
    <w:p w:rsidR="00AD7A33" w:rsidRDefault="00AD7A33" w:rsidP="00AD7A33">
      <w:pPr>
        <w:pStyle w:val="aa"/>
        <w:tabs>
          <w:tab w:val="left" w:pos="360"/>
        </w:tabs>
        <w:spacing w:line="360" w:lineRule="auto"/>
        <w:ind w:firstLine="446"/>
        <w:rPr>
          <w:sz w:val="24"/>
        </w:rPr>
      </w:pPr>
    </w:p>
    <w:p w:rsidR="00AD7A33" w:rsidRDefault="00AD7A33" w:rsidP="00AD7A33">
      <w:pPr>
        <w:pStyle w:val="aa"/>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D7A33" w:rsidRDefault="00AD7A33" w:rsidP="00AD7A33">
      <w:pPr>
        <w:pStyle w:val="aa"/>
        <w:tabs>
          <w:tab w:val="left" w:pos="360"/>
        </w:tabs>
        <w:spacing w:line="360" w:lineRule="auto"/>
        <w:ind w:firstLine="446"/>
        <w:rPr>
          <w:sz w:val="24"/>
        </w:rPr>
      </w:pPr>
    </w:p>
    <w:p w:rsidR="00AD7A33" w:rsidRDefault="00AD7A33" w:rsidP="00AD7A33">
      <w:pPr>
        <w:pStyle w:val="aa"/>
        <w:tabs>
          <w:tab w:val="left" w:pos="360"/>
        </w:tabs>
        <w:spacing w:line="360" w:lineRule="auto"/>
        <w:ind w:firstLine="446"/>
        <w:rPr>
          <w:sz w:val="24"/>
        </w:rPr>
      </w:pPr>
    </w:p>
    <w:p w:rsidR="00AD7A33" w:rsidRDefault="00AD7A33" w:rsidP="00AD7A33">
      <w:pPr>
        <w:autoSpaceDE w:val="0"/>
        <w:autoSpaceDN w:val="0"/>
        <w:spacing w:line="500" w:lineRule="exact"/>
        <w:ind w:left="3840"/>
        <w:jc w:val="left"/>
        <w:rPr>
          <w:sz w:val="24"/>
          <w:szCs w:val="24"/>
        </w:rPr>
      </w:pPr>
    </w:p>
    <w:p w:rsidR="00AD7A33" w:rsidRDefault="00AD7A33" w:rsidP="00AD7A33">
      <w:pPr>
        <w:autoSpaceDE w:val="0"/>
        <w:autoSpaceDN w:val="0"/>
        <w:spacing w:line="500" w:lineRule="exact"/>
        <w:ind w:left="3840"/>
        <w:jc w:val="left"/>
        <w:rPr>
          <w:sz w:val="24"/>
          <w:szCs w:val="24"/>
        </w:rPr>
      </w:pPr>
    </w:p>
    <w:p w:rsidR="00AD7A33" w:rsidRPr="00156549" w:rsidRDefault="00AD7A33" w:rsidP="00AD7A33">
      <w:pPr>
        <w:autoSpaceDE w:val="0"/>
        <w:autoSpaceDN w:val="0"/>
        <w:spacing w:line="500" w:lineRule="exact"/>
        <w:ind w:left="3840"/>
        <w:jc w:val="left"/>
        <w:rPr>
          <w:sz w:val="24"/>
          <w:szCs w:val="24"/>
        </w:rPr>
      </w:pPr>
      <w:r w:rsidRPr="00156549">
        <w:rPr>
          <w:sz w:val="24"/>
          <w:szCs w:val="24"/>
        </w:rPr>
        <w:t>投标人名称：</w:t>
      </w:r>
    </w:p>
    <w:p w:rsidR="00AD7A33" w:rsidRPr="00156549" w:rsidRDefault="00AD7A33" w:rsidP="00AD7A33">
      <w:pPr>
        <w:autoSpaceDE w:val="0"/>
        <w:autoSpaceDN w:val="0"/>
        <w:spacing w:line="500" w:lineRule="exact"/>
        <w:ind w:left="3840"/>
        <w:jc w:val="left"/>
        <w:rPr>
          <w:sz w:val="24"/>
          <w:szCs w:val="24"/>
        </w:rPr>
      </w:pPr>
    </w:p>
    <w:p w:rsidR="00AD7A33" w:rsidRPr="005A1801" w:rsidRDefault="00AD7A33" w:rsidP="00AD7A33">
      <w:pPr>
        <w:autoSpaceDE w:val="0"/>
        <w:autoSpaceDN w:val="0"/>
        <w:spacing w:line="500" w:lineRule="exact"/>
        <w:ind w:left="3840"/>
        <w:jc w:val="left"/>
        <w:rPr>
          <w:b/>
          <w:sz w:val="24"/>
        </w:rPr>
      </w:pPr>
      <w:r w:rsidRPr="00156549">
        <w:rPr>
          <w:sz w:val="24"/>
          <w:szCs w:val="24"/>
        </w:rPr>
        <w:t>日期：</w:t>
      </w:r>
    </w:p>
    <w:p w:rsidR="0050508B" w:rsidRPr="00BC146F" w:rsidRDefault="0050508B" w:rsidP="0050508B">
      <w:pPr>
        <w:spacing w:line="360" w:lineRule="auto"/>
        <w:ind w:right="84" w:firstLineChars="100" w:firstLine="224"/>
        <w:rPr>
          <w:b/>
          <w:sz w:val="24"/>
          <w:szCs w:val="24"/>
        </w:rPr>
      </w:pPr>
    </w:p>
    <w:p w:rsidR="0050508B" w:rsidRPr="00BC146F" w:rsidRDefault="0050508B" w:rsidP="0050508B">
      <w:pPr>
        <w:spacing w:line="360" w:lineRule="auto"/>
        <w:ind w:right="84" w:firstLineChars="100" w:firstLine="224"/>
        <w:rPr>
          <w:b/>
          <w:sz w:val="24"/>
          <w:szCs w:val="24"/>
        </w:rPr>
      </w:pPr>
    </w:p>
    <w:p w:rsidR="0050508B" w:rsidRPr="00BC146F" w:rsidRDefault="0050508B" w:rsidP="0095491A">
      <w:pPr>
        <w:spacing w:line="360" w:lineRule="auto"/>
        <w:ind w:right="84"/>
        <w:rPr>
          <w:b/>
          <w:sz w:val="24"/>
          <w:szCs w:val="24"/>
        </w:rPr>
      </w:pPr>
      <w:r w:rsidRPr="00BC146F">
        <w:rPr>
          <w:b/>
          <w:sz w:val="24"/>
          <w:szCs w:val="21"/>
        </w:rPr>
        <w:br w:type="page"/>
      </w:r>
      <w:r w:rsidRPr="00BC146F">
        <w:rPr>
          <w:b/>
          <w:sz w:val="24"/>
          <w:szCs w:val="21"/>
        </w:rPr>
        <w:lastRenderedPageBreak/>
        <w:t>附件</w:t>
      </w:r>
      <w:r w:rsidRPr="00BC146F">
        <w:rPr>
          <w:b/>
          <w:sz w:val="24"/>
          <w:szCs w:val="21"/>
        </w:rPr>
        <w:t>10</w:t>
      </w:r>
      <w:r w:rsidRPr="00BC146F">
        <w:rPr>
          <w:b/>
          <w:sz w:val="24"/>
          <w:szCs w:val="21"/>
        </w:rPr>
        <w:t>：投标人认为需要提供的其他材料</w:t>
      </w:r>
    </w:p>
    <w:p w:rsidR="0050508B" w:rsidRPr="00BC146F" w:rsidRDefault="0050508B" w:rsidP="0050508B">
      <w:pPr>
        <w:spacing w:line="360" w:lineRule="auto"/>
        <w:ind w:right="84" w:firstLineChars="100" w:firstLine="223"/>
        <w:rPr>
          <w:position w:val="-40"/>
          <w:sz w:val="24"/>
          <w:szCs w:val="24"/>
        </w:rPr>
      </w:pPr>
      <w:r w:rsidRPr="00BC146F">
        <w:rPr>
          <w:sz w:val="24"/>
          <w:szCs w:val="24"/>
        </w:rPr>
        <w:t xml:space="preserve">  </w:t>
      </w:r>
    </w:p>
    <w:p w:rsidR="0050508B" w:rsidRPr="00BC146F" w:rsidRDefault="0050508B" w:rsidP="0050508B">
      <w:pPr>
        <w:spacing w:line="460" w:lineRule="exact"/>
        <w:rPr>
          <w:sz w:val="24"/>
        </w:rPr>
      </w:pPr>
    </w:p>
    <w:p w:rsidR="0050508B" w:rsidRPr="00BC146F" w:rsidRDefault="0050508B" w:rsidP="0050508B">
      <w:pPr>
        <w:autoSpaceDE w:val="0"/>
        <w:autoSpaceDN w:val="0"/>
        <w:adjustRightInd w:val="0"/>
        <w:spacing w:line="520" w:lineRule="exact"/>
        <w:rPr>
          <w:b/>
          <w:kern w:val="0"/>
          <w:sz w:val="24"/>
        </w:rPr>
      </w:pPr>
      <w:r w:rsidRPr="00BC146F">
        <w:rPr>
          <w:b/>
          <w:sz w:val="24"/>
        </w:rPr>
        <w:br w:type="page"/>
      </w:r>
    </w:p>
    <w:p w:rsidR="0050508B" w:rsidRPr="00BC146F" w:rsidRDefault="0050508B" w:rsidP="0050508B">
      <w:pPr>
        <w:autoSpaceDE w:val="0"/>
        <w:autoSpaceDN w:val="0"/>
        <w:adjustRightInd w:val="0"/>
        <w:spacing w:line="520" w:lineRule="exact"/>
        <w:rPr>
          <w:b/>
          <w:kern w:val="0"/>
          <w:sz w:val="24"/>
        </w:rPr>
      </w:pPr>
      <w:r w:rsidRPr="00BC146F">
        <w:rPr>
          <w:b/>
          <w:noProof/>
          <w:kern w:val="0"/>
          <w:sz w:val="24"/>
        </w:rPr>
        <w:lastRenderedPageBreak/>
        <w:drawing>
          <wp:anchor distT="0" distB="0" distL="114300" distR="114300" simplePos="0" relativeHeight="251663360" behindDoc="0" locked="0" layoutInCell="1" allowOverlap="1" wp14:anchorId="34832274" wp14:editId="25CD9E00">
            <wp:simplePos x="0" y="0"/>
            <wp:positionH relativeFrom="column">
              <wp:posOffset>26670</wp:posOffset>
            </wp:positionH>
            <wp:positionV relativeFrom="paragraph">
              <wp:posOffset>-150495</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508B" w:rsidRPr="00BC146F" w:rsidRDefault="0050508B" w:rsidP="0050508B">
      <w:pPr>
        <w:autoSpaceDE w:val="0"/>
        <w:autoSpaceDN w:val="0"/>
        <w:adjustRightInd w:val="0"/>
        <w:jc w:val="center"/>
        <w:rPr>
          <w:kern w:val="0"/>
          <w:sz w:val="144"/>
          <w:szCs w:val="144"/>
        </w:rPr>
      </w:pPr>
      <w:r w:rsidRPr="00BC146F">
        <w:rPr>
          <w:sz w:val="160"/>
          <w:szCs w:val="84"/>
        </w:rPr>
        <w:t>响</w:t>
      </w:r>
      <w:r w:rsidRPr="00BC146F">
        <w:rPr>
          <w:sz w:val="160"/>
          <w:szCs w:val="84"/>
        </w:rPr>
        <w:t xml:space="preserve"> </w:t>
      </w:r>
      <w:r w:rsidRPr="00BC146F">
        <w:rPr>
          <w:sz w:val="160"/>
          <w:szCs w:val="84"/>
        </w:rPr>
        <w:t>应</w:t>
      </w:r>
      <w:r w:rsidRPr="00BC146F">
        <w:rPr>
          <w:sz w:val="84"/>
          <w:szCs w:val="84"/>
        </w:rPr>
        <w:t xml:space="preserve"> </w:t>
      </w:r>
      <w:r w:rsidRPr="00BC146F">
        <w:rPr>
          <w:sz w:val="160"/>
          <w:szCs w:val="84"/>
        </w:rPr>
        <w:t>文</w:t>
      </w:r>
      <w:r w:rsidRPr="00BC146F">
        <w:rPr>
          <w:sz w:val="84"/>
          <w:szCs w:val="84"/>
        </w:rPr>
        <w:t xml:space="preserve"> </w:t>
      </w:r>
      <w:r w:rsidRPr="00BC146F">
        <w:rPr>
          <w:sz w:val="160"/>
          <w:szCs w:val="84"/>
        </w:rPr>
        <w:t>件</w:t>
      </w:r>
    </w:p>
    <w:p w:rsidR="009034F9" w:rsidRPr="00BC146F" w:rsidRDefault="009034F9" w:rsidP="009034F9">
      <w:pPr>
        <w:autoSpaceDE w:val="0"/>
        <w:autoSpaceDN w:val="0"/>
        <w:adjustRightInd w:val="0"/>
        <w:spacing w:line="520" w:lineRule="exact"/>
        <w:jc w:val="center"/>
        <w:rPr>
          <w:rFonts w:eastAsia="楷体_GB2312"/>
          <w:b/>
          <w:color w:val="FF0000"/>
          <w:kern w:val="0"/>
          <w:sz w:val="36"/>
          <w:szCs w:val="36"/>
        </w:rPr>
      </w:pPr>
      <w:r w:rsidRPr="00BC146F">
        <w:rPr>
          <w:rFonts w:eastAsia="楷体_GB2312"/>
          <w:b/>
          <w:color w:val="FF0000"/>
          <w:kern w:val="0"/>
          <w:sz w:val="36"/>
          <w:szCs w:val="36"/>
        </w:rPr>
        <w:t>（</w:t>
      </w:r>
      <w:r w:rsidRPr="00BC146F">
        <w:rPr>
          <w:rFonts w:eastAsia="楷体_GB2312"/>
          <w:b/>
          <w:color w:val="FF0000"/>
          <w:kern w:val="0"/>
          <w:sz w:val="36"/>
          <w:szCs w:val="36"/>
        </w:rPr>
        <w:t xml:space="preserve"> </w:t>
      </w:r>
      <w:r w:rsidRPr="00BC146F">
        <w:rPr>
          <w:rFonts w:eastAsia="楷体_GB2312"/>
          <w:b/>
          <w:color w:val="FF0000"/>
          <w:kern w:val="0"/>
          <w:sz w:val="36"/>
          <w:szCs w:val="36"/>
        </w:rPr>
        <w:t>加盖电子签章</w:t>
      </w:r>
      <w:r w:rsidRPr="00BC146F">
        <w:rPr>
          <w:rFonts w:eastAsia="楷体_GB2312"/>
          <w:b/>
          <w:color w:val="FF0000"/>
          <w:kern w:val="0"/>
          <w:sz w:val="36"/>
          <w:szCs w:val="36"/>
        </w:rPr>
        <w:t xml:space="preserve"> </w:t>
      </w:r>
      <w:r w:rsidRPr="00BC146F">
        <w:rPr>
          <w:rFonts w:eastAsia="楷体_GB2312"/>
          <w:b/>
          <w:color w:val="FF0000"/>
          <w:kern w:val="0"/>
          <w:sz w:val="36"/>
          <w:szCs w:val="36"/>
        </w:rPr>
        <w:t>）</w:t>
      </w:r>
    </w:p>
    <w:p w:rsidR="009034F9" w:rsidRPr="00BC146F" w:rsidRDefault="009034F9" w:rsidP="0050508B">
      <w:pPr>
        <w:autoSpaceDE w:val="0"/>
        <w:autoSpaceDN w:val="0"/>
        <w:adjustRightInd w:val="0"/>
        <w:spacing w:line="520" w:lineRule="exact"/>
        <w:jc w:val="center"/>
        <w:rPr>
          <w:b/>
          <w:kern w:val="0"/>
          <w:sz w:val="36"/>
          <w:szCs w:val="36"/>
        </w:rPr>
      </w:pPr>
    </w:p>
    <w:p w:rsidR="0050508B" w:rsidRPr="00BC146F" w:rsidRDefault="0050508B" w:rsidP="0050508B">
      <w:pPr>
        <w:autoSpaceDE w:val="0"/>
        <w:autoSpaceDN w:val="0"/>
        <w:adjustRightInd w:val="0"/>
        <w:spacing w:line="520" w:lineRule="exact"/>
        <w:jc w:val="center"/>
        <w:rPr>
          <w:b/>
          <w:kern w:val="0"/>
          <w:sz w:val="36"/>
          <w:szCs w:val="36"/>
        </w:rPr>
      </w:pPr>
      <w:r w:rsidRPr="00BC146F">
        <w:rPr>
          <w:b/>
          <w:kern w:val="0"/>
          <w:sz w:val="36"/>
          <w:szCs w:val="36"/>
        </w:rPr>
        <w:t>第二阶段</w:t>
      </w:r>
    </w:p>
    <w:p w:rsidR="0050508B" w:rsidRPr="00BC146F" w:rsidRDefault="0050508B" w:rsidP="0050508B">
      <w:pPr>
        <w:autoSpaceDE w:val="0"/>
        <w:autoSpaceDN w:val="0"/>
        <w:adjustRightInd w:val="0"/>
        <w:spacing w:line="520" w:lineRule="exact"/>
        <w:jc w:val="center"/>
        <w:rPr>
          <w:b/>
          <w:kern w:val="0"/>
          <w:sz w:val="24"/>
        </w:rPr>
      </w:pP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项目编号：</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项目名称：</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所投包号：</w:t>
      </w: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投标单位名称：</w:t>
      </w: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9034F9" w:rsidRPr="00BC146F" w:rsidRDefault="0050508B" w:rsidP="009034F9">
      <w:pPr>
        <w:spacing w:line="460" w:lineRule="exact"/>
        <w:ind w:firstLineChars="200" w:firstLine="649"/>
        <w:rPr>
          <w:b/>
          <w:sz w:val="24"/>
        </w:rPr>
      </w:pPr>
      <w:r w:rsidRPr="00BC146F">
        <w:rPr>
          <w:b/>
          <w:sz w:val="34"/>
          <w:szCs w:val="34"/>
        </w:rPr>
        <w:t>谈判日期：</w:t>
      </w:r>
      <w:r w:rsidRPr="00BC146F">
        <w:rPr>
          <w:b/>
          <w:sz w:val="34"/>
          <w:szCs w:val="34"/>
        </w:rPr>
        <w:t xml:space="preserve">   </w:t>
      </w:r>
      <w:r w:rsidRPr="00BC146F">
        <w:rPr>
          <w:b/>
          <w:sz w:val="34"/>
          <w:szCs w:val="34"/>
        </w:rPr>
        <w:t>年</w:t>
      </w:r>
      <w:r w:rsidRPr="00BC146F">
        <w:rPr>
          <w:b/>
          <w:sz w:val="34"/>
          <w:szCs w:val="34"/>
        </w:rPr>
        <w:t xml:space="preserve">   </w:t>
      </w:r>
      <w:r w:rsidRPr="00BC146F">
        <w:rPr>
          <w:b/>
          <w:sz w:val="34"/>
          <w:szCs w:val="34"/>
        </w:rPr>
        <w:t>月</w:t>
      </w:r>
      <w:r w:rsidRPr="00BC146F">
        <w:rPr>
          <w:b/>
          <w:sz w:val="34"/>
          <w:szCs w:val="34"/>
        </w:rPr>
        <w:t xml:space="preserve">   </w:t>
      </w:r>
      <w:r w:rsidRPr="00BC146F">
        <w:rPr>
          <w:b/>
          <w:sz w:val="34"/>
          <w:szCs w:val="34"/>
        </w:rPr>
        <w:t>日</w:t>
      </w:r>
      <w:r w:rsidRPr="00BC146F">
        <w:rPr>
          <w:b/>
          <w:bCs/>
          <w:sz w:val="24"/>
        </w:rPr>
        <w:br w:type="page"/>
      </w:r>
    </w:p>
    <w:p w:rsidR="0050508B" w:rsidRPr="00BC146F" w:rsidRDefault="0050508B" w:rsidP="0050508B">
      <w:pPr>
        <w:tabs>
          <w:tab w:val="left" w:pos="360"/>
        </w:tabs>
        <w:spacing w:line="460" w:lineRule="exact"/>
        <w:jc w:val="center"/>
        <w:rPr>
          <w:b/>
          <w:sz w:val="24"/>
        </w:rPr>
      </w:pPr>
      <w:r w:rsidRPr="00BC146F">
        <w:rPr>
          <w:b/>
          <w:sz w:val="24"/>
        </w:rPr>
        <w:lastRenderedPageBreak/>
        <w:t>报价书</w:t>
      </w:r>
    </w:p>
    <w:p w:rsidR="0050508B" w:rsidRPr="00BC146F" w:rsidRDefault="0050508B" w:rsidP="0050508B">
      <w:pPr>
        <w:tabs>
          <w:tab w:val="left" w:pos="360"/>
        </w:tabs>
        <w:spacing w:line="460" w:lineRule="exact"/>
        <w:jc w:val="center"/>
        <w:rPr>
          <w:b/>
          <w:sz w:val="24"/>
        </w:rPr>
      </w:pPr>
    </w:p>
    <w:p w:rsidR="0050508B" w:rsidRPr="00BC146F" w:rsidRDefault="0050508B" w:rsidP="0050508B">
      <w:pPr>
        <w:spacing w:line="460" w:lineRule="exact"/>
        <w:rPr>
          <w:sz w:val="24"/>
        </w:rPr>
      </w:pPr>
      <w:r w:rsidRPr="00BC146F">
        <w:rPr>
          <w:sz w:val="24"/>
        </w:rPr>
        <w:t>致：天津市政府采购中心</w:t>
      </w:r>
    </w:p>
    <w:p w:rsidR="0050508B" w:rsidRPr="00BC146F" w:rsidRDefault="0050508B" w:rsidP="0050508B">
      <w:pPr>
        <w:tabs>
          <w:tab w:val="left" w:pos="540"/>
          <w:tab w:val="left" w:pos="720"/>
        </w:tabs>
        <w:spacing w:line="460" w:lineRule="exact"/>
        <w:rPr>
          <w:sz w:val="24"/>
        </w:rPr>
      </w:pPr>
      <w:r w:rsidRPr="00BC146F">
        <w:rPr>
          <w:sz w:val="24"/>
        </w:rPr>
        <w:t xml:space="preserve">     </w:t>
      </w:r>
      <w:r w:rsidRPr="00BC146F">
        <w:rPr>
          <w:sz w:val="24"/>
        </w:rPr>
        <w:t>根据贵方为天津市</w:t>
      </w:r>
      <w:r w:rsidRPr="00BC146F">
        <w:rPr>
          <w:sz w:val="24"/>
          <w:u w:val="single"/>
        </w:rPr>
        <w:t xml:space="preserve">                      </w:t>
      </w:r>
      <w:r w:rsidRPr="00BC146F">
        <w:rPr>
          <w:sz w:val="24"/>
        </w:rPr>
        <w:t>项目的竞争性谈判邀请（项目编号：</w:t>
      </w:r>
      <w:r w:rsidRPr="00BC146F">
        <w:rPr>
          <w:sz w:val="24"/>
          <w:u w:val="single"/>
        </w:rPr>
        <w:t xml:space="preserve">                      </w:t>
      </w:r>
      <w:r w:rsidRPr="00BC146F">
        <w:rPr>
          <w:sz w:val="24"/>
        </w:rPr>
        <w:t>），</w:t>
      </w:r>
      <w:r w:rsidR="00B54648">
        <w:rPr>
          <w:rFonts w:hint="eastAsia"/>
          <w:sz w:val="24"/>
        </w:rPr>
        <w:t>谈判</w:t>
      </w:r>
      <w:r w:rsidR="00B54648" w:rsidRPr="009A0835">
        <w:rPr>
          <w:sz w:val="24"/>
        </w:rPr>
        <w:t>代表</w:t>
      </w:r>
      <w:r w:rsidR="00B54648">
        <w:rPr>
          <w:sz w:val="24"/>
        </w:rPr>
        <w:t>人</w:t>
      </w:r>
      <w:r w:rsidRPr="00BC146F">
        <w:rPr>
          <w:sz w:val="24"/>
          <w:u w:val="single"/>
        </w:rPr>
        <w:t xml:space="preserve">             </w:t>
      </w:r>
      <w:r w:rsidRPr="00BC146F">
        <w:rPr>
          <w:sz w:val="24"/>
        </w:rPr>
        <w:t>（姓名</w:t>
      </w:r>
      <w:r w:rsidRPr="00BC146F">
        <w:rPr>
          <w:sz w:val="24"/>
          <w:lang w:val="en-GB"/>
        </w:rPr>
        <w:t>/</w:t>
      </w:r>
      <w:r w:rsidRPr="00BC146F">
        <w:rPr>
          <w:sz w:val="24"/>
        </w:rPr>
        <w:t>职务）经正式授权并代表我公司</w:t>
      </w:r>
      <w:r w:rsidRPr="00BC146F">
        <w:rPr>
          <w:sz w:val="24"/>
          <w:u w:val="single"/>
        </w:rPr>
        <w:t xml:space="preserve">                  </w:t>
      </w:r>
      <w:r w:rsidRPr="00BC146F">
        <w:rPr>
          <w:sz w:val="24"/>
        </w:rPr>
        <w:t>（投标人名称、地址）</w:t>
      </w:r>
      <w:r w:rsidR="009034F9" w:rsidRPr="00BC146F">
        <w:rPr>
          <w:sz w:val="24"/>
        </w:rPr>
        <w:t>提交网上应答及上传加盖电子签章的响应文件。</w:t>
      </w:r>
    </w:p>
    <w:p w:rsidR="0050508B" w:rsidRPr="00BC146F" w:rsidRDefault="0050508B" w:rsidP="0050508B">
      <w:pPr>
        <w:spacing w:line="460" w:lineRule="exact"/>
        <w:rPr>
          <w:sz w:val="24"/>
        </w:rPr>
      </w:pPr>
      <w:r w:rsidRPr="00BC146F">
        <w:rPr>
          <w:sz w:val="24"/>
        </w:rPr>
        <w:t>据此函，</w:t>
      </w:r>
      <w:r w:rsidR="00B54648">
        <w:rPr>
          <w:rFonts w:hint="eastAsia"/>
          <w:sz w:val="24"/>
        </w:rPr>
        <w:t>谈判</w:t>
      </w:r>
      <w:r w:rsidR="00B54648" w:rsidRPr="009A0835">
        <w:rPr>
          <w:sz w:val="24"/>
        </w:rPr>
        <w:t>代表</w:t>
      </w:r>
      <w:r w:rsidR="00B54648">
        <w:rPr>
          <w:sz w:val="24"/>
        </w:rPr>
        <w:t>人</w:t>
      </w:r>
      <w:r w:rsidRPr="00BC146F">
        <w:rPr>
          <w:sz w:val="24"/>
        </w:rPr>
        <w:t>宣布同意如下：</w:t>
      </w:r>
    </w:p>
    <w:p w:rsidR="0050508B" w:rsidRPr="00BC146F" w:rsidRDefault="0050508B" w:rsidP="0050508B">
      <w:pPr>
        <w:spacing w:line="460" w:lineRule="exact"/>
        <w:ind w:firstLineChars="200" w:firstLine="446"/>
        <w:jc w:val="left"/>
        <w:rPr>
          <w:sz w:val="24"/>
        </w:rPr>
      </w:pPr>
      <w:r w:rsidRPr="00BC146F">
        <w:rPr>
          <w:sz w:val="24"/>
        </w:rPr>
        <w:t>1.</w:t>
      </w:r>
      <w:r w:rsidRPr="00BC146F">
        <w:rPr>
          <w:sz w:val="24"/>
        </w:rPr>
        <w:t>所附谈判报价表中规定的应提供的服务谈判总价为</w:t>
      </w:r>
    </w:p>
    <w:p w:rsidR="0050508B" w:rsidRPr="00BC146F" w:rsidRDefault="0050508B" w:rsidP="0050508B">
      <w:pPr>
        <w:spacing w:line="460" w:lineRule="exact"/>
        <w:ind w:firstLineChars="200" w:firstLine="446"/>
        <w:jc w:val="left"/>
        <w:rPr>
          <w:sz w:val="24"/>
        </w:rPr>
      </w:pPr>
      <w:r w:rsidRPr="00BC146F">
        <w:rPr>
          <w:sz w:val="24"/>
        </w:rPr>
        <w:t>第一包：</w:t>
      </w:r>
    </w:p>
    <w:p w:rsidR="0050508B" w:rsidRPr="00BC146F" w:rsidRDefault="0050508B" w:rsidP="0050508B">
      <w:pPr>
        <w:spacing w:line="460" w:lineRule="exact"/>
        <w:ind w:firstLineChars="200" w:firstLine="446"/>
        <w:jc w:val="left"/>
        <w:rPr>
          <w:sz w:val="24"/>
        </w:rPr>
      </w:pPr>
      <w:r w:rsidRPr="00BC146F">
        <w:rPr>
          <w:sz w:val="24"/>
          <w:u w:val="single"/>
        </w:rPr>
        <w:t xml:space="preserve">         </w:t>
      </w:r>
      <w:r w:rsidRPr="00BC146F">
        <w:rPr>
          <w:sz w:val="24"/>
        </w:rPr>
        <w:t>元（注明币种）</w:t>
      </w:r>
    </w:p>
    <w:p w:rsidR="0050508B" w:rsidRPr="00BC146F" w:rsidRDefault="0050508B" w:rsidP="0050508B">
      <w:pPr>
        <w:spacing w:line="460" w:lineRule="exact"/>
        <w:ind w:leftChars="223" w:left="431"/>
        <w:jc w:val="left"/>
        <w:rPr>
          <w:sz w:val="24"/>
        </w:rPr>
      </w:pPr>
      <w:r w:rsidRPr="00BC146F">
        <w:rPr>
          <w:sz w:val="24"/>
        </w:rPr>
        <w:t>大写</w:t>
      </w:r>
      <w:r w:rsidRPr="00BC146F">
        <w:rPr>
          <w:sz w:val="24"/>
          <w:u w:val="single"/>
        </w:rPr>
        <w:t xml:space="preserve">                    </w:t>
      </w:r>
      <w:r w:rsidRPr="00BC146F">
        <w:rPr>
          <w:sz w:val="24"/>
        </w:rPr>
        <w:t>（文字表述）。</w:t>
      </w:r>
    </w:p>
    <w:p w:rsidR="0050508B" w:rsidRPr="00BC146F" w:rsidRDefault="0050508B" w:rsidP="0050508B">
      <w:pPr>
        <w:spacing w:line="460" w:lineRule="exact"/>
        <w:rPr>
          <w:sz w:val="24"/>
        </w:rPr>
      </w:pPr>
      <w:r w:rsidRPr="00BC146F">
        <w:rPr>
          <w:sz w:val="24"/>
        </w:rPr>
        <w:t xml:space="preserve">    2.</w:t>
      </w:r>
      <w:r w:rsidRPr="00BC146F">
        <w:rPr>
          <w:sz w:val="24"/>
        </w:rPr>
        <w:t>投标人已经对全部价格进行了认真核对，保证本报价真实、准确无误，并承担</w:t>
      </w:r>
      <w:proofErr w:type="gramStart"/>
      <w:r w:rsidRPr="00BC146F">
        <w:rPr>
          <w:sz w:val="24"/>
        </w:rPr>
        <w:t>本价格</w:t>
      </w:r>
      <w:proofErr w:type="gramEnd"/>
      <w:r w:rsidRPr="00BC146F">
        <w:rPr>
          <w:sz w:val="24"/>
        </w:rPr>
        <w:t>所对应本项目的一切责任和义务。</w:t>
      </w:r>
    </w:p>
    <w:p w:rsidR="0050508B" w:rsidRPr="00BC146F" w:rsidRDefault="0050508B" w:rsidP="0050508B">
      <w:pPr>
        <w:spacing w:line="460" w:lineRule="exact"/>
        <w:ind w:firstLine="471"/>
        <w:rPr>
          <w:sz w:val="24"/>
        </w:rPr>
      </w:pPr>
      <w:r w:rsidRPr="00BC146F">
        <w:rPr>
          <w:sz w:val="24"/>
        </w:rPr>
        <w:t>3.</w:t>
      </w:r>
      <w:r w:rsidRPr="00BC146F">
        <w:rPr>
          <w:sz w:val="24"/>
        </w:rPr>
        <w:t>两个阶段响应文件一一对应、不可分割，共同构成我方对本项目的所有承诺。</w:t>
      </w:r>
    </w:p>
    <w:p w:rsidR="0050508B" w:rsidRPr="00BC146F" w:rsidRDefault="0050508B" w:rsidP="0050508B">
      <w:pPr>
        <w:spacing w:line="460" w:lineRule="exact"/>
        <w:ind w:firstLine="471"/>
        <w:rPr>
          <w:sz w:val="24"/>
        </w:rPr>
      </w:pPr>
    </w:p>
    <w:p w:rsidR="00BC146F" w:rsidRDefault="00BC146F" w:rsidP="00BC146F">
      <w:pPr>
        <w:spacing w:line="360" w:lineRule="auto"/>
        <w:ind w:firstLineChars="1700" w:firstLine="3794"/>
        <w:rPr>
          <w:sz w:val="24"/>
        </w:rPr>
      </w:pPr>
      <w:r>
        <w:rPr>
          <w:rFonts w:hint="eastAsia"/>
          <w:sz w:val="24"/>
        </w:rPr>
        <w:t>供应商名称：</w:t>
      </w:r>
    </w:p>
    <w:p w:rsidR="00BC146F" w:rsidRDefault="00BC146F" w:rsidP="00BC146F">
      <w:pPr>
        <w:spacing w:line="360" w:lineRule="auto"/>
        <w:ind w:firstLineChars="1700" w:firstLine="3794"/>
        <w:rPr>
          <w:sz w:val="24"/>
        </w:rPr>
      </w:pPr>
    </w:p>
    <w:p w:rsidR="00BC146F" w:rsidRDefault="00BC146F" w:rsidP="00BC146F">
      <w:pPr>
        <w:spacing w:line="360" w:lineRule="auto"/>
        <w:ind w:firstLineChars="1700" w:firstLine="3794"/>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53350E" w:rsidRPr="009F402E" w:rsidRDefault="0050508B" w:rsidP="0053350E">
      <w:pPr>
        <w:spacing w:line="460" w:lineRule="exact"/>
        <w:rPr>
          <w:b/>
          <w:sz w:val="24"/>
        </w:rPr>
      </w:pPr>
      <w:r w:rsidRPr="00BC146F">
        <w:br w:type="page"/>
      </w:r>
      <w:r w:rsidR="0053350E" w:rsidRPr="009F402E">
        <w:rPr>
          <w:b/>
          <w:sz w:val="24"/>
        </w:rPr>
        <w:lastRenderedPageBreak/>
        <w:t>附件</w:t>
      </w:r>
      <w:r w:rsidR="0053350E" w:rsidRPr="009F402E">
        <w:rPr>
          <w:b/>
          <w:sz w:val="24"/>
        </w:rPr>
        <w:t>1</w:t>
      </w:r>
    </w:p>
    <w:p w:rsidR="0053350E" w:rsidRPr="009F402E" w:rsidRDefault="0053350E" w:rsidP="0053350E">
      <w:pPr>
        <w:tabs>
          <w:tab w:val="left" w:pos="3780"/>
          <w:tab w:val="left" w:pos="3960"/>
        </w:tabs>
        <w:spacing w:line="460" w:lineRule="exact"/>
        <w:jc w:val="center"/>
        <w:rPr>
          <w:b/>
          <w:sz w:val="24"/>
        </w:rPr>
      </w:pPr>
      <w:r w:rsidRPr="009F402E">
        <w:rPr>
          <w:b/>
          <w:sz w:val="24"/>
        </w:rPr>
        <w:t>报价分项一览表</w:t>
      </w:r>
    </w:p>
    <w:p w:rsidR="0053350E" w:rsidRPr="009F402E" w:rsidRDefault="0053350E" w:rsidP="0053350E">
      <w:pPr>
        <w:spacing w:line="460" w:lineRule="exact"/>
        <w:rPr>
          <w:b/>
          <w:sz w:val="24"/>
        </w:rPr>
      </w:pPr>
      <w:r w:rsidRPr="009F402E">
        <w:rPr>
          <w:sz w:val="24"/>
        </w:rPr>
        <w:t>项目名称：</w:t>
      </w:r>
      <w:r w:rsidRPr="009F402E">
        <w:rPr>
          <w:sz w:val="24"/>
          <w:u w:val="single"/>
        </w:rPr>
        <w:t xml:space="preserve">                    </w:t>
      </w:r>
      <w:r w:rsidRPr="009F402E">
        <w:rPr>
          <w:sz w:val="24"/>
        </w:rPr>
        <w:t xml:space="preserve">      </w:t>
      </w:r>
      <w:r w:rsidRPr="009F402E">
        <w:rPr>
          <w:b/>
          <w:sz w:val="24"/>
        </w:rPr>
        <w:t xml:space="preserve">            </w:t>
      </w:r>
    </w:p>
    <w:p w:rsidR="0053350E" w:rsidRPr="009F402E" w:rsidRDefault="0053350E" w:rsidP="0053350E">
      <w:pPr>
        <w:spacing w:line="460" w:lineRule="exact"/>
        <w:rPr>
          <w:b/>
          <w:sz w:val="24"/>
        </w:rPr>
      </w:pPr>
      <w:r w:rsidRPr="009F402E">
        <w:rPr>
          <w:sz w:val="24"/>
        </w:rPr>
        <w:t>项目编号：</w:t>
      </w:r>
      <w:r w:rsidRPr="009F402E">
        <w:rPr>
          <w:sz w:val="24"/>
          <w:u w:val="single"/>
        </w:rPr>
        <w:t xml:space="preserve">                    </w:t>
      </w:r>
      <w:r w:rsidRPr="009F402E">
        <w:rPr>
          <w:sz w:val="24"/>
        </w:rPr>
        <w:t xml:space="preserve">      </w:t>
      </w:r>
      <w:r w:rsidRPr="009F402E">
        <w:rPr>
          <w:b/>
          <w:sz w:val="24"/>
        </w:rPr>
        <w:t xml:space="preserve">            </w:t>
      </w:r>
    </w:p>
    <w:p w:rsidR="0053350E" w:rsidRPr="009F402E" w:rsidRDefault="0053350E" w:rsidP="0053350E">
      <w:pPr>
        <w:spacing w:line="460" w:lineRule="exact"/>
        <w:rPr>
          <w:b/>
          <w:sz w:val="24"/>
        </w:rPr>
      </w:pPr>
      <w:r w:rsidRPr="009F402E">
        <w:rPr>
          <w:sz w:val="24"/>
        </w:rPr>
        <w:t xml:space="preserve">                                                     </w:t>
      </w:r>
      <w:r w:rsidRPr="009F402E">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3350E" w:rsidRPr="009F402E" w:rsidTr="0053350E">
        <w:trPr>
          <w:trHeight w:val="555"/>
          <w:jc w:val="center"/>
        </w:trPr>
        <w:tc>
          <w:tcPr>
            <w:tcW w:w="878" w:type="dxa"/>
            <w:vAlign w:val="center"/>
          </w:tcPr>
          <w:p w:rsidR="0053350E" w:rsidRPr="009F402E" w:rsidRDefault="0053350E" w:rsidP="0053350E">
            <w:pPr>
              <w:widowControl/>
              <w:jc w:val="center"/>
              <w:rPr>
                <w:b/>
                <w:bCs/>
                <w:kern w:val="0"/>
                <w:sz w:val="24"/>
                <w:szCs w:val="24"/>
              </w:rPr>
            </w:pPr>
            <w:proofErr w:type="gramStart"/>
            <w:r w:rsidRPr="009F402E">
              <w:rPr>
                <w:b/>
                <w:bCs/>
                <w:kern w:val="0"/>
                <w:sz w:val="24"/>
                <w:szCs w:val="24"/>
              </w:rPr>
              <w:t>项号</w:t>
            </w:r>
            <w:proofErr w:type="gramEnd"/>
          </w:p>
        </w:tc>
        <w:tc>
          <w:tcPr>
            <w:tcW w:w="2349" w:type="dxa"/>
            <w:vAlign w:val="center"/>
          </w:tcPr>
          <w:p w:rsidR="0053350E" w:rsidRPr="009F402E" w:rsidRDefault="0053350E" w:rsidP="0053350E">
            <w:pPr>
              <w:widowControl/>
              <w:jc w:val="center"/>
              <w:rPr>
                <w:b/>
                <w:bCs/>
                <w:kern w:val="0"/>
                <w:sz w:val="24"/>
                <w:szCs w:val="24"/>
              </w:rPr>
            </w:pPr>
            <w:r w:rsidRPr="009F402E">
              <w:rPr>
                <w:b/>
                <w:bCs/>
                <w:kern w:val="0"/>
                <w:sz w:val="24"/>
                <w:szCs w:val="24"/>
              </w:rPr>
              <w:t>服务名称</w:t>
            </w:r>
          </w:p>
        </w:tc>
        <w:tc>
          <w:tcPr>
            <w:tcW w:w="1701" w:type="dxa"/>
            <w:vAlign w:val="center"/>
          </w:tcPr>
          <w:p w:rsidR="0053350E" w:rsidRPr="009F402E" w:rsidRDefault="0053350E" w:rsidP="0053350E">
            <w:pPr>
              <w:widowControl/>
              <w:jc w:val="center"/>
              <w:rPr>
                <w:b/>
                <w:bCs/>
                <w:kern w:val="0"/>
                <w:sz w:val="24"/>
                <w:szCs w:val="24"/>
              </w:rPr>
            </w:pPr>
            <w:r w:rsidRPr="009F402E">
              <w:rPr>
                <w:b/>
                <w:bCs/>
                <w:kern w:val="0"/>
                <w:sz w:val="24"/>
                <w:szCs w:val="24"/>
              </w:rPr>
              <w:t>总价</w:t>
            </w:r>
          </w:p>
        </w:tc>
        <w:tc>
          <w:tcPr>
            <w:tcW w:w="2238" w:type="dxa"/>
            <w:vAlign w:val="center"/>
          </w:tcPr>
          <w:p w:rsidR="0053350E" w:rsidRPr="009F402E" w:rsidRDefault="0053350E" w:rsidP="0053350E">
            <w:pPr>
              <w:widowControl/>
              <w:jc w:val="center"/>
              <w:rPr>
                <w:b/>
                <w:bCs/>
                <w:kern w:val="0"/>
                <w:sz w:val="24"/>
                <w:szCs w:val="24"/>
              </w:rPr>
            </w:pPr>
            <w:r w:rsidRPr="009F402E">
              <w:rPr>
                <w:b/>
                <w:bCs/>
                <w:kern w:val="0"/>
                <w:sz w:val="24"/>
                <w:szCs w:val="24"/>
              </w:rPr>
              <w:t>数量</w:t>
            </w:r>
          </w:p>
        </w:tc>
        <w:tc>
          <w:tcPr>
            <w:tcW w:w="1848" w:type="dxa"/>
            <w:vAlign w:val="center"/>
          </w:tcPr>
          <w:p w:rsidR="0053350E" w:rsidRPr="009F402E" w:rsidRDefault="0053350E" w:rsidP="0053350E">
            <w:pPr>
              <w:widowControl/>
              <w:jc w:val="center"/>
              <w:rPr>
                <w:b/>
                <w:bCs/>
                <w:kern w:val="0"/>
                <w:sz w:val="24"/>
                <w:szCs w:val="24"/>
              </w:rPr>
            </w:pPr>
            <w:r w:rsidRPr="009F402E">
              <w:rPr>
                <w:b/>
                <w:bCs/>
                <w:kern w:val="0"/>
                <w:sz w:val="24"/>
                <w:szCs w:val="24"/>
              </w:rPr>
              <w:t>备注</w:t>
            </w:r>
          </w:p>
        </w:tc>
      </w:tr>
      <w:tr w:rsidR="0053350E" w:rsidRPr="009F402E" w:rsidTr="0053350E">
        <w:trPr>
          <w:trHeight w:val="465"/>
          <w:jc w:val="center"/>
        </w:trPr>
        <w:tc>
          <w:tcPr>
            <w:tcW w:w="878" w:type="dxa"/>
            <w:vAlign w:val="center"/>
          </w:tcPr>
          <w:p w:rsidR="0053350E" w:rsidRPr="009F402E" w:rsidRDefault="0053350E" w:rsidP="0053350E">
            <w:pPr>
              <w:widowControl/>
              <w:jc w:val="center"/>
              <w:rPr>
                <w:kern w:val="0"/>
                <w:sz w:val="24"/>
                <w:szCs w:val="24"/>
              </w:rPr>
            </w:pPr>
            <w:r w:rsidRPr="009F402E">
              <w:rPr>
                <w:kern w:val="0"/>
                <w:sz w:val="24"/>
                <w:szCs w:val="24"/>
              </w:rPr>
              <w:t>1</w:t>
            </w:r>
          </w:p>
        </w:tc>
        <w:tc>
          <w:tcPr>
            <w:tcW w:w="2349" w:type="dxa"/>
            <w:vAlign w:val="center"/>
          </w:tcPr>
          <w:p w:rsidR="0053350E" w:rsidRPr="009F402E" w:rsidRDefault="0053350E" w:rsidP="0053350E">
            <w:pPr>
              <w:widowControl/>
              <w:jc w:val="center"/>
              <w:rPr>
                <w:kern w:val="0"/>
                <w:sz w:val="24"/>
                <w:szCs w:val="24"/>
              </w:rPr>
            </w:pPr>
            <w:r w:rsidRPr="00844435">
              <w:rPr>
                <w:rFonts w:hint="eastAsia"/>
              </w:rPr>
              <w:t>市住建委国有资本收益评估</w:t>
            </w:r>
            <w:r>
              <w:rPr>
                <w:rFonts w:hint="eastAsia"/>
              </w:rPr>
              <w:t>等</w:t>
            </w:r>
            <w:r w:rsidRPr="00844435">
              <w:rPr>
                <w:rFonts w:hint="eastAsia"/>
              </w:rPr>
              <w:t>三个项目绩效评价并根据要求完成部分项目自评抽查复核工作</w:t>
            </w:r>
          </w:p>
        </w:tc>
        <w:tc>
          <w:tcPr>
            <w:tcW w:w="1701" w:type="dxa"/>
            <w:vAlign w:val="center"/>
          </w:tcPr>
          <w:p w:rsidR="0053350E" w:rsidRPr="009F402E" w:rsidRDefault="0053350E" w:rsidP="0053350E">
            <w:pPr>
              <w:widowControl/>
              <w:jc w:val="center"/>
              <w:rPr>
                <w:kern w:val="0"/>
                <w:sz w:val="24"/>
                <w:szCs w:val="24"/>
              </w:rPr>
            </w:pPr>
          </w:p>
        </w:tc>
        <w:tc>
          <w:tcPr>
            <w:tcW w:w="2238" w:type="dxa"/>
            <w:vAlign w:val="center"/>
          </w:tcPr>
          <w:p w:rsidR="0053350E" w:rsidRPr="009F402E" w:rsidRDefault="0053350E" w:rsidP="0053350E">
            <w:pPr>
              <w:widowControl/>
              <w:jc w:val="center"/>
              <w:rPr>
                <w:sz w:val="24"/>
                <w:szCs w:val="24"/>
              </w:rPr>
            </w:pPr>
            <w:r w:rsidRPr="009F402E">
              <w:rPr>
                <w:sz w:val="24"/>
                <w:szCs w:val="24"/>
              </w:rPr>
              <w:t>1</w:t>
            </w:r>
            <w:r w:rsidRPr="009F402E">
              <w:rPr>
                <w:sz w:val="24"/>
                <w:szCs w:val="24"/>
              </w:rPr>
              <w:t>项</w:t>
            </w:r>
          </w:p>
        </w:tc>
        <w:tc>
          <w:tcPr>
            <w:tcW w:w="1848" w:type="dxa"/>
            <w:vAlign w:val="center"/>
          </w:tcPr>
          <w:p w:rsidR="0053350E" w:rsidRPr="009F402E" w:rsidRDefault="0053350E" w:rsidP="0053350E">
            <w:pPr>
              <w:widowControl/>
              <w:jc w:val="center"/>
              <w:rPr>
                <w:sz w:val="24"/>
                <w:szCs w:val="24"/>
              </w:rPr>
            </w:pPr>
          </w:p>
        </w:tc>
      </w:tr>
      <w:tr w:rsidR="0053350E" w:rsidRPr="009F402E" w:rsidTr="0053350E">
        <w:trPr>
          <w:trHeight w:val="465"/>
          <w:jc w:val="center"/>
        </w:trPr>
        <w:tc>
          <w:tcPr>
            <w:tcW w:w="9014" w:type="dxa"/>
            <w:gridSpan w:val="5"/>
            <w:vAlign w:val="center"/>
          </w:tcPr>
          <w:p w:rsidR="0053350E" w:rsidRPr="009F402E" w:rsidRDefault="0053350E" w:rsidP="0053350E">
            <w:pPr>
              <w:widowControl/>
              <w:jc w:val="left"/>
              <w:rPr>
                <w:kern w:val="0"/>
                <w:sz w:val="24"/>
                <w:szCs w:val="24"/>
              </w:rPr>
            </w:pPr>
            <w:r w:rsidRPr="009F402E">
              <w:rPr>
                <w:kern w:val="0"/>
                <w:sz w:val="24"/>
                <w:szCs w:val="24"/>
              </w:rPr>
              <w:t>其中</w:t>
            </w:r>
          </w:p>
        </w:tc>
      </w:tr>
      <w:tr w:rsidR="0053350E" w:rsidRPr="009F402E" w:rsidTr="0053350E">
        <w:trPr>
          <w:trHeight w:val="465"/>
          <w:jc w:val="center"/>
        </w:trPr>
        <w:tc>
          <w:tcPr>
            <w:tcW w:w="3227" w:type="dxa"/>
            <w:gridSpan w:val="2"/>
            <w:vAlign w:val="center"/>
          </w:tcPr>
          <w:p w:rsidR="0053350E" w:rsidRPr="009F402E" w:rsidRDefault="0053350E" w:rsidP="0053350E">
            <w:pPr>
              <w:widowControl/>
              <w:jc w:val="left"/>
              <w:rPr>
                <w:b/>
                <w:sz w:val="24"/>
                <w:szCs w:val="24"/>
              </w:rPr>
            </w:pPr>
            <w:r w:rsidRPr="009F402E">
              <w:rPr>
                <w:b/>
                <w:sz w:val="24"/>
                <w:szCs w:val="24"/>
              </w:rPr>
              <w:t>分项名称</w:t>
            </w:r>
          </w:p>
        </w:tc>
        <w:tc>
          <w:tcPr>
            <w:tcW w:w="1701" w:type="dxa"/>
            <w:vAlign w:val="center"/>
          </w:tcPr>
          <w:p w:rsidR="0053350E" w:rsidRPr="009F402E" w:rsidRDefault="0053350E" w:rsidP="0053350E">
            <w:pPr>
              <w:widowControl/>
              <w:jc w:val="center"/>
              <w:rPr>
                <w:b/>
                <w:kern w:val="0"/>
                <w:sz w:val="24"/>
                <w:szCs w:val="24"/>
              </w:rPr>
            </w:pPr>
            <w:r w:rsidRPr="009F402E">
              <w:rPr>
                <w:b/>
                <w:kern w:val="0"/>
                <w:sz w:val="24"/>
                <w:szCs w:val="24"/>
              </w:rPr>
              <w:t>价格</w:t>
            </w:r>
          </w:p>
        </w:tc>
        <w:tc>
          <w:tcPr>
            <w:tcW w:w="2238" w:type="dxa"/>
            <w:vAlign w:val="center"/>
          </w:tcPr>
          <w:p w:rsidR="0053350E" w:rsidRPr="009F402E" w:rsidRDefault="0053350E" w:rsidP="0053350E">
            <w:pPr>
              <w:widowControl/>
              <w:jc w:val="center"/>
              <w:rPr>
                <w:b/>
                <w:kern w:val="0"/>
                <w:sz w:val="24"/>
                <w:szCs w:val="24"/>
              </w:rPr>
            </w:pPr>
            <w:r w:rsidRPr="009F402E">
              <w:rPr>
                <w:b/>
                <w:kern w:val="0"/>
                <w:sz w:val="24"/>
                <w:szCs w:val="24"/>
              </w:rPr>
              <w:t>数量</w:t>
            </w:r>
          </w:p>
        </w:tc>
        <w:tc>
          <w:tcPr>
            <w:tcW w:w="1848" w:type="dxa"/>
            <w:vAlign w:val="center"/>
          </w:tcPr>
          <w:p w:rsidR="0053350E" w:rsidRPr="009F402E" w:rsidRDefault="0053350E" w:rsidP="0053350E">
            <w:pPr>
              <w:widowControl/>
              <w:jc w:val="center"/>
              <w:rPr>
                <w:b/>
                <w:bCs/>
                <w:kern w:val="0"/>
                <w:sz w:val="24"/>
                <w:szCs w:val="24"/>
              </w:rPr>
            </w:pPr>
            <w:r w:rsidRPr="009F402E">
              <w:rPr>
                <w:b/>
                <w:bCs/>
                <w:kern w:val="0"/>
                <w:sz w:val="24"/>
                <w:szCs w:val="24"/>
              </w:rPr>
              <w:t>备注</w:t>
            </w:r>
          </w:p>
        </w:tc>
      </w:tr>
      <w:tr w:rsidR="0053350E" w:rsidRPr="009F402E" w:rsidTr="0053350E">
        <w:trPr>
          <w:trHeight w:val="465"/>
          <w:jc w:val="center"/>
        </w:trPr>
        <w:tc>
          <w:tcPr>
            <w:tcW w:w="3227" w:type="dxa"/>
            <w:gridSpan w:val="2"/>
            <w:vAlign w:val="center"/>
          </w:tcPr>
          <w:p w:rsidR="0053350E" w:rsidRPr="009F402E" w:rsidRDefault="0053350E" w:rsidP="0053350E">
            <w:pPr>
              <w:widowControl/>
              <w:jc w:val="left"/>
              <w:rPr>
                <w:kern w:val="0"/>
                <w:sz w:val="24"/>
                <w:szCs w:val="24"/>
              </w:rPr>
            </w:pPr>
          </w:p>
        </w:tc>
        <w:tc>
          <w:tcPr>
            <w:tcW w:w="1701" w:type="dxa"/>
            <w:vAlign w:val="center"/>
          </w:tcPr>
          <w:p w:rsidR="0053350E" w:rsidRPr="009F402E" w:rsidRDefault="0053350E" w:rsidP="0053350E">
            <w:pPr>
              <w:widowControl/>
              <w:jc w:val="center"/>
              <w:rPr>
                <w:kern w:val="0"/>
                <w:sz w:val="24"/>
                <w:szCs w:val="24"/>
              </w:rPr>
            </w:pPr>
          </w:p>
        </w:tc>
        <w:tc>
          <w:tcPr>
            <w:tcW w:w="2238" w:type="dxa"/>
            <w:vAlign w:val="center"/>
          </w:tcPr>
          <w:p w:rsidR="0053350E" w:rsidRPr="009F402E" w:rsidRDefault="0053350E" w:rsidP="0053350E">
            <w:pPr>
              <w:widowControl/>
              <w:jc w:val="center"/>
              <w:rPr>
                <w:kern w:val="0"/>
                <w:sz w:val="24"/>
                <w:szCs w:val="24"/>
              </w:rPr>
            </w:pPr>
          </w:p>
        </w:tc>
        <w:tc>
          <w:tcPr>
            <w:tcW w:w="1848" w:type="dxa"/>
            <w:vAlign w:val="center"/>
          </w:tcPr>
          <w:p w:rsidR="0053350E" w:rsidRPr="009F402E" w:rsidRDefault="0053350E" w:rsidP="0053350E">
            <w:pPr>
              <w:widowControl/>
              <w:jc w:val="center"/>
              <w:rPr>
                <w:sz w:val="24"/>
                <w:szCs w:val="24"/>
              </w:rPr>
            </w:pPr>
          </w:p>
        </w:tc>
      </w:tr>
      <w:tr w:rsidR="0053350E" w:rsidRPr="009F402E" w:rsidTr="0053350E">
        <w:trPr>
          <w:trHeight w:val="465"/>
          <w:jc w:val="center"/>
        </w:trPr>
        <w:tc>
          <w:tcPr>
            <w:tcW w:w="3227" w:type="dxa"/>
            <w:gridSpan w:val="2"/>
            <w:vAlign w:val="center"/>
          </w:tcPr>
          <w:p w:rsidR="0053350E" w:rsidRPr="009F402E" w:rsidRDefault="0053350E" w:rsidP="0053350E">
            <w:pPr>
              <w:widowControl/>
              <w:jc w:val="left"/>
              <w:rPr>
                <w:kern w:val="0"/>
                <w:sz w:val="24"/>
                <w:szCs w:val="24"/>
              </w:rPr>
            </w:pPr>
          </w:p>
        </w:tc>
        <w:tc>
          <w:tcPr>
            <w:tcW w:w="1701" w:type="dxa"/>
            <w:vAlign w:val="center"/>
          </w:tcPr>
          <w:p w:rsidR="0053350E" w:rsidRPr="009F402E" w:rsidRDefault="0053350E" w:rsidP="0053350E">
            <w:pPr>
              <w:widowControl/>
              <w:jc w:val="center"/>
              <w:rPr>
                <w:kern w:val="0"/>
                <w:sz w:val="24"/>
                <w:szCs w:val="24"/>
              </w:rPr>
            </w:pPr>
          </w:p>
        </w:tc>
        <w:tc>
          <w:tcPr>
            <w:tcW w:w="2238" w:type="dxa"/>
            <w:vAlign w:val="center"/>
          </w:tcPr>
          <w:p w:rsidR="0053350E" w:rsidRPr="009F402E" w:rsidRDefault="0053350E" w:rsidP="0053350E">
            <w:pPr>
              <w:widowControl/>
              <w:jc w:val="center"/>
              <w:rPr>
                <w:kern w:val="0"/>
                <w:sz w:val="24"/>
                <w:szCs w:val="24"/>
              </w:rPr>
            </w:pPr>
          </w:p>
        </w:tc>
        <w:tc>
          <w:tcPr>
            <w:tcW w:w="1848" w:type="dxa"/>
            <w:vAlign w:val="center"/>
          </w:tcPr>
          <w:p w:rsidR="0053350E" w:rsidRPr="009F402E" w:rsidRDefault="0053350E" w:rsidP="0053350E">
            <w:pPr>
              <w:widowControl/>
              <w:jc w:val="center"/>
              <w:rPr>
                <w:sz w:val="24"/>
                <w:szCs w:val="24"/>
              </w:rPr>
            </w:pPr>
          </w:p>
        </w:tc>
      </w:tr>
      <w:tr w:rsidR="0053350E" w:rsidRPr="009F402E" w:rsidTr="0053350E">
        <w:trPr>
          <w:trHeight w:val="465"/>
          <w:jc w:val="center"/>
        </w:trPr>
        <w:tc>
          <w:tcPr>
            <w:tcW w:w="3227" w:type="dxa"/>
            <w:gridSpan w:val="2"/>
            <w:vAlign w:val="center"/>
          </w:tcPr>
          <w:p w:rsidR="0053350E" w:rsidRPr="009F402E" w:rsidRDefault="0053350E" w:rsidP="0053350E">
            <w:pPr>
              <w:widowControl/>
              <w:jc w:val="left"/>
              <w:rPr>
                <w:kern w:val="0"/>
                <w:sz w:val="24"/>
                <w:szCs w:val="24"/>
              </w:rPr>
            </w:pPr>
          </w:p>
        </w:tc>
        <w:tc>
          <w:tcPr>
            <w:tcW w:w="1701" w:type="dxa"/>
            <w:vAlign w:val="center"/>
          </w:tcPr>
          <w:p w:rsidR="0053350E" w:rsidRPr="009F402E" w:rsidRDefault="0053350E" w:rsidP="0053350E">
            <w:pPr>
              <w:widowControl/>
              <w:jc w:val="center"/>
              <w:rPr>
                <w:kern w:val="0"/>
                <w:sz w:val="24"/>
                <w:szCs w:val="24"/>
              </w:rPr>
            </w:pPr>
          </w:p>
        </w:tc>
        <w:tc>
          <w:tcPr>
            <w:tcW w:w="2238" w:type="dxa"/>
            <w:vAlign w:val="center"/>
          </w:tcPr>
          <w:p w:rsidR="0053350E" w:rsidRPr="009F402E" w:rsidRDefault="0053350E" w:rsidP="0053350E">
            <w:pPr>
              <w:widowControl/>
              <w:jc w:val="center"/>
              <w:rPr>
                <w:kern w:val="0"/>
                <w:sz w:val="24"/>
                <w:szCs w:val="24"/>
              </w:rPr>
            </w:pPr>
          </w:p>
        </w:tc>
        <w:tc>
          <w:tcPr>
            <w:tcW w:w="1848" w:type="dxa"/>
            <w:vAlign w:val="center"/>
          </w:tcPr>
          <w:p w:rsidR="0053350E" w:rsidRPr="009F402E" w:rsidRDefault="0053350E" w:rsidP="0053350E">
            <w:pPr>
              <w:widowControl/>
              <w:jc w:val="center"/>
              <w:rPr>
                <w:sz w:val="24"/>
                <w:szCs w:val="24"/>
              </w:rPr>
            </w:pPr>
          </w:p>
        </w:tc>
      </w:tr>
      <w:tr w:rsidR="0053350E" w:rsidRPr="009F402E" w:rsidTr="0053350E">
        <w:trPr>
          <w:trHeight w:val="465"/>
          <w:jc w:val="center"/>
        </w:trPr>
        <w:tc>
          <w:tcPr>
            <w:tcW w:w="3227" w:type="dxa"/>
            <w:gridSpan w:val="2"/>
            <w:vAlign w:val="center"/>
          </w:tcPr>
          <w:p w:rsidR="0053350E" w:rsidRPr="009F402E" w:rsidRDefault="0053350E" w:rsidP="0053350E">
            <w:pPr>
              <w:widowControl/>
              <w:jc w:val="left"/>
              <w:rPr>
                <w:sz w:val="24"/>
              </w:rPr>
            </w:pPr>
          </w:p>
        </w:tc>
        <w:tc>
          <w:tcPr>
            <w:tcW w:w="1701" w:type="dxa"/>
            <w:vAlign w:val="center"/>
          </w:tcPr>
          <w:p w:rsidR="0053350E" w:rsidRPr="009F402E" w:rsidRDefault="0053350E" w:rsidP="0053350E">
            <w:pPr>
              <w:widowControl/>
              <w:jc w:val="center"/>
              <w:rPr>
                <w:kern w:val="0"/>
                <w:sz w:val="24"/>
                <w:szCs w:val="24"/>
              </w:rPr>
            </w:pPr>
          </w:p>
        </w:tc>
        <w:tc>
          <w:tcPr>
            <w:tcW w:w="2238" w:type="dxa"/>
            <w:vAlign w:val="center"/>
          </w:tcPr>
          <w:p w:rsidR="0053350E" w:rsidRPr="009F402E" w:rsidRDefault="0053350E" w:rsidP="0053350E">
            <w:pPr>
              <w:widowControl/>
              <w:jc w:val="center"/>
              <w:rPr>
                <w:kern w:val="0"/>
                <w:sz w:val="24"/>
                <w:szCs w:val="24"/>
              </w:rPr>
            </w:pPr>
          </w:p>
        </w:tc>
        <w:tc>
          <w:tcPr>
            <w:tcW w:w="1848" w:type="dxa"/>
            <w:vAlign w:val="center"/>
          </w:tcPr>
          <w:p w:rsidR="0053350E" w:rsidRPr="009F402E" w:rsidRDefault="0053350E" w:rsidP="0053350E">
            <w:pPr>
              <w:widowControl/>
              <w:jc w:val="center"/>
              <w:rPr>
                <w:sz w:val="24"/>
                <w:szCs w:val="24"/>
              </w:rPr>
            </w:pPr>
          </w:p>
        </w:tc>
      </w:tr>
      <w:tr w:rsidR="0053350E" w:rsidRPr="009F402E" w:rsidTr="0053350E">
        <w:trPr>
          <w:trHeight w:val="465"/>
          <w:jc w:val="center"/>
        </w:trPr>
        <w:tc>
          <w:tcPr>
            <w:tcW w:w="3227" w:type="dxa"/>
            <w:gridSpan w:val="2"/>
            <w:vAlign w:val="center"/>
          </w:tcPr>
          <w:p w:rsidR="0053350E" w:rsidRPr="009F402E" w:rsidRDefault="0053350E" w:rsidP="0053350E">
            <w:pPr>
              <w:widowControl/>
              <w:jc w:val="left"/>
              <w:rPr>
                <w:sz w:val="24"/>
              </w:rPr>
            </w:pPr>
            <w:r w:rsidRPr="009F402E">
              <w:rPr>
                <w:sz w:val="24"/>
              </w:rPr>
              <w:t>……</w:t>
            </w:r>
          </w:p>
        </w:tc>
        <w:tc>
          <w:tcPr>
            <w:tcW w:w="1701" w:type="dxa"/>
            <w:vAlign w:val="center"/>
          </w:tcPr>
          <w:p w:rsidR="0053350E" w:rsidRPr="009F402E" w:rsidRDefault="0053350E" w:rsidP="0053350E">
            <w:pPr>
              <w:widowControl/>
              <w:jc w:val="center"/>
              <w:rPr>
                <w:kern w:val="0"/>
                <w:sz w:val="24"/>
                <w:szCs w:val="24"/>
              </w:rPr>
            </w:pPr>
          </w:p>
        </w:tc>
        <w:tc>
          <w:tcPr>
            <w:tcW w:w="2238" w:type="dxa"/>
            <w:vAlign w:val="center"/>
          </w:tcPr>
          <w:p w:rsidR="0053350E" w:rsidRPr="009F402E" w:rsidRDefault="0053350E" w:rsidP="0053350E">
            <w:pPr>
              <w:widowControl/>
              <w:jc w:val="center"/>
              <w:rPr>
                <w:kern w:val="0"/>
                <w:sz w:val="24"/>
                <w:szCs w:val="24"/>
              </w:rPr>
            </w:pPr>
          </w:p>
        </w:tc>
        <w:tc>
          <w:tcPr>
            <w:tcW w:w="1848" w:type="dxa"/>
            <w:vAlign w:val="center"/>
          </w:tcPr>
          <w:p w:rsidR="0053350E" w:rsidRPr="009F402E" w:rsidRDefault="0053350E" w:rsidP="0053350E">
            <w:pPr>
              <w:widowControl/>
              <w:jc w:val="center"/>
              <w:rPr>
                <w:sz w:val="24"/>
                <w:szCs w:val="24"/>
              </w:rPr>
            </w:pPr>
          </w:p>
        </w:tc>
      </w:tr>
      <w:tr w:rsidR="0053350E" w:rsidRPr="009F402E" w:rsidTr="0053350E">
        <w:trPr>
          <w:trHeight w:val="465"/>
          <w:jc w:val="center"/>
        </w:trPr>
        <w:tc>
          <w:tcPr>
            <w:tcW w:w="3227" w:type="dxa"/>
            <w:gridSpan w:val="2"/>
            <w:vAlign w:val="center"/>
          </w:tcPr>
          <w:p w:rsidR="0053350E" w:rsidRPr="009F402E" w:rsidRDefault="0053350E" w:rsidP="0053350E">
            <w:pPr>
              <w:widowControl/>
              <w:jc w:val="left"/>
              <w:rPr>
                <w:sz w:val="24"/>
              </w:rPr>
            </w:pPr>
          </w:p>
        </w:tc>
        <w:tc>
          <w:tcPr>
            <w:tcW w:w="1701" w:type="dxa"/>
            <w:vAlign w:val="center"/>
          </w:tcPr>
          <w:p w:rsidR="0053350E" w:rsidRPr="009F402E" w:rsidRDefault="0053350E" w:rsidP="0053350E">
            <w:pPr>
              <w:widowControl/>
              <w:jc w:val="center"/>
              <w:rPr>
                <w:kern w:val="0"/>
                <w:sz w:val="24"/>
                <w:szCs w:val="24"/>
              </w:rPr>
            </w:pPr>
          </w:p>
        </w:tc>
        <w:tc>
          <w:tcPr>
            <w:tcW w:w="2238" w:type="dxa"/>
            <w:vAlign w:val="center"/>
          </w:tcPr>
          <w:p w:rsidR="0053350E" w:rsidRPr="009F402E" w:rsidRDefault="0053350E" w:rsidP="0053350E">
            <w:pPr>
              <w:widowControl/>
              <w:ind w:firstLineChars="4" w:firstLine="9"/>
              <w:jc w:val="center"/>
              <w:rPr>
                <w:kern w:val="0"/>
                <w:sz w:val="24"/>
                <w:szCs w:val="24"/>
              </w:rPr>
            </w:pPr>
          </w:p>
        </w:tc>
        <w:tc>
          <w:tcPr>
            <w:tcW w:w="1848" w:type="dxa"/>
            <w:vAlign w:val="center"/>
          </w:tcPr>
          <w:p w:rsidR="0053350E" w:rsidRPr="009F402E" w:rsidRDefault="0053350E" w:rsidP="0053350E">
            <w:pPr>
              <w:widowControl/>
              <w:ind w:firstLineChars="4" w:firstLine="9"/>
              <w:jc w:val="center"/>
              <w:rPr>
                <w:sz w:val="24"/>
                <w:szCs w:val="24"/>
              </w:rPr>
            </w:pPr>
          </w:p>
        </w:tc>
      </w:tr>
      <w:tr w:rsidR="0053350E" w:rsidRPr="009F402E" w:rsidTr="0053350E">
        <w:trPr>
          <w:trHeight w:val="465"/>
          <w:jc w:val="center"/>
        </w:trPr>
        <w:tc>
          <w:tcPr>
            <w:tcW w:w="3227" w:type="dxa"/>
            <w:gridSpan w:val="2"/>
            <w:vAlign w:val="center"/>
          </w:tcPr>
          <w:p w:rsidR="0053350E" w:rsidRPr="009F402E" w:rsidRDefault="0053350E" w:rsidP="0053350E">
            <w:pPr>
              <w:widowControl/>
              <w:jc w:val="left"/>
              <w:rPr>
                <w:kern w:val="0"/>
                <w:sz w:val="24"/>
                <w:szCs w:val="24"/>
              </w:rPr>
            </w:pPr>
          </w:p>
        </w:tc>
        <w:tc>
          <w:tcPr>
            <w:tcW w:w="1701" w:type="dxa"/>
            <w:vAlign w:val="center"/>
          </w:tcPr>
          <w:p w:rsidR="0053350E" w:rsidRPr="009F402E" w:rsidRDefault="0053350E" w:rsidP="0053350E">
            <w:pPr>
              <w:widowControl/>
              <w:jc w:val="center"/>
              <w:rPr>
                <w:kern w:val="0"/>
                <w:sz w:val="24"/>
                <w:szCs w:val="24"/>
              </w:rPr>
            </w:pPr>
          </w:p>
        </w:tc>
        <w:tc>
          <w:tcPr>
            <w:tcW w:w="2238" w:type="dxa"/>
            <w:vAlign w:val="center"/>
          </w:tcPr>
          <w:p w:rsidR="0053350E" w:rsidRPr="009F402E" w:rsidRDefault="0053350E" w:rsidP="0053350E">
            <w:pPr>
              <w:widowControl/>
              <w:jc w:val="center"/>
              <w:rPr>
                <w:kern w:val="0"/>
                <w:sz w:val="24"/>
                <w:szCs w:val="24"/>
              </w:rPr>
            </w:pPr>
          </w:p>
        </w:tc>
        <w:tc>
          <w:tcPr>
            <w:tcW w:w="1848" w:type="dxa"/>
            <w:vAlign w:val="center"/>
          </w:tcPr>
          <w:p w:rsidR="0053350E" w:rsidRPr="009F402E" w:rsidRDefault="0053350E" w:rsidP="0053350E">
            <w:pPr>
              <w:widowControl/>
              <w:jc w:val="center"/>
              <w:rPr>
                <w:kern w:val="0"/>
                <w:sz w:val="24"/>
                <w:szCs w:val="24"/>
              </w:rPr>
            </w:pPr>
          </w:p>
        </w:tc>
      </w:tr>
      <w:tr w:rsidR="0053350E" w:rsidRPr="009F402E" w:rsidTr="0053350E">
        <w:trPr>
          <w:trHeight w:val="465"/>
          <w:jc w:val="center"/>
        </w:trPr>
        <w:tc>
          <w:tcPr>
            <w:tcW w:w="3227" w:type="dxa"/>
            <w:gridSpan w:val="2"/>
            <w:vAlign w:val="center"/>
          </w:tcPr>
          <w:p w:rsidR="0053350E" w:rsidRPr="009F402E" w:rsidRDefault="0053350E" w:rsidP="0053350E">
            <w:pPr>
              <w:widowControl/>
              <w:jc w:val="center"/>
              <w:rPr>
                <w:sz w:val="24"/>
              </w:rPr>
            </w:pPr>
          </w:p>
        </w:tc>
        <w:tc>
          <w:tcPr>
            <w:tcW w:w="1701" w:type="dxa"/>
            <w:vAlign w:val="center"/>
          </w:tcPr>
          <w:p w:rsidR="0053350E" w:rsidRPr="009F402E" w:rsidRDefault="0053350E" w:rsidP="0053350E">
            <w:pPr>
              <w:widowControl/>
              <w:jc w:val="center"/>
              <w:rPr>
                <w:kern w:val="0"/>
                <w:sz w:val="24"/>
                <w:szCs w:val="24"/>
              </w:rPr>
            </w:pPr>
          </w:p>
        </w:tc>
        <w:tc>
          <w:tcPr>
            <w:tcW w:w="2238" w:type="dxa"/>
            <w:vAlign w:val="center"/>
          </w:tcPr>
          <w:p w:rsidR="0053350E" w:rsidRPr="009F402E" w:rsidRDefault="0053350E" w:rsidP="0053350E">
            <w:pPr>
              <w:widowControl/>
              <w:jc w:val="center"/>
              <w:rPr>
                <w:kern w:val="0"/>
                <w:sz w:val="24"/>
                <w:szCs w:val="24"/>
              </w:rPr>
            </w:pPr>
          </w:p>
        </w:tc>
        <w:tc>
          <w:tcPr>
            <w:tcW w:w="1848" w:type="dxa"/>
            <w:vAlign w:val="center"/>
          </w:tcPr>
          <w:p w:rsidR="0053350E" w:rsidRPr="009F402E" w:rsidRDefault="0053350E" w:rsidP="0053350E">
            <w:pPr>
              <w:widowControl/>
              <w:jc w:val="center"/>
              <w:rPr>
                <w:kern w:val="0"/>
                <w:sz w:val="24"/>
                <w:szCs w:val="24"/>
              </w:rPr>
            </w:pPr>
          </w:p>
        </w:tc>
      </w:tr>
    </w:tbl>
    <w:p w:rsidR="0053350E" w:rsidRPr="009F402E" w:rsidRDefault="0053350E" w:rsidP="0053350E">
      <w:pPr>
        <w:ind w:left="180"/>
        <w:rPr>
          <w:sz w:val="22"/>
          <w:szCs w:val="24"/>
        </w:rPr>
      </w:pPr>
      <w:r w:rsidRPr="009F402E">
        <w:rPr>
          <w:sz w:val="22"/>
          <w:szCs w:val="24"/>
        </w:rPr>
        <w:t>注：</w:t>
      </w:r>
      <w:r w:rsidRPr="009F402E">
        <w:rPr>
          <w:sz w:val="22"/>
          <w:szCs w:val="24"/>
        </w:rPr>
        <w:t xml:space="preserve">1. </w:t>
      </w:r>
      <w:r w:rsidRPr="009F402E">
        <w:rPr>
          <w:sz w:val="22"/>
          <w:szCs w:val="24"/>
        </w:rPr>
        <w:t>本表第一行填写本项目投标总价</w:t>
      </w:r>
      <w:r w:rsidRPr="009F402E">
        <w:rPr>
          <w:sz w:val="22"/>
          <w:szCs w:val="24"/>
        </w:rPr>
        <w:t xml:space="preserve"> </w:t>
      </w:r>
    </w:p>
    <w:p w:rsidR="0053350E" w:rsidRPr="009F402E" w:rsidRDefault="0053350E" w:rsidP="0053350E">
      <w:pPr>
        <w:ind w:left="180" w:firstLineChars="200" w:firstLine="406"/>
      </w:pPr>
      <w:r w:rsidRPr="009F402E">
        <w:rPr>
          <w:sz w:val="22"/>
          <w:szCs w:val="24"/>
        </w:rPr>
        <w:t xml:space="preserve">2. </w:t>
      </w:r>
      <w:r w:rsidRPr="009F402E">
        <w:rPr>
          <w:sz w:val="22"/>
          <w:szCs w:val="24"/>
        </w:rPr>
        <w:t>下面应填写分项价格及分项名称（分项名称可根据实际情况增减、修改），分项价格汇总应等于总价</w:t>
      </w:r>
    </w:p>
    <w:p w:rsidR="0053350E" w:rsidRPr="009F402E" w:rsidRDefault="0053350E" w:rsidP="0053350E">
      <w:pPr>
        <w:spacing w:line="460" w:lineRule="exact"/>
        <w:ind w:left="192" w:firstLineChars="1645" w:firstLine="3671"/>
        <w:rPr>
          <w:sz w:val="24"/>
        </w:rPr>
      </w:pPr>
    </w:p>
    <w:p w:rsidR="0053350E" w:rsidRPr="009F402E" w:rsidRDefault="0053350E" w:rsidP="0053350E">
      <w:pPr>
        <w:spacing w:line="360" w:lineRule="auto"/>
        <w:ind w:firstLineChars="1700" w:firstLine="3794"/>
        <w:rPr>
          <w:sz w:val="24"/>
        </w:rPr>
      </w:pPr>
      <w:r w:rsidRPr="009F402E">
        <w:rPr>
          <w:sz w:val="24"/>
        </w:rPr>
        <w:t>投标人名称：</w:t>
      </w:r>
    </w:p>
    <w:p w:rsidR="0053350E" w:rsidRPr="009F402E" w:rsidRDefault="0053350E" w:rsidP="0053350E">
      <w:pPr>
        <w:spacing w:line="360" w:lineRule="auto"/>
        <w:ind w:firstLineChars="1700" w:firstLine="3794"/>
        <w:rPr>
          <w:sz w:val="24"/>
        </w:rPr>
      </w:pPr>
    </w:p>
    <w:p w:rsidR="0053350E" w:rsidRPr="009614A2" w:rsidRDefault="0053350E" w:rsidP="0053350E">
      <w:pPr>
        <w:spacing w:line="460" w:lineRule="exact"/>
        <w:ind w:left="192" w:firstLineChars="1645" w:firstLine="3671"/>
        <w:rPr>
          <w:sz w:val="24"/>
        </w:rPr>
      </w:pPr>
      <w:r w:rsidRPr="009F402E">
        <w:rPr>
          <w:sz w:val="24"/>
        </w:rPr>
        <w:t>日期：</w:t>
      </w:r>
      <w:r w:rsidRPr="009F402E">
        <w:rPr>
          <w:sz w:val="24"/>
          <w:u w:val="single"/>
        </w:rPr>
        <w:t xml:space="preserve">     </w:t>
      </w:r>
      <w:r w:rsidRPr="009F402E">
        <w:rPr>
          <w:sz w:val="24"/>
        </w:rPr>
        <w:t>年</w:t>
      </w:r>
      <w:r w:rsidRPr="009F402E">
        <w:rPr>
          <w:sz w:val="24"/>
          <w:u w:val="single"/>
        </w:rPr>
        <w:t xml:space="preserve">    </w:t>
      </w:r>
      <w:r w:rsidRPr="009F402E">
        <w:rPr>
          <w:sz w:val="24"/>
        </w:rPr>
        <w:t>月</w:t>
      </w:r>
      <w:r w:rsidRPr="009F402E">
        <w:rPr>
          <w:sz w:val="24"/>
          <w:u w:val="single"/>
        </w:rPr>
        <w:t xml:space="preserve">    </w:t>
      </w:r>
      <w:r w:rsidRPr="009F402E">
        <w:rPr>
          <w:sz w:val="24"/>
        </w:rPr>
        <w:t>日</w:t>
      </w:r>
    </w:p>
    <w:p w:rsidR="00E86FA2" w:rsidRPr="0053350E" w:rsidRDefault="00E86FA2" w:rsidP="0053350E"/>
    <w:sectPr w:rsidR="00E86FA2" w:rsidRPr="0053350E" w:rsidSect="009034F9">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0DAD" w:rsidRDefault="004C0DAD">
      <w:r>
        <w:separator/>
      </w:r>
    </w:p>
  </w:endnote>
  <w:endnote w:type="continuationSeparator" w:id="0">
    <w:p w:rsidR="004C0DAD" w:rsidRDefault="004C0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378" w:rsidRDefault="00843378" w:rsidP="009034F9">
    <w:pPr>
      <w:pStyle w:val="a6"/>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378" w:rsidRDefault="00843378" w:rsidP="009034F9">
    <w:pPr>
      <w:pStyle w:val="a6"/>
      <w:jc w:val="center"/>
    </w:pPr>
    <w:r>
      <w:rPr>
        <w:b/>
      </w:rPr>
      <w:fldChar w:fldCharType="begin"/>
    </w:r>
    <w:r>
      <w:rPr>
        <w:b/>
      </w:rPr>
      <w:instrText>PAGE  \* Arabic  \* MERGEFORMAT</w:instrText>
    </w:r>
    <w:r>
      <w:rPr>
        <w:b/>
      </w:rPr>
      <w:fldChar w:fldCharType="separate"/>
    </w:r>
    <w:r w:rsidR="00CC075B" w:rsidRPr="00CC075B">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0DAD" w:rsidRDefault="004C0DAD">
      <w:r>
        <w:separator/>
      </w:r>
    </w:p>
  </w:footnote>
  <w:footnote w:type="continuationSeparator" w:id="0">
    <w:p w:rsidR="004C0DAD" w:rsidRDefault="004C0D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378" w:rsidRDefault="00843378" w:rsidP="00195ED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712E5224"/>
    <w:multiLevelType w:val="hybridMultilevel"/>
    <w:tmpl w:val="E38AD24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72FF6957"/>
    <w:multiLevelType w:val="hybridMultilevel"/>
    <w:tmpl w:val="336AD51A"/>
    <w:lvl w:ilvl="0" w:tplc="25E4E874">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1"/>
  </w:num>
  <w:num w:numId="2">
    <w:abstractNumId w:val="2"/>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08B"/>
    <w:rsid w:val="000060AB"/>
    <w:rsid w:val="00007FBF"/>
    <w:rsid w:val="00012FFE"/>
    <w:rsid w:val="000176A8"/>
    <w:rsid w:val="00030E8A"/>
    <w:rsid w:val="000375A2"/>
    <w:rsid w:val="0005158E"/>
    <w:rsid w:val="00062A35"/>
    <w:rsid w:val="000657A6"/>
    <w:rsid w:val="00086F17"/>
    <w:rsid w:val="00094EDD"/>
    <w:rsid w:val="000A7202"/>
    <w:rsid w:val="000E1960"/>
    <w:rsid w:val="000F1B7A"/>
    <w:rsid w:val="00116832"/>
    <w:rsid w:val="001316E2"/>
    <w:rsid w:val="001335CB"/>
    <w:rsid w:val="00137461"/>
    <w:rsid w:val="001401D6"/>
    <w:rsid w:val="0014237F"/>
    <w:rsid w:val="00161ECA"/>
    <w:rsid w:val="001636D9"/>
    <w:rsid w:val="00164745"/>
    <w:rsid w:val="00170F6F"/>
    <w:rsid w:val="0018369F"/>
    <w:rsid w:val="001918A1"/>
    <w:rsid w:val="00195ED7"/>
    <w:rsid w:val="001A029C"/>
    <w:rsid w:val="001C18EA"/>
    <w:rsid w:val="001C1EA3"/>
    <w:rsid w:val="001C2A6A"/>
    <w:rsid w:val="001C3A9F"/>
    <w:rsid w:val="001D1595"/>
    <w:rsid w:val="001F0EC9"/>
    <w:rsid w:val="001F3C35"/>
    <w:rsid w:val="00204581"/>
    <w:rsid w:val="0020653D"/>
    <w:rsid w:val="00210D9B"/>
    <w:rsid w:val="002128D1"/>
    <w:rsid w:val="0022028F"/>
    <w:rsid w:val="00243AFF"/>
    <w:rsid w:val="00263B80"/>
    <w:rsid w:val="002713C3"/>
    <w:rsid w:val="00280F66"/>
    <w:rsid w:val="0028136E"/>
    <w:rsid w:val="00281F16"/>
    <w:rsid w:val="002862A6"/>
    <w:rsid w:val="00293C52"/>
    <w:rsid w:val="002A26B0"/>
    <w:rsid w:val="002A4715"/>
    <w:rsid w:val="002C41FD"/>
    <w:rsid w:val="002C5252"/>
    <w:rsid w:val="002C56C0"/>
    <w:rsid w:val="002D63C6"/>
    <w:rsid w:val="002F5760"/>
    <w:rsid w:val="00305EFB"/>
    <w:rsid w:val="00312A54"/>
    <w:rsid w:val="00332040"/>
    <w:rsid w:val="00332C0B"/>
    <w:rsid w:val="00345442"/>
    <w:rsid w:val="0035596C"/>
    <w:rsid w:val="00360038"/>
    <w:rsid w:val="003611F9"/>
    <w:rsid w:val="003867B3"/>
    <w:rsid w:val="003954BE"/>
    <w:rsid w:val="003A325A"/>
    <w:rsid w:val="003B53DE"/>
    <w:rsid w:val="003C011F"/>
    <w:rsid w:val="003C0533"/>
    <w:rsid w:val="003C33FF"/>
    <w:rsid w:val="003C6A52"/>
    <w:rsid w:val="003D5828"/>
    <w:rsid w:val="003E20C8"/>
    <w:rsid w:val="003E4780"/>
    <w:rsid w:val="003E5F21"/>
    <w:rsid w:val="003E77E9"/>
    <w:rsid w:val="003F1CD4"/>
    <w:rsid w:val="003F2EEA"/>
    <w:rsid w:val="004202F1"/>
    <w:rsid w:val="00424DB9"/>
    <w:rsid w:val="00431EFC"/>
    <w:rsid w:val="00453CD6"/>
    <w:rsid w:val="00461637"/>
    <w:rsid w:val="00474FBA"/>
    <w:rsid w:val="00477D0B"/>
    <w:rsid w:val="0049044A"/>
    <w:rsid w:val="00493B0D"/>
    <w:rsid w:val="004972E3"/>
    <w:rsid w:val="004A2419"/>
    <w:rsid w:val="004A3D2B"/>
    <w:rsid w:val="004A754B"/>
    <w:rsid w:val="004B69DA"/>
    <w:rsid w:val="004C0DAD"/>
    <w:rsid w:val="004C316B"/>
    <w:rsid w:val="004D0FFB"/>
    <w:rsid w:val="004D3EE5"/>
    <w:rsid w:val="004E1D43"/>
    <w:rsid w:val="0050508B"/>
    <w:rsid w:val="00514D6D"/>
    <w:rsid w:val="005160D8"/>
    <w:rsid w:val="005265E3"/>
    <w:rsid w:val="0053350E"/>
    <w:rsid w:val="00535543"/>
    <w:rsid w:val="0054500B"/>
    <w:rsid w:val="00546F9D"/>
    <w:rsid w:val="005471DB"/>
    <w:rsid w:val="00563A34"/>
    <w:rsid w:val="0057438C"/>
    <w:rsid w:val="00575C04"/>
    <w:rsid w:val="00581CAE"/>
    <w:rsid w:val="005849F8"/>
    <w:rsid w:val="005915FC"/>
    <w:rsid w:val="0059323B"/>
    <w:rsid w:val="00596863"/>
    <w:rsid w:val="005A282E"/>
    <w:rsid w:val="005A41A3"/>
    <w:rsid w:val="005A47FA"/>
    <w:rsid w:val="005A5C6C"/>
    <w:rsid w:val="005A62C2"/>
    <w:rsid w:val="005B4028"/>
    <w:rsid w:val="005B6D83"/>
    <w:rsid w:val="005C3ABD"/>
    <w:rsid w:val="005D0EEB"/>
    <w:rsid w:val="005D4D5D"/>
    <w:rsid w:val="005E0149"/>
    <w:rsid w:val="005E15AD"/>
    <w:rsid w:val="005E1F24"/>
    <w:rsid w:val="005E3113"/>
    <w:rsid w:val="005F68CA"/>
    <w:rsid w:val="00615085"/>
    <w:rsid w:val="0063072F"/>
    <w:rsid w:val="006359D8"/>
    <w:rsid w:val="0066185C"/>
    <w:rsid w:val="00670E58"/>
    <w:rsid w:val="0067349A"/>
    <w:rsid w:val="006771DC"/>
    <w:rsid w:val="006773BE"/>
    <w:rsid w:val="006825C9"/>
    <w:rsid w:val="0068608E"/>
    <w:rsid w:val="00686BF1"/>
    <w:rsid w:val="006C284C"/>
    <w:rsid w:val="006D212E"/>
    <w:rsid w:val="006F0F1D"/>
    <w:rsid w:val="006F274D"/>
    <w:rsid w:val="006F6C69"/>
    <w:rsid w:val="007046E3"/>
    <w:rsid w:val="007059F8"/>
    <w:rsid w:val="00716576"/>
    <w:rsid w:val="00721B94"/>
    <w:rsid w:val="00721D8C"/>
    <w:rsid w:val="00721E02"/>
    <w:rsid w:val="007313D6"/>
    <w:rsid w:val="00753CC2"/>
    <w:rsid w:val="00754452"/>
    <w:rsid w:val="00755F0D"/>
    <w:rsid w:val="00760722"/>
    <w:rsid w:val="007616AE"/>
    <w:rsid w:val="00764613"/>
    <w:rsid w:val="00776A33"/>
    <w:rsid w:val="00781F31"/>
    <w:rsid w:val="0078349D"/>
    <w:rsid w:val="007958D9"/>
    <w:rsid w:val="007B6254"/>
    <w:rsid w:val="007B6642"/>
    <w:rsid w:val="007C5AEC"/>
    <w:rsid w:val="007C779F"/>
    <w:rsid w:val="007E2D1D"/>
    <w:rsid w:val="008059FF"/>
    <w:rsid w:val="008062D5"/>
    <w:rsid w:val="00807F40"/>
    <w:rsid w:val="00810B73"/>
    <w:rsid w:val="008122E6"/>
    <w:rsid w:val="00813271"/>
    <w:rsid w:val="00825AF0"/>
    <w:rsid w:val="0083089F"/>
    <w:rsid w:val="00843378"/>
    <w:rsid w:val="00861062"/>
    <w:rsid w:val="008658D2"/>
    <w:rsid w:val="0088795D"/>
    <w:rsid w:val="00891624"/>
    <w:rsid w:val="008A4F9E"/>
    <w:rsid w:val="008B3367"/>
    <w:rsid w:val="008B49B8"/>
    <w:rsid w:val="008B506F"/>
    <w:rsid w:val="008C1B3B"/>
    <w:rsid w:val="008C4FFF"/>
    <w:rsid w:val="008D1ECF"/>
    <w:rsid w:val="008D4F00"/>
    <w:rsid w:val="008E0F08"/>
    <w:rsid w:val="008E1208"/>
    <w:rsid w:val="008E7DD6"/>
    <w:rsid w:val="008F7AE1"/>
    <w:rsid w:val="009015DA"/>
    <w:rsid w:val="009034F9"/>
    <w:rsid w:val="009068C3"/>
    <w:rsid w:val="00933BCC"/>
    <w:rsid w:val="009340D6"/>
    <w:rsid w:val="009361E7"/>
    <w:rsid w:val="009524E0"/>
    <w:rsid w:val="0095491A"/>
    <w:rsid w:val="00955F1F"/>
    <w:rsid w:val="00963A5F"/>
    <w:rsid w:val="0098356B"/>
    <w:rsid w:val="0098537F"/>
    <w:rsid w:val="00996FD6"/>
    <w:rsid w:val="00997B39"/>
    <w:rsid w:val="009A3EEB"/>
    <w:rsid w:val="009A78A0"/>
    <w:rsid w:val="009B3003"/>
    <w:rsid w:val="009C1265"/>
    <w:rsid w:val="009C4A63"/>
    <w:rsid w:val="009C7BF2"/>
    <w:rsid w:val="009D3A1A"/>
    <w:rsid w:val="009E3AA3"/>
    <w:rsid w:val="009E7D28"/>
    <w:rsid w:val="009F08A4"/>
    <w:rsid w:val="00A0585C"/>
    <w:rsid w:val="00A1514F"/>
    <w:rsid w:val="00A27925"/>
    <w:rsid w:val="00A3201B"/>
    <w:rsid w:val="00A50465"/>
    <w:rsid w:val="00A55EA4"/>
    <w:rsid w:val="00A6245D"/>
    <w:rsid w:val="00A75563"/>
    <w:rsid w:val="00A7624A"/>
    <w:rsid w:val="00A77F7F"/>
    <w:rsid w:val="00A86867"/>
    <w:rsid w:val="00A86F0C"/>
    <w:rsid w:val="00AA5989"/>
    <w:rsid w:val="00AB1B68"/>
    <w:rsid w:val="00AB2D60"/>
    <w:rsid w:val="00AB5E62"/>
    <w:rsid w:val="00AD3A13"/>
    <w:rsid w:val="00AD7A33"/>
    <w:rsid w:val="00AF596C"/>
    <w:rsid w:val="00B01C64"/>
    <w:rsid w:val="00B0414F"/>
    <w:rsid w:val="00B139B9"/>
    <w:rsid w:val="00B423E5"/>
    <w:rsid w:val="00B54648"/>
    <w:rsid w:val="00B54995"/>
    <w:rsid w:val="00B568D9"/>
    <w:rsid w:val="00B62295"/>
    <w:rsid w:val="00B64448"/>
    <w:rsid w:val="00B66F60"/>
    <w:rsid w:val="00B84BA6"/>
    <w:rsid w:val="00B95F7C"/>
    <w:rsid w:val="00BA3E4B"/>
    <w:rsid w:val="00BA4484"/>
    <w:rsid w:val="00BA4BF7"/>
    <w:rsid w:val="00BA4F60"/>
    <w:rsid w:val="00BB24A3"/>
    <w:rsid w:val="00BB455D"/>
    <w:rsid w:val="00BC146F"/>
    <w:rsid w:val="00BC47E2"/>
    <w:rsid w:val="00BD6D3D"/>
    <w:rsid w:val="00BD6F11"/>
    <w:rsid w:val="00BD7EB6"/>
    <w:rsid w:val="00BE1D39"/>
    <w:rsid w:val="00BE59C0"/>
    <w:rsid w:val="00BF0242"/>
    <w:rsid w:val="00BF251C"/>
    <w:rsid w:val="00BF37B1"/>
    <w:rsid w:val="00C00F8E"/>
    <w:rsid w:val="00C069A0"/>
    <w:rsid w:val="00C0790E"/>
    <w:rsid w:val="00C1102B"/>
    <w:rsid w:val="00C11AEB"/>
    <w:rsid w:val="00C15A3F"/>
    <w:rsid w:val="00C166BD"/>
    <w:rsid w:val="00C215EE"/>
    <w:rsid w:val="00C305F0"/>
    <w:rsid w:val="00C35A1D"/>
    <w:rsid w:val="00C44D0B"/>
    <w:rsid w:val="00C5510E"/>
    <w:rsid w:val="00C56595"/>
    <w:rsid w:val="00C5674E"/>
    <w:rsid w:val="00C651B1"/>
    <w:rsid w:val="00C85BC1"/>
    <w:rsid w:val="00CA7F15"/>
    <w:rsid w:val="00CC075B"/>
    <w:rsid w:val="00CC611A"/>
    <w:rsid w:val="00CC61D4"/>
    <w:rsid w:val="00CD14A9"/>
    <w:rsid w:val="00CE354B"/>
    <w:rsid w:val="00CE3A96"/>
    <w:rsid w:val="00D07118"/>
    <w:rsid w:val="00D217FC"/>
    <w:rsid w:val="00D233DD"/>
    <w:rsid w:val="00D527FF"/>
    <w:rsid w:val="00D56D69"/>
    <w:rsid w:val="00D65243"/>
    <w:rsid w:val="00D724A1"/>
    <w:rsid w:val="00D81DC3"/>
    <w:rsid w:val="00D85042"/>
    <w:rsid w:val="00D907C7"/>
    <w:rsid w:val="00DA2C2C"/>
    <w:rsid w:val="00DD6BDC"/>
    <w:rsid w:val="00DD73E7"/>
    <w:rsid w:val="00DE2C0E"/>
    <w:rsid w:val="00E224AE"/>
    <w:rsid w:val="00E23372"/>
    <w:rsid w:val="00E25911"/>
    <w:rsid w:val="00E300AE"/>
    <w:rsid w:val="00E45482"/>
    <w:rsid w:val="00E52803"/>
    <w:rsid w:val="00E57D3E"/>
    <w:rsid w:val="00E86FA2"/>
    <w:rsid w:val="00E9048B"/>
    <w:rsid w:val="00E91057"/>
    <w:rsid w:val="00EA2C42"/>
    <w:rsid w:val="00EA40B6"/>
    <w:rsid w:val="00EA6956"/>
    <w:rsid w:val="00EA73D6"/>
    <w:rsid w:val="00EB2B69"/>
    <w:rsid w:val="00EB60D6"/>
    <w:rsid w:val="00EC3A73"/>
    <w:rsid w:val="00EC59EE"/>
    <w:rsid w:val="00ED123A"/>
    <w:rsid w:val="00ED18E8"/>
    <w:rsid w:val="00EE6EFF"/>
    <w:rsid w:val="00EF22A1"/>
    <w:rsid w:val="00EF4A85"/>
    <w:rsid w:val="00EF52CF"/>
    <w:rsid w:val="00F43FED"/>
    <w:rsid w:val="00F449D8"/>
    <w:rsid w:val="00F700A7"/>
    <w:rsid w:val="00F710C3"/>
    <w:rsid w:val="00F95AEF"/>
    <w:rsid w:val="00FA0D60"/>
    <w:rsid w:val="00FA228C"/>
    <w:rsid w:val="00FC1661"/>
    <w:rsid w:val="00FC1B68"/>
    <w:rsid w:val="00FD37BB"/>
    <w:rsid w:val="00FF7C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08B"/>
    <w:pPr>
      <w:widowControl w:val="0"/>
      <w:jc w:val="both"/>
    </w:pPr>
    <w:rPr>
      <w:rFonts w:ascii="Times New Roman" w:eastAsia="宋体" w:hAnsi="Times New Roman" w:cs="Times New Roman"/>
      <w:szCs w:val="20"/>
    </w:rPr>
  </w:style>
  <w:style w:type="paragraph" w:styleId="1">
    <w:name w:val="heading 1"/>
    <w:basedOn w:val="a"/>
    <w:next w:val="a"/>
    <w:link w:val="1Char"/>
    <w:qFormat/>
    <w:rsid w:val="0050508B"/>
    <w:pPr>
      <w:keepNext/>
      <w:jc w:val="center"/>
      <w:outlineLvl w:val="0"/>
    </w:pPr>
    <w:rPr>
      <w:rFonts w:eastAsia="仿宋_GB2312"/>
      <w:bCs/>
      <w:sz w:val="44"/>
    </w:rPr>
  </w:style>
  <w:style w:type="paragraph" w:styleId="3">
    <w:name w:val="heading 3"/>
    <w:basedOn w:val="a"/>
    <w:next w:val="a"/>
    <w:link w:val="3Char"/>
    <w:qFormat/>
    <w:rsid w:val="0050508B"/>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50508B"/>
    <w:rPr>
      <w:rFonts w:ascii="Times New Roman" w:eastAsia="仿宋_GB2312" w:hAnsi="Times New Roman" w:cs="Times New Roman"/>
      <w:bCs/>
      <w:sz w:val="44"/>
      <w:szCs w:val="20"/>
    </w:rPr>
  </w:style>
  <w:style w:type="character" w:customStyle="1" w:styleId="3Char">
    <w:name w:val="标题 3 Char"/>
    <w:basedOn w:val="a0"/>
    <w:link w:val="3"/>
    <w:rsid w:val="0050508B"/>
    <w:rPr>
      <w:rFonts w:ascii="Times New Roman" w:eastAsia="宋体" w:hAnsi="Times New Roman" w:cs="Times New Roman"/>
      <w:b/>
      <w:bCs/>
      <w:sz w:val="32"/>
      <w:szCs w:val="32"/>
    </w:rPr>
  </w:style>
  <w:style w:type="paragraph" w:customStyle="1" w:styleId="10">
    <w:name w:val="批注框文本1"/>
    <w:basedOn w:val="a"/>
    <w:semiHidden/>
    <w:rsid w:val="0050508B"/>
    <w:rPr>
      <w:sz w:val="16"/>
      <w:szCs w:val="16"/>
    </w:rPr>
  </w:style>
  <w:style w:type="character" w:styleId="a3">
    <w:name w:val="Hyperlink"/>
    <w:rsid w:val="0050508B"/>
    <w:rPr>
      <w:rFonts w:ascii="ˎ̥" w:hAnsi="ˎ̥" w:hint="default"/>
      <w:i w:val="0"/>
      <w:iCs w:val="0"/>
      <w:strike w:val="0"/>
      <w:dstrike w:val="0"/>
      <w:color w:val="3E3E3E"/>
      <w:sz w:val="24"/>
      <w:szCs w:val="24"/>
      <w:u w:val="none"/>
      <w:effect w:val="none"/>
    </w:rPr>
  </w:style>
  <w:style w:type="paragraph" w:styleId="a4">
    <w:name w:val="Balloon Text"/>
    <w:basedOn w:val="a"/>
    <w:link w:val="Char"/>
    <w:rsid w:val="0050508B"/>
    <w:rPr>
      <w:sz w:val="18"/>
      <w:szCs w:val="18"/>
    </w:rPr>
  </w:style>
  <w:style w:type="character" w:customStyle="1" w:styleId="Char">
    <w:name w:val="批注框文本 Char"/>
    <w:basedOn w:val="a0"/>
    <w:link w:val="a4"/>
    <w:rsid w:val="0050508B"/>
    <w:rPr>
      <w:rFonts w:ascii="Times New Roman" w:eastAsia="宋体" w:hAnsi="Times New Roman" w:cs="Times New Roman"/>
      <w:sz w:val="18"/>
      <w:szCs w:val="18"/>
    </w:rPr>
  </w:style>
  <w:style w:type="paragraph" w:styleId="a5">
    <w:name w:val="header"/>
    <w:basedOn w:val="a"/>
    <w:link w:val="Char0"/>
    <w:rsid w:val="0050508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50508B"/>
    <w:rPr>
      <w:rFonts w:ascii="Times New Roman" w:eastAsia="宋体" w:hAnsi="Times New Roman" w:cs="Times New Roman"/>
      <w:sz w:val="18"/>
      <w:szCs w:val="18"/>
    </w:rPr>
  </w:style>
  <w:style w:type="paragraph" w:styleId="a6">
    <w:name w:val="footer"/>
    <w:basedOn w:val="a"/>
    <w:link w:val="Char1"/>
    <w:rsid w:val="0050508B"/>
    <w:pPr>
      <w:tabs>
        <w:tab w:val="center" w:pos="4153"/>
        <w:tab w:val="right" w:pos="8306"/>
      </w:tabs>
      <w:snapToGrid w:val="0"/>
      <w:jc w:val="left"/>
    </w:pPr>
    <w:rPr>
      <w:sz w:val="18"/>
      <w:szCs w:val="18"/>
    </w:rPr>
  </w:style>
  <w:style w:type="character" w:customStyle="1" w:styleId="Char1">
    <w:name w:val="页脚 Char"/>
    <w:basedOn w:val="a0"/>
    <w:link w:val="a6"/>
    <w:rsid w:val="0050508B"/>
    <w:rPr>
      <w:rFonts w:ascii="Times New Roman" w:eastAsia="宋体" w:hAnsi="Times New Roman" w:cs="Times New Roman"/>
      <w:sz w:val="18"/>
      <w:szCs w:val="18"/>
    </w:rPr>
  </w:style>
  <w:style w:type="paragraph" w:customStyle="1" w:styleId="Default">
    <w:name w:val="Default"/>
    <w:link w:val="DefaultChar"/>
    <w:qFormat/>
    <w:rsid w:val="0050508B"/>
    <w:pPr>
      <w:widowControl w:val="0"/>
      <w:autoSpaceDE w:val="0"/>
      <w:autoSpaceDN w:val="0"/>
      <w:adjustRightInd w:val="0"/>
    </w:pPr>
    <w:rPr>
      <w:rFonts w:ascii="......." w:eastAsia="......." w:hAnsi="Calibri" w:cs="......."/>
      <w:color w:val="000000"/>
      <w:kern w:val="0"/>
      <w:sz w:val="24"/>
      <w:szCs w:val="24"/>
    </w:rPr>
  </w:style>
  <w:style w:type="paragraph" w:styleId="a7">
    <w:name w:val="Body Text"/>
    <w:basedOn w:val="a"/>
    <w:link w:val="Char2"/>
    <w:rsid w:val="0050508B"/>
    <w:rPr>
      <w:sz w:val="32"/>
    </w:rPr>
  </w:style>
  <w:style w:type="character" w:customStyle="1" w:styleId="Char2">
    <w:name w:val="正文文本 Char"/>
    <w:basedOn w:val="a0"/>
    <w:link w:val="a7"/>
    <w:rsid w:val="0050508B"/>
    <w:rPr>
      <w:rFonts w:ascii="Times New Roman" w:eastAsia="宋体" w:hAnsi="Times New Roman" w:cs="Times New Roman"/>
      <w:sz w:val="32"/>
      <w:szCs w:val="20"/>
    </w:rPr>
  </w:style>
  <w:style w:type="paragraph" w:styleId="a8">
    <w:name w:val="Subtitle"/>
    <w:basedOn w:val="a"/>
    <w:next w:val="a"/>
    <w:link w:val="Char3"/>
    <w:uiPriority w:val="11"/>
    <w:qFormat/>
    <w:rsid w:val="0050508B"/>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uiPriority w:val="11"/>
    <w:rsid w:val="0050508B"/>
    <w:rPr>
      <w:rFonts w:ascii="Cambria" w:eastAsia="宋体" w:hAnsi="Cambria" w:cs="Times New Roman"/>
      <w:b/>
      <w:bCs/>
      <w:kern w:val="28"/>
      <w:sz w:val="32"/>
      <w:szCs w:val="32"/>
      <w:lang w:val="x-none" w:eastAsia="x-none"/>
    </w:rPr>
  </w:style>
  <w:style w:type="paragraph" w:styleId="2">
    <w:name w:val="Body Text Indent 2"/>
    <w:basedOn w:val="a"/>
    <w:link w:val="2Char"/>
    <w:uiPriority w:val="99"/>
    <w:unhideWhenUsed/>
    <w:rsid w:val="0050508B"/>
    <w:pPr>
      <w:spacing w:after="120" w:line="480" w:lineRule="auto"/>
      <w:ind w:leftChars="200" w:left="420"/>
    </w:pPr>
  </w:style>
  <w:style w:type="character" w:customStyle="1" w:styleId="2Char">
    <w:name w:val="正文文本缩进 2 Char"/>
    <w:basedOn w:val="a0"/>
    <w:link w:val="2"/>
    <w:uiPriority w:val="99"/>
    <w:rsid w:val="0050508B"/>
    <w:rPr>
      <w:rFonts w:ascii="Times New Roman" w:eastAsia="宋体" w:hAnsi="Times New Roman" w:cs="Times New Roman"/>
      <w:szCs w:val="20"/>
    </w:rPr>
  </w:style>
  <w:style w:type="table" w:styleId="a9">
    <w:name w:val="Table Grid"/>
    <w:basedOn w:val="a1"/>
    <w:uiPriority w:val="59"/>
    <w:rsid w:val="0050508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4">
    <w:name w:val="Char"/>
    <w:basedOn w:val="a"/>
    <w:autoRedefine/>
    <w:rsid w:val="0050508B"/>
    <w:pPr>
      <w:tabs>
        <w:tab w:val="num" w:pos="360"/>
      </w:tabs>
    </w:pPr>
    <w:rPr>
      <w:sz w:val="24"/>
      <w:szCs w:val="24"/>
    </w:rPr>
  </w:style>
  <w:style w:type="paragraph" w:customStyle="1" w:styleId="11">
    <w:name w:val="正文_11"/>
    <w:qFormat/>
    <w:rsid w:val="0050508B"/>
    <w:pPr>
      <w:widowControl w:val="0"/>
      <w:jc w:val="both"/>
    </w:pPr>
    <w:rPr>
      <w:rFonts w:ascii="Times New Roman" w:eastAsia="宋体" w:hAnsi="Times New Roman" w:cs="Times New Roman"/>
      <w:szCs w:val="24"/>
    </w:rPr>
  </w:style>
  <w:style w:type="paragraph" w:styleId="aa">
    <w:name w:val="List Paragraph"/>
    <w:aliases w:val="编号"/>
    <w:basedOn w:val="a"/>
    <w:link w:val="Char5"/>
    <w:uiPriority w:val="34"/>
    <w:qFormat/>
    <w:rsid w:val="0050508B"/>
    <w:pPr>
      <w:ind w:firstLineChars="200" w:firstLine="420"/>
    </w:pPr>
    <w:rPr>
      <w:sz w:val="28"/>
      <w:szCs w:val="24"/>
    </w:rPr>
  </w:style>
  <w:style w:type="character" w:customStyle="1" w:styleId="DefaultChar">
    <w:name w:val="Default Char"/>
    <w:link w:val="Default"/>
    <w:qFormat/>
    <w:locked/>
    <w:rsid w:val="0050508B"/>
    <w:rPr>
      <w:rFonts w:ascii="......." w:eastAsia="......." w:hAnsi="Calibri" w:cs="......."/>
      <w:color w:val="000000"/>
      <w:kern w:val="0"/>
      <w:sz w:val="24"/>
      <w:szCs w:val="24"/>
    </w:rPr>
  </w:style>
  <w:style w:type="character" w:customStyle="1" w:styleId="Char5">
    <w:name w:val="列出段落 Char"/>
    <w:aliases w:val="编号 Char"/>
    <w:link w:val="aa"/>
    <w:uiPriority w:val="34"/>
    <w:rsid w:val="00AD7A33"/>
    <w:rPr>
      <w:rFonts w:ascii="Times New Roman" w:eastAsia="宋体" w:hAnsi="Times New Roman" w:cs="Times New Roman"/>
      <w:sz w:val="28"/>
      <w:szCs w:val="24"/>
    </w:rPr>
  </w:style>
  <w:style w:type="character" w:customStyle="1" w:styleId="Char6">
    <w:name w:val="纯文本 Char"/>
    <w:basedOn w:val="a0"/>
    <w:uiPriority w:val="99"/>
    <w:semiHidden/>
    <w:rsid w:val="00007FBF"/>
    <w:rPr>
      <w:rFonts w:ascii="宋体" w:eastAsia="宋体" w:hAnsi="Courier New" w:cs="Courier New"/>
      <w:szCs w:val="21"/>
    </w:rPr>
  </w:style>
  <w:style w:type="character" w:styleId="ab">
    <w:name w:val="Strong"/>
    <w:uiPriority w:val="22"/>
    <w:qFormat/>
    <w:rsid w:val="006825C9"/>
    <w:rPr>
      <w:b/>
      <w:bCs/>
    </w:rPr>
  </w:style>
  <w:style w:type="paragraph" w:styleId="ac">
    <w:name w:val="Normal (Web)"/>
    <w:basedOn w:val="a"/>
    <w:uiPriority w:val="99"/>
    <w:rsid w:val="006825C9"/>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08B"/>
    <w:pPr>
      <w:widowControl w:val="0"/>
      <w:jc w:val="both"/>
    </w:pPr>
    <w:rPr>
      <w:rFonts w:ascii="Times New Roman" w:eastAsia="宋体" w:hAnsi="Times New Roman" w:cs="Times New Roman"/>
      <w:szCs w:val="20"/>
    </w:rPr>
  </w:style>
  <w:style w:type="paragraph" w:styleId="1">
    <w:name w:val="heading 1"/>
    <w:basedOn w:val="a"/>
    <w:next w:val="a"/>
    <w:link w:val="1Char"/>
    <w:qFormat/>
    <w:rsid w:val="0050508B"/>
    <w:pPr>
      <w:keepNext/>
      <w:jc w:val="center"/>
      <w:outlineLvl w:val="0"/>
    </w:pPr>
    <w:rPr>
      <w:rFonts w:eastAsia="仿宋_GB2312"/>
      <w:bCs/>
      <w:sz w:val="44"/>
    </w:rPr>
  </w:style>
  <w:style w:type="paragraph" w:styleId="3">
    <w:name w:val="heading 3"/>
    <w:basedOn w:val="a"/>
    <w:next w:val="a"/>
    <w:link w:val="3Char"/>
    <w:qFormat/>
    <w:rsid w:val="0050508B"/>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50508B"/>
    <w:rPr>
      <w:rFonts w:ascii="Times New Roman" w:eastAsia="仿宋_GB2312" w:hAnsi="Times New Roman" w:cs="Times New Roman"/>
      <w:bCs/>
      <w:sz w:val="44"/>
      <w:szCs w:val="20"/>
    </w:rPr>
  </w:style>
  <w:style w:type="character" w:customStyle="1" w:styleId="3Char">
    <w:name w:val="标题 3 Char"/>
    <w:basedOn w:val="a0"/>
    <w:link w:val="3"/>
    <w:rsid w:val="0050508B"/>
    <w:rPr>
      <w:rFonts w:ascii="Times New Roman" w:eastAsia="宋体" w:hAnsi="Times New Roman" w:cs="Times New Roman"/>
      <w:b/>
      <w:bCs/>
      <w:sz w:val="32"/>
      <w:szCs w:val="32"/>
    </w:rPr>
  </w:style>
  <w:style w:type="paragraph" w:customStyle="1" w:styleId="10">
    <w:name w:val="批注框文本1"/>
    <w:basedOn w:val="a"/>
    <w:semiHidden/>
    <w:rsid w:val="0050508B"/>
    <w:rPr>
      <w:sz w:val="16"/>
      <w:szCs w:val="16"/>
    </w:rPr>
  </w:style>
  <w:style w:type="character" w:styleId="a3">
    <w:name w:val="Hyperlink"/>
    <w:rsid w:val="0050508B"/>
    <w:rPr>
      <w:rFonts w:ascii="ˎ̥" w:hAnsi="ˎ̥" w:hint="default"/>
      <w:i w:val="0"/>
      <w:iCs w:val="0"/>
      <w:strike w:val="0"/>
      <w:dstrike w:val="0"/>
      <w:color w:val="3E3E3E"/>
      <w:sz w:val="24"/>
      <w:szCs w:val="24"/>
      <w:u w:val="none"/>
      <w:effect w:val="none"/>
    </w:rPr>
  </w:style>
  <w:style w:type="paragraph" w:styleId="a4">
    <w:name w:val="Balloon Text"/>
    <w:basedOn w:val="a"/>
    <w:link w:val="Char"/>
    <w:rsid w:val="0050508B"/>
    <w:rPr>
      <w:sz w:val="18"/>
      <w:szCs w:val="18"/>
    </w:rPr>
  </w:style>
  <w:style w:type="character" w:customStyle="1" w:styleId="Char">
    <w:name w:val="批注框文本 Char"/>
    <w:basedOn w:val="a0"/>
    <w:link w:val="a4"/>
    <w:rsid w:val="0050508B"/>
    <w:rPr>
      <w:rFonts w:ascii="Times New Roman" w:eastAsia="宋体" w:hAnsi="Times New Roman" w:cs="Times New Roman"/>
      <w:sz w:val="18"/>
      <w:szCs w:val="18"/>
    </w:rPr>
  </w:style>
  <w:style w:type="paragraph" w:styleId="a5">
    <w:name w:val="header"/>
    <w:basedOn w:val="a"/>
    <w:link w:val="Char0"/>
    <w:rsid w:val="0050508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50508B"/>
    <w:rPr>
      <w:rFonts w:ascii="Times New Roman" w:eastAsia="宋体" w:hAnsi="Times New Roman" w:cs="Times New Roman"/>
      <w:sz w:val="18"/>
      <w:szCs w:val="18"/>
    </w:rPr>
  </w:style>
  <w:style w:type="paragraph" w:styleId="a6">
    <w:name w:val="footer"/>
    <w:basedOn w:val="a"/>
    <w:link w:val="Char1"/>
    <w:rsid w:val="0050508B"/>
    <w:pPr>
      <w:tabs>
        <w:tab w:val="center" w:pos="4153"/>
        <w:tab w:val="right" w:pos="8306"/>
      </w:tabs>
      <w:snapToGrid w:val="0"/>
      <w:jc w:val="left"/>
    </w:pPr>
    <w:rPr>
      <w:sz w:val="18"/>
      <w:szCs w:val="18"/>
    </w:rPr>
  </w:style>
  <w:style w:type="character" w:customStyle="1" w:styleId="Char1">
    <w:name w:val="页脚 Char"/>
    <w:basedOn w:val="a0"/>
    <w:link w:val="a6"/>
    <w:rsid w:val="0050508B"/>
    <w:rPr>
      <w:rFonts w:ascii="Times New Roman" w:eastAsia="宋体" w:hAnsi="Times New Roman" w:cs="Times New Roman"/>
      <w:sz w:val="18"/>
      <w:szCs w:val="18"/>
    </w:rPr>
  </w:style>
  <w:style w:type="paragraph" w:customStyle="1" w:styleId="Default">
    <w:name w:val="Default"/>
    <w:link w:val="DefaultChar"/>
    <w:qFormat/>
    <w:rsid w:val="0050508B"/>
    <w:pPr>
      <w:widowControl w:val="0"/>
      <w:autoSpaceDE w:val="0"/>
      <w:autoSpaceDN w:val="0"/>
      <w:adjustRightInd w:val="0"/>
    </w:pPr>
    <w:rPr>
      <w:rFonts w:ascii="......." w:eastAsia="......." w:hAnsi="Calibri" w:cs="......."/>
      <w:color w:val="000000"/>
      <w:kern w:val="0"/>
      <w:sz w:val="24"/>
      <w:szCs w:val="24"/>
    </w:rPr>
  </w:style>
  <w:style w:type="paragraph" w:styleId="a7">
    <w:name w:val="Body Text"/>
    <w:basedOn w:val="a"/>
    <w:link w:val="Char2"/>
    <w:rsid w:val="0050508B"/>
    <w:rPr>
      <w:sz w:val="32"/>
    </w:rPr>
  </w:style>
  <w:style w:type="character" w:customStyle="1" w:styleId="Char2">
    <w:name w:val="正文文本 Char"/>
    <w:basedOn w:val="a0"/>
    <w:link w:val="a7"/>
    <w:rsid w:val="0050508B"/>
    <w:rPr>
      <w:rFonts w:ascii="Times New Roman" w:eastAsia="宋体" w:hAnsi="Times New Roman" w:cs="Times New Roman"/>
      <w:sz w:val="32"/>
      <w:szCs w:val="20"/>
    </w:rPr>
  </w:style>
  <w:style w:type="paragraph" w:styleId="a8">
    <w:name w:val="Subtitle"/>
    <w:basedOn w:val="a"/>
    <w:next w:val="a"/>
    <w:link w:val="Char3"/>
    <w:uiPriority w:val="11"/>
    <w:qFormat/>
    <w:rsid w:val="0050508B"/>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uiPriority w:val="11"/>
    <w:rsid w:val="0050508B"/>
    <w:rPr>
      <w:rFonts w:ascii="Cambria" w:eastAsia="宋体" w:hAnsi="Cambria" w:cs="Times New Roman"/>
      <w:b/>
      <w:bCs/>
      <w:kern w:val="28"/>
      <w:sz w:val="32"/>
      <w:szCs w:val="32"/>
      <w:lang w:val="x-none" w:eastAsia="x-none"/>
    </w:rPr>
  </w:style>
  <w:style w:type="paragraph" w:styleId="2">
    <w:name w:val="Body Text Indent 2"/>
    <w:basedOn w:val="a"/>
    <w:link w:val="2Char"/>
    <w:uiPriority w:val="99"/>
    <w:unhideWhenUsed/>
    <w:rsid w:val="0050508B"/>
    <w:pPr>
      <w:spacing w:after="120" w:line="480" w:lineRule="auto"/>
      <w:ind w:leftChars="200" w:left="420"/>
    </w:pPr>
  </w:style>
  <w:style w:type="character" w:customStyle="1" w:styleId="2Char">
    <w:name w:val="正文文本缩进 2 Char"/>
    <w:basedOn w:val="a0"/>
    <w:link w:val="2"/>
    <w:uiPriority w:val="99"/>
    <w:rsid w:val="0050508B"/>
    <w:rPr>
      <w:rFonts w:ascii="Times New Roman" w:eastAsia="宋体" w:hAnsi="Times New Roman" w:cs="Times New Roman"/>
      <w:szCs w:val="20"/>
    </w:rPr>
  </w:style>
  <w:style w:type="table" w:styleId="a9">
    <w:name w:val="Table Grid"/>
    <w:basedOn w:val="a1"/>
    <w:uiPriority w:val="59"/>
    <w:rsid w:val="0050508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4">
    <w:name w:val="Char"/>
    <w:basedOn w:val="a"/>
    <w:autoRedefine/>
    <w:rsid w:val="0050508B"/>
    <w:pPr>
      <w:tabs>
        <w:tab w:val="num" w:pos="360"/>
      </w:tabs>
    </w:pPr>
    <w:rPr>
      <w:sz w:val="24"/>
      <w:szCs w:val="24"/>
    </w:rPr>
  </w:style>
  <w:style w:type="paragraph" w:customStyle="1" w:styleId="11">
    <w:name w:val="正文_11"/>
    <w:qFormat/>
    <w:rsid w:val="0050508B"/>
    <w:pPr>
      <w:widowControl w:val="0"/>
      <w:jc w:val="both"/>
    </w:pPr>
    <w:rPr>
      <w:rFonts w:ascii="Times New Roman" w:eastAsia="宋体" w:hAnsi="Times New Roman" w:cs="Times New Roman"/>
      <w:szCs w:val="24"/>
    </w:rPr>
  </w:style>
  <w:style w:type="paragraph" w:styleId="aa">
    <w:name w:val="List Paragraph"/>
    <w:aliases w:val="编号"/>
    <w:basedOn w:val="a"/>
    <w:link w:val="Char5"/>
    <w:uiPriority w:val="34"/>
    <w:qFormat/>
    <w:rsid w:val="0050508B"/>
    <w:pPr>
      <w:ind w:firstLineChars="200" w:firstLine="420"/>
    </w:pPr>
    <w:rPr>
      <w:sz w:val="28"/>
      <w:szCs w:val="24"/>
    </w:rPr>
  </w:style>
  <w:style w:type="character" w:customStyle="1" w:styleId="DefaultChar">
    <w:name w:val="Default Char"/>
    <w:link w:val="Default"/>
    <w:qFormat/>
    <w:locked/>
    <w:rsid w:val="0050508B"/>
    <w:rPr>
      <w:rFonts w:ascii="......." w:eastAsia="......." w:hAnsi="Calibri" w:cs="......."/>
      <w:color w:val="000000"/>
      <w:kern w:val="0"/>
      <w:sz w:val="24"/>
      <w:szCs w:val="24"/>
    </w:rPr>
  </w:style>
  <w:style w:type="character" w:customStyle="1" w:styleId="Char5">
    <w:name w:val="列出段落 Char"/>
    <w:aliases w:val="编号 Char"/>
    <w:link w:val="aa"/>
    <w:uiPriority w:val="34"/>
    <w:rsid w:val="00AD7A33"/>
    <w:rPr>
      <w:rFonts w:ascii="Times New Roman" w:eastAsia="宋体" w:hAnsi="Times New Roman" w:cs="Times New Roman"/>
      <w:sz w:val="28"/>
      <w:szCs w:val="24"/>
    </w:rPr>
  </w:style>
  <w:style w:type="character" w:customStyle="1" w:styleId="Char6">
    <w:name w:val="纯文本 Char"/>
    <w:basedOn w:val="a0"/>
    <w:uiPriority w:val="99"/>
    <w:semiHidden/>
    <w:rsid w:val="00007FBF"/>
    <w:rPr>
      <w:rFonts w:ascii="宋体" w:eastAsia="宋体" w:hAnsi="Courier New" w:cs="Courier New"/>
      <w:szCs w:val="21"/>
    </w:rPr>
  </w:style>
  <w:style w:type="character" w:styleId="ab">
    <w:name w:val="Strong"/>
    <w:uiPriority w:val="22"/>
    <w:qFormat/>
    <w:rsid w:val="006825C9"/>
    <w:rPr>
      <w:b/>
      <w:bCs/>
    </w:rPr>
  </w:style>
  <w:style w:type="paragraph" w:styleId="ac">
    <w:name w:val="Normal (Web)"/>
    <w:basedOn w:val="a"/>
    <w:uiPriority w:val="99"/>
    <w:rsid w:val="006825C9"/>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59385">
      <w:bodyDiv w:val="1"/>
      <w:marLeft w:val="0"/>
      <w:marRight w:val="0"/>
      <w:marTop w:val="0"/>
      <w:marBottom w:val="0"/>
      <w:divBdr>
        <w:top w:val="none" w:sz="0" w:space="0" w:color="auto"/>
        <w:left w:val="none" w:sz="0" w:space="0" w:color="auto"/>
        <w:bottom w:val="none" w:sz="0" w:space="0" w:color="auto"/>
        <w:right w:val="none" w:sz="0" w:space="0" w:color="auto"/>
      </w:divBdr>
    </w:div>
    <w:div w:id="94596156">
      <w:bodyDiv w:val="1"/>
      <w:marLeft w:val="0"/>
      <w:marRight w:val="0"/>
      <w:marTop w:val="0"/>
      <w:marBottom w:val="0"/>
      <w:divBdr>
        <w:top w:val="none" w:sz="0" w:space="0" w:color="auto"/>
        <w:left w:val="none" w:sz="0" w:space="0" w:color="auto"/>
        <w:bottom w:val="none" w:sz="0" w:space="0" w:color="auto"/>
        <w:right w:val="none" w:sz="0" w:space="0" w:color="auto"/>
      </w:divBdr>
    </w:div>
    <w:div w:id="293490303">
      <w:bodyDiv w:val="1"/>
      <w:marLeft w:val="0"/>
      <w:marRight w:val="0"/>
      <w:marTop w:val="0"/>
      <w:marBottom w:val="0"/>
      <w:divBdr>
        <w:top w:val="none" w:sz="0" w:space="0" w:color="auto"/>
        <w:left w:val="none" w:sz="0" w:space="0" w:color="auto"/>
        <w:bottom w:val="none" w:sz="0" w:space="0" w:color="auto"/>
        <w:right w:val="none" w:sz="0" w:space="0" w:color="auto"/>
      </w:divBdr>
    </w:div>
    <w:div w:id="600575197">
      <w:bodyDiv w:val="1"/>
      <w:marLeft w:val="0"/>
      <w:marRight w:val="0"/>
      <w:marTop w:val="0"/>
      <w:marBottom w:val="0"/>
      <w:divBdr>
        <w:top w:val="none" w:sz="0" w:space="0" w:color="auto"/>
        <w:left w:val="none" w:sz="0" w:space="0" w:color="auto"/>
        <w:bottom w:val="none" w:sz="0" w:space="0" w:color="auto"/>
        <w:right w:val="none" w:sz="0" w:space="0" w:color="auto"/>
      </w:divBdr>
    </w:div>
    <w:div w:id="640578373">
      <w:bodyDiv w:val="1"/>
      <w:marLeft w:val="0"/>
      <w:marRight w:val="0"/>
      <w:marTop w:val="0"/>
      <w:marBottom w:val="0"/>
      <w:divBdr>
        <w:top w:val="none" w:sz="0" w:space="0" w:color="auto"/>
        <w:left w:val="none" w:sz="0" w:space="0" w:color="auto"/>
        <w:bottom w:val="none" w:sz="0" w:space="0" w:color="auto"/>
        <w:right w:val="none" w:sz="0" w:space="0" w:color="auto"/>
      </w:divBdr>
    </w:div>
    <w:div w:id="705446664">
      <w:bodyDiv w:val="1"/>
      <w:marLeft w:val="0"/>
      <w:marRight w:val="0"/>
      <w:marTop w:val="0"/>
      <w:marBottom w:val="0"/>
      <w:divBdr>
        <w:top w:val="none" w:sz="0" w:space="0" w:color="auto"/>
        <w:left w:val="none" w:sz="0" w:space="0" w:color="auto"/>
        <w:bottom w:val="none" w:sz="0" w:space="0" w:color="auto"/>
        <w:right w:val="none" w:sz="0" w:space="0" w:color="auto"/>
      </w:divBdr>
    </w:div>
    <w:div w:id="734166008">
      <w:bodyDiv w:val="1"/>
      <w:marLeft w:val="0"/>
      <w:marRight w:val="0"/>
      <w:marTop w:val="0"/>
      <w:marBottom w:val="0"/>
      <w:divBdr>
        <w:top w:val="none" w:sz="0" w:space="0" w:color="auto"/>
        <w:left w:val="none" w:sz="0" w:space="0" w:color="auto"/>
        <w:bottom w:val="none" w:sz="0" w:space="0" w:color="auto"/>
        <w:right w:val="none" w:sz="0" w:space="0" w:color="auto"/>
      </w:divBdr>
    </w:div>
    <w:div w:id="751270689">
      <w:bodyDiv w:val="1"/>
      <w:marLeft w:val="0"/>
      <w:marRight w:val="0"/>
      <w:marTop w:val="0"/>
      <w:marBottom w:val="0"/>
      <w:divBdr>
        <w:top w:val="none" w:sz="0" w:space="0" w:color="auto"/>
        <w:left w:val="none" w:sz="0" w:space="0" w:color="auto"/>
        <w:bottom w:val="none" w:sz="0" w:space="0" w:color="auto"/>
        <w:right w:val="none" w:sz="0" w:space="0" w:color="auto"/>
      </w:divBdr>
    </w:div>
    <w:div w:id="767582931">
      <w:bodyDiv w:val="1"/>
      <w:marLeft w:val="0"/>
      <w:marRight w:val="0"/>
      <w:marTop w:val="0"/>
      <w:marBottom w:val="0"/>
      <w:divBdr>
        <w:top w:val="none" w:sz="0" w:space="0" w:color="auto"/>
        <w:left w:val="none" w:sz="0" w:space="0" w:color="auto"/>
        <w:bottom w:val="none" w:sz="0" w:space="0" w:color="auto"/>
        <w:right w:val="none" w:sz="0" w:space="0" w:color="auto"/>
      </w:divBdr>
    </w:div>
    <w:div w:id="854073650">
      <w:bodyDiv w:val="1"/>
      <w:marLeft w:val="0"/>
      <w:marRight w:val="0"/>
      <w:marTop w:val="0"/>
      <w:marBottom w:val="0"/>
      <w:divBdr>
        <w:top w:val="none" w:sz="0" w:space="0" w:color="auto"/>
        <w:left w:val="none" w:sz="0" w:space="0" w:color="auto"/>
        <w:bottom w:val="none" w:sz="0" w:space="0" w:color="auto"/>
        <w:right w:val="none" w:sz="0" w:space="0" w:color="auto"/>
      </w:divBdr>
    </w:div>
    <w:div w:id="902913055">
      <w:bodyDiv w:val="1"/>
      <w:marLeft w:val="0"/>
      <w:marRight w:val="0"/>
      <w:marTop w:val="0"/>
      <w:marBottom w:val="0"/>
      <w:divBdr>
        <w:top w:val="none" w:sz="0" w:space="0" w:color="auto"/>
        <w:left w:val="none" w:sz="0" w:space="0" w:color="auto"/>
        <w:bottom w:val="none" w:sz="0" w:space="0" w:color="auto"/>
        <w:right w:val="none" w:sz="0" w:space="0" w:color="auto"/>
      </w:divBdr>
    </w:div>
    <w:div w:id="998653361">
      <w:bodyDiv w:val="1"/>
      <w:marLeft w:val="0"/>
      <w:marRight w:val="0"/>
      <w:marTop w:val="0"/>
      <w:marBottom w:val="0"/>
      <w:divBdr>
        <w:top w:val="none" w:sz="0" w:space="0" w:color="auto"/>
        <w:left w:val="none" w:sz="0" w:space="0" w:color="auto"/>
        <w:bottom w:val="none" w:sz="0" w:space="0" w:color="auto"/>
        <w:right w:val="none" w:sz="0" w:space="0" w:color="auto"/>
      </w:divBdr>
    </w:div>
    <w:div w:id="1095783820">
      <w:bodyDiv w:val="1"/>
      <w:marLeft w:val="0"/>
      <w:marRight w:val="0"/>
      <w:marTop w:val="0"/>
      <w:marBottom w:val="0"/>
      <w:divBdr>
        <w:top w:val="none" w:sz="0" w:space="0" w:color="auto"/>
        <w:left w:val="none" w:sz="0" w:space="0" w:color="auto"/>
        <w:bottom w:val="none" w:sz="0" w:space="0" w:color="auto"/>
        <w:right w:val="none" w:sz="0" w:space="0" w:color="auto"/>
      </w:divBdr>
    </w:div>
    <w:div w:id="1155954794">
      <w:bodyDiv w:val="1"/>
      <w:marLeft w:val="0"/>
      <w:marRight w:val="0"/>
      <w:marTop w:val="0"/>
      <w:marBottom w:val="0"/>
      <w:divBdr>
        <w:top w:val="none" w:sz="0" w:space="0" w:color="auto"/>
        <w:left w:val="none" w:sz="0" w:space="0" w:color="auto"/>
        <w:bottom w:val="none" w:sz="0" w:space="0" w:color="auto"/>
        <w:right w:val="none" w:sz="0" w:space="0" w:color="auto"/>
      </w:divBdr>
    </w:div>
    <w:div w:id="1160464342">
      <w:bodyDiv w:val="1"/>
      <w:marLeft w:val="0"/>
      <w:marRight w:val="0"/>
      <w:marTop w:val="0"/>
      <w:marBottom w:val="0"/>
      <w:divBdr>
        <w:top w:val="none" w:sz="0" w:space="0" w:color="auto"/>
        <w:left w:val="none" w:sz="0" w:space="0" w:color="auto"/>
        <w:bottom w:val="none" w:sz="0" w:space="0" w:color="auto"/>
        <w:right w:val="none" w:sz="0" w:space="0" w:color="auto"/>
      </w:divBdr>
    </w:div>
    <w:div w:id="1182862397">
      <w:bodyDiv w:val="1"/>
      <w:marLeft w:val="0"/>
      <w:marRight w:val="0"/>
      <w:marTop w:val="0"/>
      <w:marBottom w:val="0"/>
      <w:divBdr>
        <w:top w:val="none" w:sz="0" w:space="0" w:color="auto"/>
        <w:left w:val="none" w:sz="0" w:space="0" w:color="auto"/>
        <w:bottom w:val="none" w:sz="0" w:space="0" w:color="auto"/>
        <w:right w:val="none" w:sz="0" w:space="0" w:color="auto"/>
      </w:divBdr>
    </w:div>
    <w:div w:id="1197548299">
      <w:bodyDiv w:val="1"/>
      <w:marLeft w:val="0"/>
      <w:marRight w:val="0"/>
      <w:marTop w:val="0"/>
      <w:marBottom w:val="0"/>
      <w:divBdr>
        <w:top w:val="none" w:sz="0" w:space="0" w:color="auto"/>
        <w:left w:val="none" w:sz="0" w:space="0" w:color="auto"/>
        <w:bottom w:val="none" w:sz="0" w:space="0" w:color="auto"/>
        <w:right w:val="none" w:sz="0" w:space="0" w:color="auto"/>
      </w:divBdr>
    </w:div>
    <w:div w:id="1242904944">
      <w:bodyDiv w:val="1"/>
      <w:marLeft w:val="0"/>
      <w:marRight w:val="0"/>
      <w:marTop w:val="0"/>
      <w:marBottom w:val="0"/>
      <w:divBdr>
        <w:top w:val="none" w:sz="0" w:space="0" w:color="auto"/>
        <w:left w:val="none" w:sz="0" w:space="0" w:color="auto"/>
        <w:bottom w:val="none" w:sz="0" w:space="0" w:color="auto"/>
        <w:right w:val="none" w:sz="0" w:space="0" w:color="auto"/>
      </w:divBdr>
    </w:div>
    <w:div w:id="1266301496">
      <w:bodyDiv w:val="1"/>
      <w:marLeft w:val="0"/>
      <w:marRight w:val="0"/>
      <w:marTop w:val="0"/>
      <w:marBottom w:val="0"/>
      <w:divBdr>
        <w:top w:val="none" w:sz="0" w:space="0" w:color="auto"/>
        <w:left w:val="none" w:sz="0" w:space="0" w:color="auto"/>
        <w:bottom w:val="none" w:sz="0" w:space="0" w:color="auto"/>
        <w:right w:val="none" w:sz="0" w:space="0" w:color="auto"/>
      </w:divBdr>
    </w:div>
    <w:div w:id="1286229411">
      <w:bodyDiv w:val="1"/>
      <w:marLeft w:val="0"/>
      <w:marRight w:val="0"/>
      <w:marTop w:val="0"/>
      <w:marBottom w:val="0"/>
      <w:divBdr>
        <w:top w:val="none" w:sz="0" w:space="0" w:color="auto"/>
        <w:left w:val="none" w:sz="0" w:space="0" w:color="auto"/>
        <w:bottom w:val="none" w:sz="0" w:space="0" w:color="auto"/>
        <w:right w:val="none" w:sz="0" w:space="0" w:color="auto"/>
      </w:divBdr>
    </w:div>
    <w:div w:id="1542396183">
      <w:bodyDiv w:val="1"/>
      <w:marLeft w:val="0"/>
      <w:marRight w:val="0"/>
      <w:marTop w:val="0"/>
      <w:marBottom w:val="0"/>
      <w:divBdr>
        <w:top w:val="none" w:sz="0" w:space="0" w:color="auto"/>
        <w:left w:val="none" w:sz="0" w:space="0" w:color="auto"/>
        <w:bottom w:val="none" w:sz="0" w:space="0" w:color="auto"/>
        <w:right w:val="none" w:sz="0" w:space="0" w:color="auto"/>
      </w:divBdr>
    </w:div>
    <w:div w:id="1549992579">
      <w:bodyDiv w:val="1"/>
      <w:marLeft w:val="0"/>
      <w:marRight w:val="0"/>
      <w:marTop w:val="0"/>
      <w:marBottom w:val="0"/>
      <w:divBdr>
        <w:top w:val="none" w:sz="0" w:space="0" w:color="auto"/>
        <w:left w:val="none" w:sz="0" w:space="0" w:color="auto"/>
        <w:bottom w:val="none" w:sz="0" w:space="0" w:color="auto"/>
        <w:right w:val="none" w:sz="0" w:space="0" w:color="auto"/>
      </w:divBdr>
    </w:div>
    <w:div w:id="1674338443">
      <w:bodyDiv w:val="1"/>
      <w:marLeft w:val="0"/>
      <w:marRight w:val="0"/>
      <w:marTop w:val="0"/>
      <w:marBottom w:val="0"/>
      <w:divBdr>
        <w:top w:val="none" w:sz="0" w:space="0" w:color="auto"/>
        <w:left w:val="none" w:sz="0" w:space="0" w:color="auto"/>
        <w:bottom w:val="none" w:sz="0" w:space="0" w:color="auto"/>
        <w:right w:val="none" w:sz="0" w:space="0" w:color="auto"/>
      </w:divBdr>
    </w:div>
    <w:div w:id="1724133814">
      <w:bodyDiv w:val="1"/>
      <w:marLeft w:val="0"/>
      <w:marRight w:val="0"/>
      <w:marTop w:val="0"/>
      <w:marBottom w:val="0"/>
      <w:divBdr>
        <w:top w:val="none" w:sz="0" w:space="0" w:color="auto"/>
        <w:left w:val="none" w:sz="0" w:space="0" w:color="auto"/>
        <w:bottom w:val="none" w:sz="0" w:space="0" w:color="auto"/>
        <w:right w:val="none" w:sz="0" w:space="0" w:color="auto"/>
      </w:divBdr>
    </w:div>
    <w:div w:id="1742487545">
      <w:bodyDiv w:val="1"/>
      <w:marLeft w:val="0"/>
      <w:marRight w:val="0"/>
      <w:marTop w:val="0"/>
      <w:marBottom w:val="0"/>
      <w:divBdr>
        <w:top w:val="none" w:sz="0" w:space="0" w:color="auto"/>
        <w:left w:val="none" w:sz="0" w:space="0" w:color="auto"/>
        <w:bottom w:val="none" w:sz="0" w:space="0" w:color="auto"/>
        <w:right w:val="none" w:sz="0" w:space="0" w:color="auto"/>
      </w:divBdr>
    </w:div>
    <w:div w:id="1771655942">
      <w:bodyDiv w:val="1"/>
      <w:marLeft w:val="0"/>
      <w:marRight w:val="0"/>
      <w:marTop w:val="0"/>
      <w:marBottom w:val="0"/>
      <w:divBdr>
        <w:top w:val="none" w:sz="0" w:space="0" w:color="auto"/>
        <w:left w:val="none" w:sz="0" w:space="0" w:color="auto"/>
        <w:bottom w:val="none" w:sz="0" w:space="0" w:color="auto"/>
        <w:right w:val="none" w:sz="0" w:space="0" w:color="auto"/>
      </w:divBdr>
    </w:div>
    <w:div w:id="210653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52</Pages>
  <Words>3630</Words>
  <Characters>20697</Characters>
  <Application>Microsoft Office Word</Application>
  <DocSecurity>0</DocSecurity>
  <Lines>172</Lines>
  <Paragraphs>48</Paragraphs>
  <ScaleCrop>false</ScaleCrop>
  <Company/>
  <LinksUpToDate>false</LinksUpToDate>
  <CharactersWithSpaces>24279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17</cp:revision>
  <dcterms:created xsi:type="dcterms:W3CDTF">2024-06-12T06:45:00Z</dcterms:created>
  <dcterms:modified xsi:type="dcterms:W3CDTF">2025-06-24T01:34:00Z</dcterms:modified>
</cp:coreProperties>
</file>