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53B" w:rsidRPr="00784882" w:rsidRDefault="0095053B" w:rsidP="0095053B">
      <w:pPr>
        <w:autoSpaceDE w:val="0"/>
        <w:autoSpaceDN w:val="0"/>
        <w:adjustRightInd w:val="0"/>
        <w:spacing w:line="360" w:lineRule="auto"/>
        <w:ind w:firstLineChars="200" w:firstLine="480"/>
        <w:rPr>
          <w:rFonts w:eastAsiaTheme="minorEastAsia"/>
          <w:bCs/>
          <w:sz w:val="24"/>
        </w:rPr>
      </w:pPr>
      <w:r w:rsidRPr="00784882">
        <w:rPr>
          <w:rFonts w:eastAsiaTheme="minorEastAsia" w:hint="eastAsia"/>
          <w:bCs/>
          <w:sz w:val="24"/>
        </w:rPr>
        <w:t>四</w:t>
      </w:r>
      <w:r w:rsidRPr="00784882">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230D0" w:rsidRPr="00784882" w:rsidTr="002C4D29">
        <w:trPr>
          <w:trHeight w:val="285"/>
          <w:jc w:val="center"/>
        </w:trPr>
        <w:tc>
          <w:tcPr>
            <w:tcW w:w="9393" w:type="dxa"/>
            <w:gridSpan w:val="3"/>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第一部分</w:t>
            </w:r>
            <w:r w:rsidRPr="00784882">
              <w:rPr>
                <w:kern w:val="0"/>
                <w:sz w:val="24"/>
                <w:szCs w:val="24"/>
              </w:rPr>
              <w:t xml:space="preserve"> </w:t>
            </w:r>
            <w:r w:rsidRPr="00784882">
              <w:rPr>
                <w:kern w:val="0"/>
                <w:sz w:val="24"/>
                <w:szCs w:val="24"/>
              </w:rPr>
              <w:t>价格（</w:t>
            </w:r>
            <w:r w:rsidRPr="00784882">
              <w:rPr>
                <w:rFonts w:hint="eastAsia"/>
                <w:kern w:val="0"/>
                <w:sz w:val="24"/>
                <w:szCs w:val="24"/>
              </w:rPr>
              <w:t>1</w:t>
            </w:r>
            <w:r w:rsidRPr="00784882">
              <w:rPr>
                <w:kern w:val="0"/>
                <w:sz w:val="24"/>
                <w:szCs w:val="24"/>
              </w:rPr>
              <w:t>0</w:t>
            </w:r>
            <w:r w:rsidRPr="00784882">
              <w:rPr>
                <w:kern w:val="0"/>
                <w:sz w:val="24"/>
                <w:szCs w:val="24"/>
              </w:rPr>
              <w:t>分）</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分值</w:t>
            </w:r>
          </w:p>
        </w:tc>
      </w:tr>
      <w:tr w:rsidR="002230D0" w:rsidRPr="00784882" w:rsidTr="002C4D29">
        <w:trPr>
          <w:trHeight w:val="1334"/>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1</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价格</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w:t>
            </w:r>
            <w:r w:rsidRPr="00784882">
              <w:rPr>
                <w:kern w:val="0"/>
                <w:sz w:val="24"/>
                <w:szCs w:val="24"/>
              </w:rPr>
              <w:t>1</w:t>
            </w:r>
            <w:r w:rsidRPr="00784882">
              <w:rPr>
                <w:kern w:val="0"/>
                <w:sz w:val="24"/>
                <w:szCs w:val="24"/>
              </w:rPr>
              <w:t>）报价超过采购预算的，响应无效，未超过采购预算的报价按以下公式进行计算。</w:t>
            </w:r>
          </w:p>
          <w:p w:rsidR="0095053B" w:rsidRPr="00784882" w:rsidRDefault="0095053B" w:rsidP="002C4D29">
            <w:pPr>
              <w:widowControl/>
              <w:adjustRightInd w:val="0"/>
              <w:snapToGrid w:val="0"/>
              <w:rPr>
                <w:kern w:val="0"/>
                <w:sz w:val="24"/>
                <w:szCs w:val="24"/>
              </w:rPr>
            </w:pPr>
            <w:r w:rsidRPr="00784882">
              <w:rPr>
                <w:kern w:val="0"/>
                <w:sz w:val="24"/>
                <w:szCs w:val="24"/>
              </w:rPr>
              <w:t>（</w:t>
            </w:r>
            <w:r w:rsidRPr="00784882">
              <w:rPr>
                <w:kern w:val="0"/>
                <w:sz w:val="24"/>
                <w:szCs w:val="24"/>
              </w:rPr>
              <w:t>2</w:t>
            </w:r>
            <w:r w:rsidRPr="00784882">
              <w:rPr>
                <w:kern w:val="0"/>
                <w:sz w:val="24"/>
                <w:szCs w:val="24"/>
              </w:rPr>
              <w:t>）价格得分</w:t>
            </w:r>
            <w:r w:rsidRPr="00784882">
              <w:rPr>
                <w:kern w:val="0"/>
                <w:sz w:val="24"/>
                <w:szCs w:val="24"/>
              </w:rPr>
              <w:t>=</w:t>
            </w:r>
            <w:r w:rsidRPr="00784882">
              <w:rPr>
                <w:kern w:val="0"/>
                <w:sz w:val="24"/>
                <w:szCs w:val="24"/>
              </w:rPr>
              <w:t>（评标基准价</w:t>
            </w:r>
            <w:r w:rsidRPr="00784882">
              <w:rPr>
                <w:kern w:val="0"/>
                <w:sz w:val="24"/>
                <w:szCs w:val="24"/>
              </w:rPr>
              <w:t>/</w:t>
            </w:r>
            <w:bookmarkStart w:id="0" w:name="_GoBack"/>
            <w:bookmarkEnd w:id="0"/>
            <w:r w:rsidRPr="00784882">
              <w:rPr>
                <w:kern w:val="0"/>
                <w:sz w:val="24"/>
                <w:szCs w:val="24"/>
              </w:rPr>
              <w:t>报价）</w:t>
            </w:r>
            <w:r w:rsidRPr="00784882">
              <w:rPr>
                <w:kern w:val="0"/>
                <w:sz w:val="24"/>
                <w:szCs w:val="24"/>
              </w:rPr>
              <w:t>×</w:t>
            </w:r>
            <w:r w:rsidRPr="00784882">
              <w:rPr>
                <w:rFonts w:hint="eastAsia"/>
                <w:kern w:val="0"/>
                <w:sz w:val="24"/>
                <w:szCs w:val="24"/>
              </w:rPr>
              <w:t>1</w:t>
            </w:r>
            <w:r w:rsidRPr="00784882">
              <w:rPr>
                <w:kern w:val="0"/>
                <w:sz w:val="24"/>
                <w:szCs w:val="24"/>
              </w:rPr>
              <w:t>0</w:t>
            </w:r>
          </w:p>
          <w:p w:rsidR="0095053B" w:rsidRPr="00784882" w:rsidRDefault="0095053B" w:rsidP="002C4D29">
            <w:pPr>
              <w:widowControl/>
              <w:adjustRightInd w:val="0"/>
              <w:snapToGrid w:val="0"/>
              <w:rPr>
                <w:kern w:val="0"/>
                <w:sz w:val="24"/>
                <w:szCs w:val="24"/>
              </w:rPr>
            </w:pPr>
            <w:r w:rsidRPr="00784882">
              <w:rPr>
                <w:kern w:val="0"/>
                <w:sz w:val="24"/>
                <w:szCs w:val="24"/>
              </w:rPr>
              <w:t>注：满足本文件要求且报价最低的报价为评标基准价。</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t>1</w:t>
            </w:r>
            <w:r w:rsidRPr="00784882">
              <w:rPr>
                <w:kern w:val="0"/>
                <w:sz w:val="24"/>
                <w:szCs w:val="24"/>
              </w:rPr>
              <w:t>0</w:t>
            </w:r>
          </w:p>
        </w:tc>
      </w:tr>
      <w:tr w:rsidR="002230D0" w:rsidRPr="00784882" w:rsidTr="002C4D29">
        <w:trPr>
          <w:trHeight w:val="275"/>
          <w:jc w:val="center"/>
        </w:trPr>
        <w:tc>
          <w:tcPr>
            <w:tcW w:w="9393" w:type="dxa"/>
            <w:gridSpan w:val="3"/>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第二部分</w:t>
            </w:r>
            <w:r w:rsidRPr="00784882">
              <w:rPr>
                <w:kern w:val="0"/>
                <w:sz w:val="24"/>
                <w:szCs w:val="24"/>
              </w:rPr>
              <w:t xml:space="preserve"> </w:t>
            </w:r>
            <w:r w:rsidRPr="00784882">
              <w:rPr>
                <w:kern w:val="0"/>
                <w:sz w:val="24"/>
                <w:szCs w:val="24"/>
              </w:rPr>
              <w:t>客观分（</w:t>
            </w:r>
            <w:r w:rsidRPr="00784882">
              <w:rPr>
                <w:rFonts w:hint="eastAsia"/>
                <w:kern w:val="0"/>
                <w:sz w:val="24"/>
                <w:szCs w:val="24"/>
              </w:rPr>
              <w:t>40</w:t>
            </w:r>
            <w:r w:rsidRPr="00784882">
              <w:rPr>
                <w:kern w:val="0"/>
                <w:sz w:val="24"/>
                <w:szCs w:val="24"/>
              </w:rPr>
              <w:t>分）</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分值</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1</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投标人业绩</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完全按照以下要求提供投标人曾实施的会计服务业绩，提供的证明材料均不得遮挡涂黑，否则不予认定加分。</w:t>
            </w:r>
          </w:p>
          <w:p w:rsidR="0095053B" w:rsidRPr="00784882" w:rsidRDefault="0095053B" w:rsidP="002C4D29">
            <w:pPr>
              <w:widowControl/>
              <w:adjustRightInd w:val="0"/>
              <w:snapToGrid w:val="0"/>
              <w:rPr>
                <w:kern w:val="0"/>
                <w:sz w:val="24"/>
                <w:szCs w:val="24"/>
              </w:rPr>
            </w:pPr>
            <w:r w:rsidRPr="00784882">
              <w:rPr>
                <w:kern w:val="0"/>
                <w:sz w:val="24"/>
                <w:szCs w:val="24"/>
              </w:rPr>
              <w:t>合同原件扫描件。包括买卖双方名称及盖章、服务内容</w:t>
            </w:r>
            <w:r w:rsidRPr="00784882">
              <w:rPr>
                <w:bCs/>
                <w:sz w:val="24"/>
              </w:rPr>
              <w:t>、合同签订日期（应为</w:t>
            </w:r>
            <w:r w:rsidRPr="00784882">
              <w:rPr>
                <w:bCs/>
                <w:sz w:val="24"/>
              </w:rPr>
              <w:t>202</w:t>
            </w:r>
            <w:r w:rsidRPr="00784882">
              <w:rPr>
                <w:rFonts w:hint="eastAsia"/>
                <w:bCs/>
                <w:sz w:val="24"/>
              </w:rPr>
              <w:t>3</w:t>
            </w:r>
            <w:r w:rsidRPr="00784882">
              <w:rPr>
                <w:bCs/>
                <w:sz w:val="24"/>
              </w:rPr>
              <w:t>年</w:t>
            </w:r>
            <w:r w:rsidRPr="00784882">
              <w:rPr>
                <w:bCs/>
                <w:sz w:val="24"/>
              </w:rPr>
              <w:t>1</w:t>
            </w:r>
            <w:r w:rsidRPr="00784882">
              <w:rPr>
                <w:bCs/>
                <w:sz w:val="24"/>
              </w:rPr>
              <w:t>月</w:t>
            </w:r>
            <w:r w:rsidRPr="00784882">
              <w:rPr>
                <w:bCs/>
                <w:sz w:val="24"/>
              </w:rPr>
              <w:t>1</w:t>
            </w:r>
            <w:r w:rsidRPr="00784882">
              <w:rPr>
                <w:bCs/>
                <w:sz w:val="24"/>
              </w:rPr>
              <w:t>日或以后）</w:t>
            </w:r>
            <w:r w:rsidRPr="00784882">
              <w:rPr>
                <w:rFonts w:hint="eastAsia"/>
                <w:bCs/>
                <w:sz w:val="24"/>
              </w:rPr>
              <w:t xml:space="preserve"> </w:t>
            </w:r>
            <w:r w:rsidRPr="00784882">
              <w:rPr>
                <w:kern w:val="0"/>
                <w:sz w:val="24"/>
                <w:szCs w:val="24"/>
              </w:rPr>
              <w:t>。</w:t>
            </w:r>
          </w:p>
          <w:p w:rsidR="0095053B" w:rsidRPr="00784882" w:rsidRDefault="0095053B" w:rsidP="002C4D29">
            <w:pPr>
              <w:widowControl/>
              <w:adjustRightInd w:val="0"/>
              <w:snapToGrid w:val="0"/>
              <w:rPr>
                <w:kern w:val="0"/>
                <w:sz w:val="24"/>
                <w:szCs w:val="24"/>
              </w:rPr>
            </w:pPr>
            <w:r w:rsidRPr="00784882">
              <w:rPr>
                <w:kern w:val="0"/>
                <w:sz w:val="24"/>
                <w:szCs w:val="24"/>
              </w:rPr>
              <w:t>每个业绩</w:t>
            </w:r>
            <w:r w:rsidRPr="00784882">
              <w:rPr>
                <w:kern w:val="0"/>
                <w:sz w:val="24"/>
                <w:szCs w:val="24"/>
              </w:rPr>
              <w:t>2</w:t>
            </w:r>
            <w:r w:rsidRPr="00784882">
              <w:rPr>
                <w:kern w:val="0"/>
                <w:sz w:val="24"/>
                <w:szCs w:val="24"/>
              </w:rPr>
              <w:t>分，最多</w:t>
            </w:r>
            <w:r w:rsidRPr="00784882">
              <w:rPr>
                <w:kern w:val="0"/>
                <w:sz w:val="24"/>
                <w:szCs w:val="24"/>
              </w:rPr>
              <w:t>10</w:t>
            </w:r>
            <w:r w:rsidRPr="00784882">
              <w:rPr>
                <w:kern w:val="0"/>
                <w:sz w:val="24"/>
                <w:szCs w:val="24"/>
              </w:rPr>
              <w:t>分</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10</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t>2</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sz w:val="24"/>
              </w:rPr>
              <w:t>投入人员评价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投入的人员为投标单位正式员工，提供姓名、递交响应文件</w:t>
            </w:r>
            <w:r w:rsidRPr="00784882">
              <w:t>截止</w:t>
            </w:r>
            <w:r w:rsidRPr="00784882">
              <w:rPr>
                <w:kern w:val="0"/>
                <w:sz w:val="24"/>
                <w:szCs w:val="24"/>
              </w:rPr>
              <w:t>日前三个月中任意一个月的由投标单位为投入人员缴纳社会保险证明扫描件，否则不予认定加分。</w:t>
            </w:r>
          </w:p>
          <w:p w:rsidR="0095053B" w:rsidRPr="00784882" w:rsidRDefault="00911F17" w:rsidP="00911F17">
            <w:pPr>
              <w:widowControl/>
              <w:adjustRightInd w:val="0"/>
              <w:snapToGrid w:val="0"/>
              <w:rPr>
                <w:kern w:val="0"/>
                <w:sz w:val="24"/>
              </w:rPr>
            </w:pPr>
            <w:r w:rsidRPr="00784882">
              <w:rPr>
                <w:rFonts w:hint="eastAsia"/>
                <w:kern w:val="0"/>
                <w:sz w:val="24"/>
              </w:rPr>
              <w:t>1</w:t>
            </w:r>
            <w:r w:rsidR="0095053B" w:rsidRPr="00784882">
              <w:rPr>
                <w:kern w:val="0"/>
                <w:sz w:val="24"/>
              </w:rPr>
              <w:t>投入人员</w:t>
            </w:r>
            <w:r w:rsidR="002230D0" w:rsidRPr="00784882">
              <w:rPr>
                <w:kern w:val="0"/>
                <w:sz w:val="24"/>
              </w:rPr>
              <w:t>具备（</w:t>
            </w:r>
            <w:r w:rsidR="002230D0" w:rsidRPr="00784882">
              <w:rPr>
                <w:rFonts w:hint="eastAsia"/>
                <w:kern w:val="0"/>
                <w:sz w:val="24"/>
              </w:rPr>
              <w:t>中级或以上）</w:t>
            </w:r>
            <w:r w:rsidR="002230D0" w:rsidRPr="00784882">
              <w:rPr>
                <w:kern w:val="0"/>
                <w:sz w:val="24"/>
              </w:rPr>
              <w:t>会计专业技术资格证书</w:t>
            </w:r>
            <w:r w:rsidR="0095053B" w:rsidRPr="00784882">
              <w:rPr>
                <w:rFonts w:hint="eastAsia"/>
                <w:kern w:val="0"/>
                <w:sz w:val="24"/>
              </w:rPr>
              <w:t>，提供一份证书扫描件得</w:t>
            </w:r>
            <w:r w:rsidR="0095053B" w:rsidRPr="00784882">
              <w:rPr>
                <w:rFonts w:hint="eastAsia"/>
                <w:kern w:val="0"/>
                <w:sz w:val="24"/>
              </w:rPr>
              <w:t>2</w:t>
            </w:r>
            <w:r w:rsidR="0095053B" w:rsidRPr="00784882">
              <w:rPr>
                <w:rFonts w:hint="eastAsia"/>
                <w:kern w:val="0"/>
                <w:sz w:val="24"/>
              </w:rPr>
              <w:t>分，最多</w:t>
            </w:r>
            <w:r w:rsidR="0095053B" w:rsidRPr="00784882">
              <w:rPr>
                <w:rFonts w:hint="eastAsia"/>
                <w:kern w:val="0"/>
                <w:sz w:val="24"/>
              </w:rPr>
              <w:t>8</w:t>
            </w:r>
            <w:r w:rsidR="0095053B" w:rsidRPr="00784882">
              <w:rPr>
                <w:rFonts w:hint="eastAsia"/>
                <w:kern w:val="0"/>
                <w:sz w:val="24"/>
              </w:rPr>
              <w:t>分；</w:t>
            </w:r>
          </w:p>
          <w:p w:rsidR="0095053B" w:rsidRPr="00784882" w:rsidRDefault="00911F17" w:rsidP="00911F17">
            <w:pPr>
              <w:widowControl/>
              <w:adjustRightInd w:val="0"/>
              <w:snapToGrid w:val="0"/>
              <w:rPr>
                <w:kern w:val="0"/>
                <w:sz w:val="24"/>
              </w:rPr>
            </w:pPr>
            <w:r w:rsidRPr="00784882">
              <w:rPr>
                <w:rFonts w:hint="eastAsia"/>
                <w:kern w:val="0"/>
                <w:sz w:val="24"/>
              </w:rPr>
              <w:t>2.</w:t>
            </w:r>
            <w:r w:rsidR="0095053B" w:rsidRPr="00784882">
              <w:rPr>
                <w:rFonts w:hint="eastAsia"/>
                <w:kern w:val="0"/>
                <w:sz w:val="24"/>
              </w:rPr>
              <w:t>投入人员具备</w:t>
            </w:r>
            <w:bookmarkStart w:id="1" w:name="OLE_LINK1"/>
            <w:r w:rsidR="0095053B" w:rsidRPr="00784882">
              <w:rPr>
                <w:rFonts w:hint="eastAsia"/>
                <w:kern w:val="0"/>
                <w:sz w:val="24"/>
              </w:rPr>
              <w:t>中华人民共和国注册会计师证书</w:t>
            </w:r>
            <w:bookmarkEnd w:id="1"/>
            <w:r w:rsidR="0095053B" w:rsidRPr="00784882">
              <w:rPr>
                <w:rFonts w:hint="eastAsia"/>
                <w:kern w:val="0"/>
                <w:sz w:val="24"/>
              </w:rPr>
              <w:t>，提供一份合格证书扫描件得</w:t>
            </w:r>
            <w:r w:rsidR="0095053B" w:rsidRPr="00784882">
              <w:rPr>
                <w:rFonts w:hint="eastAsia"/>
                <w:kern w:val="0"/>
                <w:sz w:val="24"/>
              </w:rPr>
              <w:t>2</w:t>
            </w:r>
            <w:r w:rsidR="0095053B" w:rsidRPr="00784882">
              <w:rPr>
                <w:rFonts w:hint="eastAsia"/>
                <w:kern w:val="0"/>
                <w:sz w:val="24"/>
              </w:rPr>
              <w:t>分，最多</w:t>
            </w:r>
            <w:r w:rsidR="0095053B" w:rsidRPr="00784882">
              <w:rPr>
                <w:rFonts w:hint="eastAsia"/>
                <w:kern w:val="0"/>
                <w:sz w:val="24"/>
              </w:rPr>
              <w:t>4</w:t>
            </w:r>
            <w:r w:rsidR="0095053B" w:rsidRPr="00784882">
              <w:rPr>
                <w:rFonts w:hint="eastAsia"/>
                <w:kern w:val="0"/>
                <w:sz w:val="24"/>
              </w:rPr>
              <w:t>分；</w:t>
            </w:r>
          </w:p>
          <w:p w:rsidR="0095053B" w:rsidRPr="00784882" w:rsidRDefault="00911F17" w:rsidP="00911F17">
            <w:pPr>
              <w:widowControl/>
              <w:adjustRightInd w:val="0"/>
              <w:snapToGrid w:val="0"/>
              <w:rPr>
                <w:kern w:val="0"/>
                <w:sz w:val="24"/>
              </w:rPr>
            </w:pPr>
            <w:r w:rsidRPr="00784882">
              <w:rPr>
                <w:rFonts w:hint="eastAsia"/>
                <w:kern w:val="0"/>
                <w:sz w:val="24"/>
              </w:rPr>
              <w:t>3.</w:t>
            </w:r>
            <w:r w:rsidR="0095053B" w:rsidRPr="00784882">
              <w:rPr>
                <w:rFonts w:hint="eastAsia"/>
                <w:kern w:val="0"/>
                <w:sz w:val="24"/>
              </w:rPr>
              <w:t>投入人员具有</w:t>
            </w:r>
            <w:r w:rsidR="0095053B" w:rsidRPr="00784882">
              <w:rPr>
                <w:rFonts w:hint="eastAsia"/>
                <w:kern w:val="0"/>
                <w:sz w:val="24"/>
              </w:rPr>
              <w:t>5</w:t>
            </w:r>
            <w:r w:rsidR="0095053B" w:rsidRPr="00784882">
              <w:rPr>
                <w:rFonts w:hint="eastAsia"/>
                <w:kern w:val="0"/>
                <w:sz w:val="24"/>
              </w:rPr>
              <w:t>年或以上相关工作经验并提供工作简历，提供一份工作简历扫描件得</w:t>
            </w:r>
            <w:r w:rsidR="0095053B" w:rsidRPr="00784882">
              <w:rPr>
                <w:rFonts w:hint="eastAsia"/>
                <w:kern w:val="0"/>
                <w:sz w:val="24"/>
              </w:rPr>
              <w:t>2</w:t>
            </w:r>
            <w:r w:rsidR="0095053B" w:rsidRPr="00784882">
              <w:rPr>
                <w:rFonts w:hint="eastAsia"/>
                <w:kern w:val="0"/>
                <w:sz w:val="24"/>
              </w:rPr>
              <w:t>分，最多</w:t>
            </w:r>
            <w:r w:rsidR="0095053B" w:rsidRPr="00784882">
              <w:rPr>
                <w:rFonts w:hint="eastAsia"/>
                <w:kern w:val="0"/>
                <w:sz w:val="24"/>
              </w:rPr>
              <w:t>12</w:t>
            </w:r>
            <w:r w:rsidR="0095053B" w:rsidRPr="00784882">
              <w:rPr>
                <w:rFonts w:hint="eastAsia"/>
                <w:kern w:val="0"/>
                <w:sz w:val="24"/>
              </w:rPr>
              <w:t>分。</w:t>
            </w:r>
          </w:p>
          <w:p w:rsidR="00263286" w:rsidRPr="00784882" w:rsidRDefault="00263286" w:rsidP="00911F17">
            <w:pPr>
              <w:widowControl/>
              <w:adjustRightInd w:val="0"/>
              <w:snapToGrid w:val="0"/>
              <w:rPr>
                <w:kern w:val="0"/>
                <w:sz w:val="24"/>
              </w:rPr>
            </w:pPr>
            <w:r w:rsidRPr="00784882">
              <w:rPr>
                <w:rFonts w:hint="eastAsia"/>
                <w:kern w:val="0"/>
                <w:sz w:val="24"/>
              </w:rPr>
              <w:t>（注：一人持多证不重复计分）</w:t>
            </w:r>
          </w:p>
        </w:tc>
        <w:tc>
          <w:tcPr>
            <w:tcW w:w="1143" w:type="dxa"/>
            <w:shd w:val="clear" w:color="auto" w:fill="auto"/>
            <w:vAlign w:val="center"/>
          </w:tcPr>
          <w:p w:rsidR="0095053B" w:rsidRPr="00784882" w:rsidRDefault="0095053B" w:rsidP="006E67DC">
            <w:pPr>
              <w:widowControl/>
              <w:adjustRightInd w:val="0"/>
              <w:snapToGrid w:val="0"/>
              <w:jc w:val="center"/>
              <w:rPr>
                <w:kern w:val="0"/>
                <w:sz w:val="24"/>
                <w:szCs w:val="24"/>
              </w:rPr>
            </w:pPr>
            <w:r w:rsidRPr="00784882">
              <w:rPr>
                <w:rFonts w:hint="eastAsia"/>
                <w:kern w:val="0"/>
                <w:sz w:val="24"/>
                <w:szCs w:val="24"/>
              </w:rPr>
              <w:t>2</w:t>
            </w:r>
            <w:r w:rsidR="006E67DC" w:rsidRPr="00784882">
              <w:rPr>
                <w:rFonts w:hint="eastAsia"/>
                <w:kern w:val="0"/>
                <w:sz w:val="24"/>
                <w:szCs w:val="24"/>
              </w:rPr>
              <w:t>4</w:t>
            </w:r>
          </w:p>
        </w:tc>
      </w:tr>
      <w:tr w:rsidR="002230D0" w:rsidRPr="00784882" w:rsidTr="002C4D29">
        <w:trPr>
          <w:trHeight w:val="243"/>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t>3</w:t>
            </w:r>
          </w:p>
        </w:tc>
        <w:tc>
          <w:tcPr>
            <w:tcW w:w="1419" w:type="dxa"/>
            <w:shd w:val="clear" w:color="auto" w:fill="auto"/>
            <w:vAlign w:val="center"/>
          </w:tcPr>
          <w:p w:rsidR="0095053B" w:rsidRPr="00784882" w:rsidRDefault="0095053B" w:rsidP="002C4D29">
            <w:pPr>
              <w:widowControl/>
              <w:adjustRightInd w:val="0"/>
              <w:snapToGrid w:val="0"/>
              <w:jc w:val="center"/>
              <w:rPr>
                <w:sz w:val="24"/>
              </w:rPr>
            </w:pPr>
            <w:r w:rsidRPr="00784882">
              <w:rPr>
                <w:sz w:val="24"/>
              </w:rPr>
              <w:t>投标人承诺评价</w:t>
            </w:r>
          </w:p>
        </w:tc>
        <w:tc>
          <w:tcPr>
            <w:tcW w:w="7311" w:type="dxa"/>
            <w:shd w:val="clear" w:color="auto" w:fill="auto"/>
            <w:vAlign w:val="center"/>
          </w:tcPr>
          <w:p w:rsidR="0095053B" w:rsidRPr="00784882" w:rsidRDefault="0095053B" w:rsidP="006E67DC">
            <w:pPr>
              <w:widowControl/>
              <w:adjustRightInd w:val="0"/>
              <w:snapToGrid w:val="0"/>
              <w:rPr>
                <w:kern w:val="0"/>
                <w:sz w:val="24"/>
                <w:szCs w:val="24"/>
              </w:rPr>
            </w:pPr>
            <w:r w:rsidRPr="00784882">
              <w:rPr>
                <w:kern w:val="0"/>
                <w:sz w:val="24"/>
                <w:szCs w:val="24"/>
              </w:rPr>
              <w:t>承诺完全满足本文件</w:t>
            </w:r>
            <w:r w:rsidRPr="00784882">
              <w:rPr>
                <w:kern w:val="0"/>
                <w:sz w:val="24"/>
                <w:szCs w:val="24"/>
              </w:rPr>
              <w:t>“</w:t>
            </w:r>
            <w:r w:rsidRPr="00784882">
              <w:rPr>
                <w:kern w:val="0"/>
                <w:sz w:val="24"/>
                <w:szCs w:val="24"/>
              </w:rPr>
              <w:t>报价要求</w:t>
            </w:r>
            <w:r w:rsidRPr="00784882">
              <w:rPr>
                <w:kern w:val="0"/>
                <w:sz w:val="24"/>
                <w:szCs w:val="24"/>
              </w:rPr>
              <w:t>”</w:t>
            </w:r>
            <w:r w:rsidRPr="00784882">
              <w:rPr>
                <w:kern w:val="0"/>
                <w:sz w:val="24"/>
                <w:szCs w:val="24"/>
              </w:rPr>
              <w:t>、</w:t>
            </w:r>
            <w:r w:rsidRPr="00784882">
              <w:rPr>
                <w:kern w:val="0"/>
                <w:sz w:val="24"/>
                <w:szCs w:val="24"/>
              </w:rPr>
              <w:t>“</w:t>
            </w:r>
            <w:r w:rsidRPr="00784882">
              <w:rPr>
                <w:kern w:val="0"/>
                <w:sz w:val="24"/>
                <w:szCs w:val="24"/>
              </w:rPr>
              <w:t>时间地点要求</w:t>
            </w:r>
            <w:r w:rsidRPr="00784882">
              <w:rPr>
                <w:kern w:val="0"/>
                <w:sz w:val="24"/>
                <w:szCs w:val="24"/>
              </w:rPr>
              <w:t>”</w:t>
            </w:r>
            <w:r w:rsidRPr="00784882">
              <w:rPr>
                <w:kern w:val="0"/>
                <w:sz w:val="24"/>
                <w:szCs w:val="24"/>
              </w:rPr>
              <w:t>、</w:t>
            </w:r>
            <w:r w:rsidRPr="00784882">
              <w:rPr>
                <w:kern w:val="0"/>
                <w:sz w:val="24"/>
                <w:szCs w:val="24"/>
              </w:rPr>
              <w:t>“</w:t>
            </w:r>
            <w:r w:rsidRPr="00784882">
              <w:rPr>
                <w:kern w:val="0"/>
                <w:sz w:val="24"/>
                <w:szCs w:val="24"/>
              </w:rPr>
              <w:t>付款方式要求</w:t>
            </w:r>
            <w:r w:rsidRPr="00784882">
              <w:rPr>
                <w:kern w:val="0"/>
                <w:sz w:val="24"/>
                <w:szCs w:val="24"/>
              </w:rPr>
              <w:t>”</w:t>
            </w:r>
            <w:r w:rsidRPr="00784882">
              <w:rPr>
                <w:kern w:val="0"/>
                <w:sz w:val="24"/>
                <w:szCs w:val="24"/>
              </w:rPr>
              <w:t>和技术要求中非</w:t>
            </w:r>
            <w:r w:rsidRPr="00784882">
              <w:rPr>
                <w:kern w:val="0"/>
                <w:sz w:val="24"/>
                <w:szCs w:val="24"/>
              </w:rPr>
              <w:t>“</w:t>
            </w:r>
            <w:r w:rsidRPr="00784882">
              <w:rPr>
                <w:rFonts w:ascii="宋体" w:hAnsi="宋体" w:cs="宋体" w:hint="eastAsia"/>
                <w:kern w:val="0"/>
                <w:sz w:val="24"/>
                <w:szCs w:val="24"/>
              </w:rPr>
              <w:t>★</w:t>
            </w:r>
            <w:r w:rsidRPr="00784882">
              <w:rPr>
                <w:kern w:val="0"/>
                <w:sz w:val="24"/>
                <w:szCs w:val="24"/>
              </w:rPr>
              <w:t>”</w:t>
            </w:r>
            <w:proofErr w:type="gramStart"/>
            <w:r w:rsidRPr="00784882">
              <w:rPr>
                <w:kern w:val="0"/>
                <w:sz w:val="24"/>
                <w:szCs w:val="24"/>
              </w:rPr>
              <w:t>号要求</w:t>
            </w:r>
            <w:proofErr w:type="gramEnd"/>
            <w:r w:rsidRPr="00784882">
              <w:rPr>
                <w:kern w:val="0"/>
                <w:sz w:val="24"/>
                <w:szCs w:val="24"/>
              </w:rPr>
              <w:t>的：</w:t>
            </w:r>
            <w:r w:rsidR="006E67DC" w:rsidRPr="00784882">
              <w:rPr>
                <w:rFonts w:hint="eastAsia"/>
                <w:kern w:val="0"/>
                <w:sz w:val="24"/>
                <w:szCs w:val="24"/>
              </w:rPr>
              <w:t>6</w:t>
            </w:r>
            <w:r w:rsidRPr="00784882">
              <w:rPr>
                <w:kern w:val="0"/>
                <w:sz w:val="24"/>
                <w:szCs w:val="24"/>
              </w:rPr>
              <w:t>分，其他</w:t>
            </w:r>
            <w:r w:rsidRPr="00784882">
              <w:rPr>
                <w:kern w:val="0"/>
                <w:sz w:val="24"/>
                <w:szCs w:val="24"/>
              </w:rPr>
              <w:t>0</w:t>
            </w:r>
            <w:r w:rsidRPr="00784882">
              <w:rPr>
                <w:kern w:val="0"/>
                <w:sz w:val="24"/>
                <w:szCs w:val="24"/>
              </w:rPr>
              <w:t>分。</w:t>
            </w:r>
          </w:p>
        </w:tc>
        <w:tc>
          <w:tcPr>
            <w:tcW w:w="1143" w:type="dxa"/>
            <w:shd w:val="clear" w:color="auto" w:fill="auto"/>
            <w:vAlign w:val="center"/>
          </w:tcPr>
          <w:p w:rsidR="0095053B" w:rsidRPr="00784882" w:rsidRDefault="006E67DC"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60"/>
          <w:jc w:val="center"/>
        </w:trPr>
        <w:tc>
          <w:tcPr>
            <w:tcW w:w="9393" w:type="dxa"/>
            <w:gridSpan w:val="3"/>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第三部分</w:t>
            </w:r>
            <w:r w:rsidRPr="00784882">
              <w:rPr>
                <w:kern w:val="0"/>
                <w:sz w:val="24"/>
                <w:szCs w:val="24"/>
              </w:rPr>
              <w:t xml:space="preserve"> </w:t>
            </w:r>
            <w:r w:rsidRPr="00784882">
              <w:rPr>
                <w:kern w:val="0"/>
                <w:sz w:val="24"/>
                <w:szCs w:val="24"/>
              </w:rPr>
              <w:t>主观分（</w:t>
            </w:r>
            <w:r w:rsidRPr="00784882">
              <w:rPr>
                <w:rFonts w:hint="eastAsia"/>
                <w:kern w:val="0"/>
                <w:sz w:val="24"/>
                <w:szCs w:val="24"/>
              </w:rPr>
              <w:t>50</w:t>
            </w:r>
            <w:r w:rsidRPr="00784882">
              <w:rPr>
                <w:kern w:val="0"/>
                <w:sz w:val="24"/>
                <w:szCs w:val="24"/>
              </w:rPr>
              <w:t>分）</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分值</w:t>
            </w:r>
          </w:p>
        </w:tc>
      </w:tr>
      <w:tr w:rsidR="002230D0" w:rsidRPr="00784882" w:rsidTr="002C4D29">
        <w:trPr>
          <w:trHeight w:val="274"/>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1</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人员、岗位配置方案评价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至少包含各岗位投入人员数量、各岗位内部人员安排配置方案</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274"/>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2</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sz w:val="24"/>
              </w:rPr>
              <w:t>针对本项目特点的专业化服务方案评价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至少包含针对本项目的会计服务方案</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8</w:t>
            </w:r>
          </w:p>
        </w:tc>
      </w:tr>
      <w:tr w:rsidR="002230D0" w:rsidRPr="00784882" w:rsidTr="002C4D29">
        <w:trPr>
          <w:trHeight w:val="416"/>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3</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sz w:val="24"/>
              </w:rPr>
              <w:t>对项目重点、难点的理解评价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至少包含针对本项目重点和难点的理解以及针对重点难点的应对解决方案</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4</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sz w:val="24"/>
              </w:rPr>
              <w:t>管理规章制度评价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至少包含针对投入人员的服务管理规章制度</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5</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sz w:val="24"/>
              </w:rPr>
              <w:t>保密管理方案评价</w:t>
            </w:r>
          </w:p>
        </w:tc>
        <w:tc>
          <w:tcPr>
            <w:tcW w:w="7311" w:type="dxa"/>
            <w:shd w:val="clear" w:color="auto" w:fill="auto"/>
            <w:vAlign w:val="center"/>
          </w:tcPr>
          <w:p w:rsidR="0095053B" w:rsidRPr="00784882" w:rsidRDefault="0095053B" w:rsidP="002C4D29">
            <w:pPr>
              <w:widowControl/>
              <w:adjustRightInd w:val="0"/>
              <w:snapToGrid w:val="0"/>
              <w:rPr>
                <w:sz w:val="24"/>
              </w:rPr>
            </w:pPr>
            <w:r w:rsidRPr="00784882">
              <w:rPr>
                <w:sz w:val="24"/>
              </w:rPr>
              <w:t>至少包含保证服务过程中有可能获取的保密信息不泄露的措施：制定保密制度、服务人员保密培训、重点岗位双人服务、泄密惩罚办法。</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558"/>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lastRenderedPageBreak/>
              <w:t>6</w:t>
            </w:r>
          </w:p>
        </w:tc>
        <w:tc>
          <w:tcPr>
            <w:tcW w:w="1419" w:type="dxa"/>
            <w:shd w:val="clear" w:color="auto" w:fill="auto"/>
            <w:vAlign w:val="center"/>
          </w:tcPr>
          <w:p w:rsidR="0095053B" w:rsidRPr="00784882" w:rsidRDefault="0095053B" w:rsidP="002C4D29">
            <w:pPr>
              <w:widowControl/>
              <w:adjustRightInd w:val="0"/>
              <w:snapToGrid w:val="0"/>
              <w:jc w:val="center"/>
              <w:rPr>
                <w:sz w:val="24"/>
              </w:rPr>
            </w:pPr>
            <w:r w:rsidRPr="00784882">
              <w:rPr>
                <w:sz w:val="24"/>
              </w:rPr>
              <w:t>进度安排评价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至少包含各阶段工作进度安排、按时限完成的保障措施、进度落后时的挽回措施等</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B42A84">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00B42A84"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t>7</w:t>
            </w:r>
          </w:p>
        </w:tc>
        <w:tc>
          <w:tcPr>
            <w:tcW w:w="1419"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在服务过程中，与采购人配合沟通方案评价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至少包含指定专人为采购人服务、定期配合沟通频次、建立配合沟通内容记录台账、配合沟通效果反馈机制等方面内容</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1050"/>
          <w:jc w:val="center"/>
        </w:trPr>
        <w:tc>
          <w:tcPr>
            <w:tcW w:w="663" w:type="dxa"/>
            <w:shd w:val="clear" w:color="auto" w:fill="auto"/>
            <w:noWrap/>
            <w:vAlign w:val="center"/>
          </w:tcPr>
          <w:p w:rsidR="0095053B" w:rsidRPr="00784882" w:rsidRDefault="0095053B" w:rsidP="002C4D29">
            <w:pPr>
              <w:widowControl/>
              <w:adjustRightInd w:val="0"/>
              <w:snapToGrid w:val="0"/>
              <w:jc w:val="center"/>
              <w:rPr>
                <w:kern w:val="0"/>
                <w:sz w:val="24"/>
                <w:szCs w:val="24"/>
              </w:rPr>
            </w:pPr>
            <w:r w:rsidRPr="00784882">
              <w:rPr>
                <w:rFonts w:hint="eastAsia"/>
                <w:kern w:val="0"/>
                <w:sz w:val="24"/>
                <w:szCs w:val="24"/>
              </w:rPr>
              <w:t>8</w:t>
            </w:r>
          </w:p>
        </w:tc>
        <w:tc>
          <w:tcPr>
            <w:tcW w:w="1419" w:type="dxa"/>
            <w:shd w:val="clear" w:color="auto" w:fill="auto"/>
            <w:vAlign w:val="center"/>
          </w:tcPr>
          <w:p w:rsidR="0095053B" w:rsidRPr="00784882" w:rsidRDefault="0095053B" w:rsidP="002C4D29">
            <w:pPr>
              <w:widowControl/>
              <w:adjustRightInd w:val="0"/>
              <w:snapToGrid w:val="0"/>
              <w:jc w:val="center"/>
              <w:rPr>
                <w:sz w:val="24"/>
              </w:rPr>
            </w:pPr>
            <w:r w:rsidRPr="00784882">
              <w:rPr>
                <w:kern w:val="0"/>
                <w:sz w:val="24"/>
                <w:szCs w:val="24"/>
              </w:rPr>
              <w:t>服务质量保证方案评价</w:t>
            </w:r>
          </w:p>
        </w:tc>
        <w:tc>
          <w:tcPr>
            <w:tcW w:w="7311" w:type="dxa"/>
            <w:shd w:val="clear" w:color="auto" w:fill="auto"/>
            <w:vAlign w:val="center"/>
          </w:tcPr>
          <w:p w:rsidR="0095053B" w:rsidRPr="00784882" w:rsidRDefault="0095053B" w:rsidP="002C4D29">
            <w:pPr>
              <w:widowControl/>
              <w:adjustRightInd w:val="0"/>
              <w:snapToGrid w:val="0"/>
              <w:rPr>
                <w:kern w:val="0"/>
                <w:sz w:val="24"/>
                <w:szCs w:val="24"/>
              </w:rPr>
            </w:pPr>
            <w:r w:rsidRPr="00784882">
              <w:rPr>
                <w:kern w:val="0"/>
                <w:sz w:val="24"/>
                <w:szCs w:val="24"/>
              </w:rPr>
              <w:t>至少包含服务过程中保证服务质量的措施、对出现服务质量问题时如何挽回、人员服务态度保障、人员业务专业化水平保障等方面内容</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满足</w:t>
            </w:r>
            <w:r w:rsidRPr="00784882">
              <w:rPr>
                <w:kern w:val="0"/>
                <w:sz w:val="24"/>
                <w:szCs w:val="24"/>
              </w:rPr>
              <w:t>本文件要求，无瑕疵得满分；</w:t>
            </w:r>
          </w:p>
          <w:p w:rsidR="0095053B" w:rsidRPr="00784882" w:rsidRDefault="0095053B" w:rsidP="002C4D29">
            <w:pPr>
              <w:widowControl/>
              <w:adjustRightInd w:val="0"/>
              <w:snapToGrid w:val="0"/>
              <w:rPr>
                <w:kern w:val="0"/>
                <w:sz w:val="24"/>
                <w:szCs w:val="24"/>
              </w:rPr>
            </w:pPr>
            <w:r w:rsidRPr="00784882">
              <w:rPr>
                <w:rFonts w:hint="eastAsia"/>
                <w:kern w:val="0"/>
                <w:sz w:val="24"/>
                <w:szCs w:val="24"/>
              </w:rPr>
              <w:t>方案</w:t>
            </w:r>
            <w:r w:rsidRPr="00784882">
              <w:rPr>
                <w:kern w:val="0"/>
                <w:sz w:val="24"/>
                <w:szCs w:val="24"/>
              </w:rPr>
              <w:t>内容每出现</w:t>
            </w:r>
            <w:r w:rsidRPr="00784882">
              <w:rPr>
                <w:rFonts w:hint="eastAsia"/>
                <w:kern w:val="0"/>
                <w:sz w:val="24"/>
                <w:szCs w:val="24"/>
              </w:rPr>
              <w:t>1</w:t>
            </w:r>
            <w:r w:rsidRPr="00784882">
              <w:rPr>
                <w:rFonts w:hint="eastAsia"/>
                <w:kern w:val="0"/>
                <w:sz w:val="24"/>
                <w:szCs w:val="24"/>
              </w:rPr>
              <w:t>处瑕疵减</w:t>
            </w:r>
            <w:r w:rsidRPr="00784882">
              <w:rPr>
                <w:rFonts w:hint="eastAsia"/>
                <w:kern w:val="0"/>
                <w:sz w:val="24"/>
                <w:szCs w:val="24"/>
              </w:rPr>
              <w:t>2</w:t>
            </w:r>
            <w:r w:rsidRPr="00784882">
              <w:rPr>
                <w:rFonts w:hint="eastAsia"/>
                <w:kern w:val="0"/>
                <w:sz w:val="24"/>
                <w:szCs w:val="24"/>
              </w:rPr>
              <w:t>分，最低</w:t>
            </w:r>
            <w:r w:rsidRPr="00784882">
              <w:rPr>
                <w:rFonts w:hint="eastAsia"/>
                <w:kern w:val="0"/>
                <w:sz w:val="24"/>
                <w:szCs w:val="24"/>
              </w:rPr>
              <w:t>0</w:t>
            </w:r>
            <w:r w:rsidRPr="00784882">
              <w:rPr>
                <w:rFonts w:hint="eastAsia"/>
                <w:kern w:val="0"/>
                <w:sz w:val="24"/>
                <w:szCs w:val="24"/>
              </w:rPr>
              <w:t>分。</w:t>
            </w:r>
          </w:p>
        </w:tc>
        <w:tc>
          <w:tcPr>
            <w:tcW w:w="1143" w:type="dxa"/>
            <w:shd w:val="clear" w:color="auto" w:fill="auto"/>
            <w:vAlign w:val="center"/>
          </w:tcPr>
          <w:p w:rsidR="0095053B" w:rsidRPr="00784882" w:rsidRDefault="00B42A84" w:rsidP="002C4D29">
            <w:pPr>
              <w:widowControl/>
              <w:adjustRightInd w:val="0"/>
              <w:snapToGrid w:val="0"/>
              <w:jc w:val="center"/>
              <w:rPr>
                <w:kern w:val="0"/>
                <w:sz w:val="24"/>
                <w:szCs w:val="24"/>
              </w:rPr>
            </w:pPr>
            <w:r w:rsidRPr="00784882">
              <w:rPr>
                <w:rFonts w:hint="eastAsia"/>
                <w:kern w:val="0"/>
                <w:sz w:val="24"/>
                <w:szCs w:val="24"/>
              </w:rPr>
              <w:t>6</w:t>
            </w:r>
          </w:p>
        </w:tc>
      </w:tr>
      <w:tr w:rsidR="002230D0" w:rsidRPr="00784882" w:rsidTr="002C4D29">
        <w:trPr>
          <w:trHeight w:val="509"/>
          <w:jc w:val="center"/>
        </w:trPr>
        <w:tc>
          <w:tcPr>
            <w:tcW w:w="9393" w:type="dxa"/>
            <w:gridSpan w:val="3"/>
            <w:shd w:val="clear" w:color="auto" w:fill="auto"/>
            <w:noWrap/>
            <w:vAlign w:val="center"/>
          </w:tcPr>
          <w:p w:rsidR="0095053B" w:rsidRPr="00784882" w:rsidRDefault="0095053B" w:rsidP="002C4D29">
            <w:pPr>
              <w:widowControl/>
              <w:adjustRightInd w:val="0"/>
              <w:snapToGrid w:val="0"/>
              <w:jc w:val="center"/>
              <w:rPr>
                <w:sz w:val="24"/>
              </w:rPr>
            </w:pPr>
            <w:r w:rsidRPr="00784882">
              <w:rPr>
                <w:sz w:val="24"/>
              </w:rPr>
              <w:t>合计</w:t>
            </w:r>
          </w:p>
        </w:tc>
        <w:tc>
          <w:tcPr>
            <w:tcW w:w="1143" w:type="dxa"/>
            <w:shd w:val="clear" w:color="auto" w:fill="auto"/>
            <w:vAlign w:val="center"/>
          </w:tcPr>
          <w:p w:rsidR="0095053B" w:rsidRPr="00784882" w:rsidRDefault="0095053B" w:rsidP="002C4D29">
            <w:pPr>
              <w:widowControl/>
              <w:adjustRightInd w:val="0"/>
              <w:snapToGrid w:val="0"/>
              <w:jc w:val="center"/>
              <w:rPr>
                <w:kern w:val="0"/>
                <w:sz w:val="24"/>
                <w:szCs w:val="24"/>
              </w:rPr>
            </w:pPr>
            <w:r w:rsidRPr="00784882">
              <w:rPr>
                <w:kern w:val="0"/>
                <w:sz w:val="24"/>
                <w:szCs w:val="24"/>
              </w:rPr>
              <w:t>100</w:t>
            </w:r>
          </w:p>
        </w:tc>
      </w:tr>
    </w:tbl>
    <w:p w:rsidR="0095053B" w:rsidRPr="00784882" w:rsidRDefault="0095053B" w:rsidP="0095053B">
      <w:pPr>
        <w:spacing w:line="360" w:lineRule="auto"/>
        <w:ind w:firstLineChars="200" w:firstLine="480"/>
        <w:outlineLvl w:val="0"/>
        <w:rPr>
          <w:sz w:val="24"/>
          <w:lang w:val="zh-CN"/>
        </w:rPr>
      </w:pPr>
      <w:r w:rsidRPr="00784882">
        <w:rPr>
          <w:rFonts w:hint="eastAsia"/>
          <w:kern w:val="0"/>
          <w:sz w:val="24"/>
          <w:szCs w:val="24"/>
        </w:rPr>
        <w:t>主观分</w:t>
      </w:r>
      <w:r w:rsidRPr="00784882">
        <w:rPr>
          <w:kern w:val="0"/>
          <w:sz w:val="24"/>
          <w:szCs w:val="24"/>
        </w:rPr>
        <w:t>中所称</w:t>
      </w:r>
      <w:r w:rsidRPr="00784882">
        <w:rPr>
          <w:kern w:val="0"/>
          <w:sz w:val="24"/>
          <w:szCs w:val="24"/>
        </w:rPr>
        <w:t>“</w:t>
      </w:r>
      <w:r w:rsidRPr="00784882">
        <w:rPr>
          <w:kern w:val="0"/>
          <w:sz w:val="24"/>
          <w:szCs w:val="24"/>
        </w:rPr>
        <w:t>瑕疵</w:t>
      </w:r>
      <w:r w:rsidRPr="00784882">
        <w:rPr>
          <w:kern w:val="0"/>
          <w:sz w:val="24"/>
          <w:szCs w:val="24"/>
        </w:rPr>
        <w:t>”</w:t>
      </w:r>
      <w:r w:rsidRPr="0078488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5053B" w:rsidRPr="00784882" w:rsidRDefault="0095053B">
      <w:pPr>
        <w:widowControl/>
        <w:jc w:val="left"/>
      </w:pPr>
      <w:r w:rsidRPr="00784882">
        <w:br w:type="page"/>
      </w:r>
    </w:p>
    <w:p w:rsidR="0095053B" w:rsidRPr="00784882" w:rsidRDefault="0095053B" w:rsidP="0095053B">
      <w:pPr>
        <w:spacing w:line="360" w:lineRule="auto"/>
        <w:jc w:val="center"/>
        <w:rPr>
          <w:b/>
          <w:sz w:val="24"/>
        </w:rPr>
      </w:pPr>
      <w:r w:rsidRPr="00784882">
        <w:rPr>
          <w:b/>
          <w:sz w:val="24"/>
        </w:rPr>
        <w:lastRenderedPageBreak/>
        <w:t>项目需求书</w:t>
      </w:r>
    </w:p>
    <w:p w:rsidR="0095053B" w:rsidRPr="00784882" w:rsidRDefault="0095053B" w:rsidP="0095053B">
      <w:pPr>
        <w:pStyle w:val="a7"/>
        <w:numPr>
          <w:ilvl w:val="0"/>
          <w:numId w:val="2"/>
        </w:numPr>
        <w:spacing w:line="360" w:lineRule="auto"/>
        <w:ind w:firstLineChars="0"/>
        <w:outlineLvl w:val="0"/>
        <w:rPr>
          <w:sz w:val="24"/>
        </w:rPr>
      </w:pPr>
      <w:r w:rsidRPr="00784882">
        <w:rPr>
          <w:sz w:val="24"/>
        </w:rPr>
        <w:t>技术要求</w:t>
      </w:r>
    </w:p>
    <w:tbl>
      <w:tblPr>
        <w:tblW w:w="0" w:type="auto"/>
        <w:tblLook w:val="04A0" w:firstRow="1" w:lastRow="0" w:firstColumn="1" w:lastColumn="0" w:noHBand="0" w:noVBand="1"/>
      </w:tblPr>
      <w:tblGrid>
        <w:gridCol w:w="531"/>
        <w:gridCol w:w="872"/>
        <w:gridCol w:w="502"/>
        <w:gridCol w:w="498"/>
        <w:gridCol w:w="493"/>
        <w:gridCol w:w="489"/>
        <w:gridCol w:w="486"/>
        <w:gridCol w:w="494"/>
        <w:gridCol w:w="587"/>
        <w:gridCol w:w="455"/>
        <w:gridCol w:w="1172"/>
        <w:gridCol w:w="1943"/>
      </w:tblGrid>
      <w:tr w:rsidR="002230D0" w:rsidRPr="00784882" w:rsidTr="0095053B">
        <w:trPr>
          <w:trHeight w:val="480"/>
        </w:trPr>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技术类别</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服务项目</w:t>
            </w:r>
          </w:p>
        </w:tc>
        <w:tc>
          <w:tcPr>
            <w:tcW w:w="0" w:type="auto"/>
            <w:gridSpan w:val="7"/>
            <w:tcBorders>
              <w:top w:val="single" w:sz="4" w:space="0" w:color="000000"/>
              <w:left w:val="single" w:sz="4" w:space="0" w:color="000000"/>
              <w:bottom w:val="single" w:sz="4" w:space="0" w:color="000000"/>
              <w:right w:val="single" w:sz="4" w:space="0" w:color="000000"/>
            </w:tcBorders>
            <w:noWrap/>
            <w:vAlign w:val="center"/>
          </w:tcPr>
          <w:p w:rsidR="0095053B" w:rsidRPr="00784882" w:rsidRDefault="0095053B" w:rsidP="002C4D29">
            <w:pPr>
              <w:widowControl/>
              <w:jc w:val="center"/>
              <w:textAlignment w:val="center"/>
              <w:rPr>
                <w:rFonts w:ascii="黑体" w:eastAsia="黑体" w:hAnsi="宋体" w:cs="黑体"/>
                <w:sz w:val="20"/>
              </w:rPr>
            </w:pPr>
            <w:r w:rsidRPr="00784882">
              <w:rPr>
                <w:rFonts w:ascii="黑体" w:eastAsia="黑体" w:hAnsi="宋体" w:cs="黑体" w:hint="eastAsia"/>
                <w:kern w:val="0"/>
                <w:sz w:val="20"/>
                <w:lang w:bidi="ar"/>
              </w:rPr>
              <w:t>2026年</w:t>
            </w:r>
            <w:proofErr w:type="gramStart"/>
            <w:r w:rsidRPr="00784882">
              <w:rPr>
                <w:rFonts w:ascii="黑体" w:eastAsia="黑体" w:hAnsi="宋体" w:cs="黑体" w:hint="eastAsia"/>
                <w:kern w:val="0"/>
                <w:sz w:val="20"/>
                <w:lang w:bidi="ar"/>
              </w:rPr>
              <w:t>协审服务</w:t>
            </w:r>
            <w:proofErr w:type="gramEnd"/>
            <w:r w:rsidRPr="00784882">
              <w:rPr>
                <w:rFonts w:ascii="黑体" w:eastAsia="黑体" w:hAnsi="宋体" w:cs="黑体" w:hint="eastAsia"/>
                <w:kern w:val="0"/>
                <w:sz w:val="20"/>
                <w:lang w:bidi="ar"/>
              </w:rPr>
              <w:t>人员服务时间(天数)</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人数</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总工作量(人·日)</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4"/>
                <w:szCs w:val="24"/>
              </w:rPr>
            </w:pPr>
            <w:r w:rsidRPr="00784882">
              <w:rPr>
                <w:rFonts w:ascii="黑体" w:eastAsia="黑体" w:hAnsi="宋体" w:cs="黑体" w:hint="eastAsia"/>
                <w:kern w:val="0"/>
                <w:sz w:val="24"/>
                <w:szCs w:val="24"/>
                <w:lang w:bidi="ar"/>
              </w:rPr>
              <w:t>备注</w:t>
            </w:r>
          </w:p>
        </w:tc>
      </w:tr>
      <w:tr w:rsidR="002230D0" w:rsidRPr="00784882" w:rsidTr="0095053B">
        <w:trPr>
          <w:trHeight w:val="920"/>
        </w:trPr>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黑体" w:eastAsia="黑体" w:hAnsi="宋体" w:cs="黑体"/>
                <w:sz w:val="22"/>
                <w:szCs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黑体" w:eastAsia="黑体" w:hAnsi="宋体" w:cs="黑体"/>
                <w:sz w:val="22"/>
                <w:szCs w:val="2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5月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6月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7月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8月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9月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10月</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黑体" w:eastAsia="黑体" w:hAnsi="宋体" w:cs="黑体"/>
                <w:sz w:val="22"/>
                <w:szCs w:val="22"/>
              </w:rPr>
            </w:pPr>
            <w:r w:rsidRPr="00784882">
              <w:rPr>
                <w:rFonts w:ascii="黑体" w:eastAsia="黑体" w:hAnsi="宋体" w:cs="黑体" w:hint="eastAsia"/>
                <w:kern w:val="0"/>
                <w:sz w:val="22"/>
                <w:lang w:bidi="ar"/>
              </w:rPr>
              <w:t>小计</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黑体" w:eastAsia="黑体" w:hAnsi="宋体" w:cs="黑体"/>
                <w:sz w:val="22"/>
                <w:szCs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黑体" w:eastAsia="黑体" w:hAnsi="宋体" w:cs="黑体"/>
                <w:sz w:val="22"/>
                <w:szCs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黑体" w:eastAsia="黑体" w:hAnsi="宋体" w:cs="黑体"/>
                <w:sz w:val="24"/>
                <w:szCs w:val="24"/>
              </w:rPr>
            </w:pPr>
          </w:p>
        </w:tc>
      </w:tr>
      <w:tr w:rsidR="002230D0" w:rsidRPr="00784882" w:rsidTr="0095053B">
        <w:trPr>
          <w:trHeight w:val="2151"/>
        </w:trPr>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仿宋_GB2312" w:eastAsia="仿宋_GB2312" w:hAnsi="宋体" w:cs="仿宋_GB2312"/>
                <w:sz w:val="22"/>
                <w:szCs w:val="22"/>
              </w:rPr>
            </w:pPr>
            <w:r w:rsidRPr="00784882">
              <w:rPr>
                <w:rFonts w:ascii="仿宋_GB2312" w:eastAsia="仿宋_GB2312" w:hAnsi="宋体" w:cs="仿宋_GB2312" w:hint="eastAsia"/>
                <w:kern w:val="0"/>
                <w:sz w:val="22"/>
                <w:lang w:bidi="ar"/>
              </w:rPr>
              <w:t>会计专业人员</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textAlignment w:val="center"/>
              <w:rPr>
                <w:rFonts w:ascii="仿宋_GB2312" w:eastAsia="仿宋_GB2312" w:hAnsi="宋体" w:cs="仿宋_GB2312"/>
                <w:sz w:val="22"/>
                <w:szCs w:val="22"/>
              </w:rPr>
            </w:pPr>
            <w:r w:rsidRPr="00784882">
              <w:rPr>
                <w:rFonts w:ascii="仿宋_GB2312" w:eastAsia="仿宋_GB2312" w:hAnsi="宋体" w:cs="仿宋_GB2312" w:hint="eastAsia"/>
                <w:kern w:val="0"/>
                <w:sz w:val="22"/>
                <w:lang w:bidi="ar"/>
              </w:rPr>
              <w:t>天津市城市更新项目建设及政策落实情况专项审计调查</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15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100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4</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400</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textAlignment w:val="center"/>
              <w:rPr>
                <w:rFonts w:ascii="仿宋_GB2312" w:eastAsia="仿宋_GB2312" w:hAnsi="宋体" w:cs="仿宋_GB2312"/>
                <w:kern w:val="0"/>
                <w:sz w:val="22"/>
                <w:lang w:bidi="ar"/>
              </w:rPr>
            </w:pPr>
            <w:r w:rsidRPr="00784882">
              <w:rPr>
                <w:rFonts w:ascii="仿宋_GB2312" w:eastAsia="仿宋_GB2312" w:hAnsi="宋体" w:cs="仿宋_GB2312" w:hint="eastAsia"/>
                <w:kern w:val="0"/>
                <w:sz w:val="22"/>
                <w:lang w:bidi="ar"/>
              </w:rPr>
              <w:t>应为</w:t>
            </w:r>
            <w:r w:rsidR="00893D91" w:rsidRPr="00784882">
              <w:rPr>
                <w:rFonts w:ascii="仿宋_GB2312" w:eastAsia="仿宋_GB2312" w:hAnsi="宋体" w:cs="仿宋_GB2312" w:hint="eastAsia"/>
                <w:kern w:val="0"/>
                <w:sz w:val="22"/>
                <w:lang w:bidi="ar"/>
              </w:rPr>
              <w:t>投标</w:t>
            </w:r>
            <w:r w:rsidRPr="00784882">
              <w:rPr>
                <w:rFonts w:ascii="仿宋_GB2312" w:eastAsia="仿宋_GB2312" w:hAnsi="宋体" w:cs="仿宋_GB2312" w:hint="eastAsia"/>
                <w:kern w:val="0"/>
                <w:sz w:val="22"/>
                <w:lang w:bidi="ar"/>
              </w:rPr>
              <w:t>单位正式员工（需提供</w:t>
            </w:r>
            <w:proofErr w:type="gramStart"/>
            <w:r w:rsidRPr="00784882">
              <w:rPr>
                <w:rFonts w:ascii="仿宋_GB2312" w:eastAsia="仿宋_GB2312" w:hAnsi="宋体" w:cs="仿宋_GB2312" w:hint="eastAsia"/>
                <w:kern w:val="0"/>
                <w:sz w:val="22"/>
                <w:lang w:bidi="ar"/>
              </w:rPr>
              <w:t>社保证明</w:t>
            </w:r>
            <w:proofErr w:type="gramEnd"/>
            <w:r w:rsidRPr="00784882">
              <w:rPr>
                <w:rFonts w:ascii="仿宋_GB2312" w:eastAsia="仿宋_GB2312" w:hAnsi="宋体" w:cs="仿宋_GB2312" w:hint="eastAsia"/>
                <w:kern w:val="0"/>
                <w:sz w:val="22"/>
                <w:lang w:bidi="ar"/>
              </w:rPr>
              <w:t>），</w:t>
            </w:r>
            <w:r w:rsidR="00893D91" w:rsidRPr="00784882">
              <w:rPr>
                <w:rFonts w:ascii="仿宋_GB2312" w:eastAsia="仿宋_GB2312" w:hAnsi="宋体" w:cs="仿宋_GB2312" w:hint="eastAsia"/>
                <w:kern w:val="0"/>
                <w:sz w:val="22"/>
                <w:lang w:bidi="ar"/>
              </w:rPr>
              <w:t>其中4</w:t>
            </w:r>
            <w:r w:rsidRPr="00784882">
              <w:rPr>
                <w:rFonts w:ascii="仿宋_GB2312" w:eastAsia="仿宋_GB2312" w:hAnsi="宋体" w:cs="仿宋_GB2312" w:hint="eastAsia"/>
                <w:kern w:val="0"/>
                <w:sz w:val="22"/>
                <w:lang w:bidi="ar"/>
              </w:rPr>
              <w:t>人具有中级及以上职称</w:t>
            </w:r>
            <w:r w:rsidR="00893D91" w:rsidRPr="00784882">
              <w:rPr>
                <w:rFonts w:ascii="仿宋_GB2312" w:eastAsia="仿宋_GB2312" w:hAnsi="宋体" w:cs="仿宋_GB2312" w:hint="eastAsia"/>
                <w:kern w:val="0"/>
                <w:sz w:val="22"/>
                <w:lang w:bidi="ar"/>
              </w:rPr>
              <w:t>， 2人具备注册会计师证书。</w:t>
            </w:r>
            <w:r w:rsidRPr="00784882">
              <w:rPr>
                <w:rFonts w:ascii="仿宋_GB2312" w:eastAsia="仿宋_GB2312" w:hAnsi="宋体" w:cs="仿宋_GB2312" w:hint="eastAsia"/>
                <w:kern w:val="0"/>
                <w:sz w:val="22"/>
                <w:lang w:bidi="ar"/>
              </w:rPr>
              <w:t>具有5年以上相关工作经验。</w:t>
            </w:r>
          </w:p>
          <w:p w:rsidR="0095053B" w:rsidRPr="00784882" w:rsidRDefault="0095053B" w:rsidP="002C4D29">
            <w:pPr>
              <w:widowControl/>
              <w:jc w:val="left"/>
              <w:textAlignment w:val="center"/>
              <w:rPr>
                <w:rFonts w:ascii="仿宋_GB2312" w:eastAsia="仿宋_GB2312" w:hAnsi="宋体" w:cs="仿宋_GB2312"/>
                <w:sz w:val="22"/>
                <w:szCs w:val="22"/>
              </w:rPr>
            </w:pPr>
          </w:p>
        </w:tc>
      </w:tr>
      <w:tr w:rsidR="002230D0" w:rsidRPr="00784882" w:rsidTr="0095053B">
        <w:trPr>
          <w:trHeight w:val="1760"/>
        </w:trPr>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仿宋_GB2312" w:eastAsia="仿宋_GB2312" w:hAnsi="宋体" w:cs="仿宋_GB2312"/>
                <w:sz w:val="22"/>
                <w:szCs w:val="2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textAlignment w:val="center"/>
              <w:rPr>
                <w:rFonts w:ascii="仿宋_GB2312" w:eastAsia="仿宋_GB2312" w:hAnsi="宋体" w:cs="仿宋_GB2312"/>
                <w:sz w:val="22"/>
                <w:szCs w:val="22"/>
              </w:rPr>
            </w:pPr>
            <w:r w:rsidRPr="00784882">
              <w:rPr>
                <w:rFonts w:ascii="仿宋_GB2312" w:eastAsia="仿宋_GB2312" w:hAnsi="宋体" w:cs="仿宋_GB2312" w:hint="eastAsia"/>
                <w:kern w:val="0"/>
                <w:sz w:val="22"/>
                <w:lang w:bidi="ar"/>
              </w:rPr>
              <w:t>天津市综合管廊项目建设运营管理情况专项审计调查</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15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15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9</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44</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88</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仿宋_GB2312" w:eastAsia="仿宋_GB2312" w:hAnsi="宋体" w:cs="仿宋_GB2312"/>
                <w:sz w:val="22"/>
                <w:szCs w:val="22"/>
              </w:rPr>
            </w:pPr>
          </w:p>
        </w:tc>
      </w:tr>
      <w:tr w:rsidR="00893D91" w:rsidRPr="00784882" w:rsidTr="0095053B">
        <w:trPr>
          <w:trHeight w:val="1021"/>
        </w:trPr>
        <w:tc>
          <w:tcPr>
            <w:tcW w:w="0" w:type="auto"/>
            <w:gridSpan w:val="2"/>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rFonts w:ascii="仿宋_GB2312" w:eastAsia="仿宋_GB2312" w:hAnsi="宋体" w:cs="仿宋_GB2312"/>
                <w:sz w:val="22"/>
                <w:szCs w:val="22"/>
              </w:rPr>
            </w:pPr>
            <w:r w:rsidRPr="00784882">
              <w:rPr>
                <w:rFonts w:ascii="仿宋_GB2312" w:eastAsia="仿宋_GB2312" w:hAnsi="宋体" w:cs="仿宋_GB2312" w:hint="eastAsia"/>
                <w:kern w:val="0"/>
                <w:sz w:val="22"/>
                <w:lang w:bidi="ar"/>
              </w:rPr>
              <w:t>合  计</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35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35</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29</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20</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144</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w:t>
            </w:r>
          </w:p>
        </w:tc>
        <w:tc>
          <w:tcPr>
            <w:tcW w:w="0" w:type="auto"/>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center"/>
              <w:textAlignment w:val="center"/>
              <w:rPr>
                <w:sz w:val="22"/>
                <w:szCs w:val="22"/>
              </w:rPr>
            </w:pPr>
            <w:r w:rsidRPr="00784882">
              <w:rPr>
                <w:kern w:val="0"/>
                <w:sz w:val="22"/>
                <w:lang w:bidi="ar"/>
              </w:rPr>
              <w:t>488</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95053B" w:rsidRPr="00784882" w:rsidRDefault="0095053B" w:rsidP="002C4D29">
            <w:pPr>
              <w:widowControl/>
              <w:jc w:val="left"/>
              <w:rPr>
                <w:rFonts w:ascii="仿宋_GB2312" w:eastAsia="仿宋_GB2312" w:hAnsi="宋体" w:cs="仿宋_GB2312"/>
                <w:sz w:val="22"/>
                <w:szCs w:val="22"/>
              </w:rPr>
            </w:pPr>
          </w:p>
        </w:tc>
      </w:tr>
    </w:tbl>
    <w:p w:rsidR="0095053B" w:rsidRPr="00784882" w:rsidRDefault="0095053B" w:rsidP="0095053B">
      <w:pPr>
        <w:pStyle w:val="a7"/>
        <w:spacing w:line="360" w:lineRule="auto"/>
        <w:ind w:left="480" w:firstLineChars="0" w:firstLine="0"/>
        <w:outlineLvl w:val="0"/>
        <w:rPr>
          <w:sz w:val="24"/>
        </w:rPr>
      </w:pPr>
    </w:p>
    <w:p w:rsidR="0095053B" w:rsidRPr="00784882" w:rsidRDefault="0095053B" w:rsidP="0095053B">
      <w:pPr>
        <w:pStyle w:val="a7"/>
        <w:numPr>
          <w:ilvl w:val="0"/>
          <w:numId w:val="2"/>
        </w:numPr>
        <w:spacing w:line="360" w:lineRule="auto"/>
        <w:ind w:firstLineChars="0"/>
        <w:outlineLvl w:val="0"/>
        <w:rPr>
          <w:sz w:val="24"/>
        </w:rPr>
      </w:pPr>
      <w:r w:rsidRPr="00784882">
        <w:rPr>
          <w:rFonts w:hint="eastAsia"/>
          <w:sz w:val="24"/>
        </w:rPr>
        <w:t>验收标准</w:t>
      </w:r>
    </w:p>
    <w:p w:rsidR="0095053B" w:rsidRPr="002230D0" w:rsidRDefault="0095053B" w:rsidP="0095053B">
      <w:pPr>
        <w:spacing w:line="360" w:lineRule="auto"/>
        <w:ind w:firstLineChars="100" w:firstLine="240"/>
        <w:outlineLvl w:val="0"/>
        <w:rPr>
          <w:sz w:val="24"/>
        </w:rPr>
      </w:pPr>
      <w:r w:rsidRPr="00784882">
        <w:rPr>
          <w:rFonts w:hint="eastAsia"/>
          <w:sz w:val="24"/>
        </w:rPr>
        <w:t>严格遵守工作纪律和保密规定，按时保质完成审计组交办的具体任务，符合各审计项目工作要求。</w:t>
      </w:r>
    </w:p>
    <w:p w:rsidR="0095053B" w:rsidRPr="002230D0" w:rsidRDefault="0095053B" w:rsidP="0095053B">
      <w:pPr>
        <w:spacing w:line="360" w:lineRule="auto"/>
        <w:ind w:firstLineChars="200" w:firstLine="480"/>
        <w:outlineLvl w:val="0"/>
        <w:rPr>
          <w:sz w:val="24"/>
        </w:rPr>
      </w:pPr>
    </w:p>
    <w:p w:rsidR="0095053B" w:rsidRPr="002230D0" w:rsidRDefault="0095053B" w:rsidP="0095053B">
      <w:pPr>
        <w:pStyle w:val="Default"/>
        <w:spacing w:line="360" w:lineRule="auto"/>
        <w:jc w:val="both"/>
        <w:rPr>
          <w:rFonts w:ascii="Times New Roman" w:eastAsia="宋体" w:hAnsi="Times New Roman" w:cs="Times New Roman"/>
          <w:color w:val="auto"/>
          <w:kern w:val="2"/>
        </w:rPr>
      </w:pPr>
    </w:p>
    <w:sectPr w:rsidR="0095053B" w:rsidRPr="002230D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0CC9" w:rsidRDefault="00310CC9" w:rsidP="0095053B">
      <w:r>
        <w:separator/>
      </w:r>
    </w:p>
  </w:endnote>
  <w:endnote w:type="continuationSeparator" w:id="0">
    <w:p w:rsidR="00310CC9" w:rsidRDefault="00310CC9" w:rsidP="00950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0CC9" w:rsidRDefault="00310CC9" w:rsidP="0095053B">
      <w:r>
        <w:separator/>
      </w:r>
    </w:p>
  </w:footnote>
  <w:footnote w:type="continuationSeparator" w:id="0">
    <w:p w:rsidR="00310CC9" w:rsidRDefault="00310CC9" w:rsidP="0095053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A1370"/>
    <w:multiLevelType w:val="multilevel"/>
    <w:tmpl w:val="08FA1370"/>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362F706E"/>
    <w:multiLevelType w:val="multilevel"/>
    <w:tmpl w:val="362F706E"/>
    <w:lvl w:ilvl="0">
      <w:start w:val="1"/>
      <w:numFmt w:val="japaneseCounting"/>
      <w:lvlText w:val="%1、"/>
      <w:lvlJc w:val="left"/>
      <w:pPr>
        <w:ind w:left="480" w:hanging="48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13E"/>
    <w:rsid w:val="00077476"/>
    <w:rsid w:val="00085D13"/>
    <w:rsid w:val="000C4D67"/>
    <w:rsid w:val="000C5039"/>
    <w:rsid w:val="000F2679"/>
    <w:rsid w:val="00120BAA"/>
    <w:rsid w:val="00121109"/>
    <w:rsid w:val="00127D08"/>
    <w:rsid w:val="00127E36"/>
    <w:rsid w:val="0013454F"/>
    <w:rsid w:val="00174B13"/>
    <w:rsid w:val="00190C97"/>
    <w:rsid w:val="00194C67"/>
    <w:rsid w:val="001B7B95"/>
    <w:rsid w:val="001C7FA7"/>
    <w:rsid w:val="001E2436"/>
    <w:rsid w:val="001F465D"/>
    <w:rsid w:val="002230D0"/>
    <w:rsid w:val="00263286"/>
    <w:rsid w:val="0030343D"/>
    <w:rsid w:val="0030545F"/>
    <w:rsid w:val="00310CC9"/>
    <w:rsid w:val="00316D9D"/>
    <w:rsid w:val="003C563F"/>
    <w:rsid w:val="003E6F23"/>
    <w:rsid w:val="003F1F9B"/>
    <w:rsid w:val="0040248B"/>
    <w:rsid w:val="00416A33"/>
    <w:rsid w:val="0048267E"/>
    <w:rsid w:val="004C713E"/>
    <w:rsid w:val="004E64D8"/>
    <w:rsid w:val="004F2CE9"/>
    <w:rsid w:val="00511DD6"/>
    <w:rsid w:val="005E3AFD"/>
    <w:rsid w:val="005F0913"/>
    <w:rsid w:val="0061198E"/>
    <w:rsid w:val="006138E2"/>
    <w:rsid w:val="00620853"/>
    <w:rsid w:val="006415E9"/>
    <w:rsid w:val="00642D8F"/>
    <w:rsid w:val="00645CE8"/>
    <w:rsid w:val="00657160"/>
    <w:rsid w:val="00674126"/>
    <w:rsid w:val="006C1717"/>
    <w:rsid w:val="006E67DC"/>
    <w:rsid w:val="00716E03"/>
    <w:rsid w:val="00746FE2"/>
    <w:rsid w:val="00784882"/>
    <w:rsid w:val="007A70FD"/>
    <w:rsid w:val="007C0A91"/>
    <w:rsid w:val="007D35B7"/>
    <w:rsid w:val="00834ECB"/>
    <w:rsid w:val="0084274F"/>
    <w:rsid w:val="00853A07"/>
    <w:rsid w:val="00860C62"/>
    <w:rsid w:val="00882AA1"/>
    <w:rsid w:val="00883441"/>
    <w:rsid w:val="00893D91"/>
    <w:rsid w:val="008A1735"/>
    <w:rsid w:val="008C0EA0"/>
    <w:rsid w:val="008D4729"/>
    <w:rsid w:val="008E4B51"/>
    <w:rsid w:val="009022EA"/>
    <w:rsid w:val="00911F17"/>
    <w:rsid w:val="009164E0"/>
    <w:rsid w:val="0095053B"/>
    <w:rsid w:val="00951BC7"/>
    <w:rsid w:val="00993BD8"/>
    <w:rsid w:val="00A30B92"/>
    <w:rsid w:val="00A5343E"/>
    <w:rsid w:val="00A66062"/>
    <w:rsid w:val="00A7194B"/>
    <w:rsid w:val="00AB46F7"/>
    <w:rsid w:val="00AC1C48"/>
    <w:rsid w:val="00B03B0A"/>
    <w:rsid w:val="00B1343A"/>
    <w:rsid w:val="00B141A6"/>
    <w:rsid w:val="00B42A84"/>
    <w:rsid w:val="00B83A0F"/>
    <w:rsid w:val="00BB03D4"/>
    <w:rsid w:val="00BE0C36"/>
    <w:rsid w:val="00BE279A"/>
    <w:rsid w:val="00BF11D9"/>
    <w:rsid w:val="00C10689"/>
    <w:rsid w:val="00C149E6"/>
    <w:rsid w:val="00C157BE"/>
    <w:rsid w:val="00C51A1F"/>
    <w:rsid w:val="00CE1B76"/>
    <w:rsid w:val="00D06D02"/>
    <w:rsid w:val="00D24133"/>
    <w:rsid w:val="00D55287"/>
    <w:rsid w:val="00D64C55"/>
    <w:rsid w:val="00D8476C"/>
    <w:rsid w:val="00D852F1"/>
    <w:rsid w:val="00D9085A"/>
    <w:rsid w:val="00DF175B"/>
    <w:rsid w:val="00E54230"/>
    <w:rsid w:val="00E65F31"/>
    <w:rsid w:val="00E85861"/>
    <w:rsid w:val="00E85DFA"/>
    <w:rsid w:val="00E95181"/>
    <w:rsid w:val="00EB538D"/>
    <w:rsid w:val="00EB7FAC"/>
    <w:rsid w:val="00F228DE"/>
    <w:rsid w:val="00F85C3E"/>
    <w:rsid w:val="00FB0030"/>
    <w:rsid w:val="00FD54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053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05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5053B"/>
    <w:rPr>
      <w:sz w:val="18"/>
      <w:szCs w:val="18"/>
    </w:rPr>
  </w:style>
  <w:style w:type="paragraph" w:styleId="a4">
    <w:name w:val="footer"/>
    <w:basedOn w:val="a"/>
    <w:link w:val="Char0"/>
    <w:uiPriority w:val="99"/>
    <w:unhideWhenUsed/>
    <w:rsid w:val="0095053B"/>
    <w:pPr>
      <w:tabs>
        <w:tab w:val="center" w:pos="4153"/>
        <w:tab w:val="right" w:pos="8306"/>
      </w:tabs>
      <w:snapToGrid w:val="0"/>
      <w:jc w:val="left"/>
    </w:pPr>
    <w:rPr>
      <w:sz w:val="18"/>
      <w:szCs w:val="18"/>
    </w:rPr>
  </w:style>
  <w:style w:type="character" w:customStyle="1" w:styleId="Char0">
    <w:name w:val="页脚 Char"/>
    <w:basedOn w:val="a0"/>
    <w:link w:val="a4"/>
    <w:uiPriority w:val="99"/>
    <w:rsid w:val="0095053B"/>
    <w:rPr>
      <w:sz w:val="18"/>
      <w:szCs w:val="18"/>
    </w:rPr>
  </w:style>
  <w:style w:type="paragraph" w:styleId="a5">
    <w:name w:val="annotation text"/>
    <w:basedOn w:val="a"/>
    <w:link w:val="Char1"/>
    <w:uiPriority w:val="99"/>
    <w:semiHidden/>
    <w:unhideWhenUsed/>
    <w:qFormat/>
    <w:rsid w:val="0095053B"/>
    <w:pPr>
      <w:jc w:val="left"/>
    </w:pPr>
  </w:style>
  <w:style w:type="character" w:customStyle="1" w:styleId="Char1">
    <w:name w:val="批注文字 Char"/>
    <w:basedOn w:val="a0"/>
    <w:link w:val="a5"/>
    <w:uiPriority w:val="99"/>
    <w:semiHidden/>
    <w:qFormat/>
    <w:rsid w:val="0095053B"/>
    <w:rPr>
      <w:rFonts w:ascii="Times New Roman" w:eastAsia="宋体" w:hAnsi="Times New Roman" w:cs="Times New Roman"/>
      <w:szCs w:val="20"/>
    </w:rPr>
  </w:style>
  <w:style w:type="character" w:styleId="a6">
    <w:name w:val="annotation reference"/>
    <w:uiPriority w:val="99"/>
    <w:semiHidden/>
    <w:unhideWhenUsed/>
    <w:qFormat/>
    <w:rsid w:val="0095053B"/>
    <w:rPr>
      <w:sz w:val="21"/>
      <w:szCs w:val="21"/>
    </w:rPr>
  </w:style>
  <w:style w:type="paragraph" w:styleId="a7">
    <w:name w:val="List Paragraph"/>
    <w:basedOn w:val="a"/>
    <w:link w:val="Char2"/>
    <w:uiPriority w:val="34"/>
    <w:qFormat/>
    <w:rsid w:val="0095053B"/>
    <w:pPr>
      <w:ind w:firstLineChars="200" w:firstLine="420"/>
    </w:pPr>
    <w:rPr>
      <w:szCs w:val="24"/>
      <w:lang w:val="zh-CN"/>
    </w:rPr>
  </w:style>
  <w:style w:type="character" w:customStyle="1" w:styleId="Char2">
    <w:name w:val="列出段落 Char"/>
    <w:link w:val="a7"/>
    <w:uiPriority w:val="34"/>
    <w:rsid w:val="0095053B"/>
    <w:rPr>
      <w:rFonts w:ascii="Times New Roman" w:eastAsia="宋体" w:hAnsi="Times New Roman" w:cs="Times New Roman"/>
      <w:szCs w:val="24"/>
      <w:lang w:val="zh-CN"/>
    </w:rPr>
  </w:style>
  <w:style w:type="paragraph" w:styleId="a8">
    <w:name w:val="Balloon Text"/>
    <w:basedOn w:val="a"/>
    <w:link w:val="Char3"/>
    <w:uiPriority w:val="99"/>
    <w:semiHidden/>
    <w:unhideWhenUsed/>
    <w:rsid w:val="0095053B"/>
    <w:rPr>
      <w:sz w:val="18"/>
      <w:szCs w:val="18"/>
    </w:rPr>
  </w:style>
  <w:style w:type="character" w:customStyle="1" w:styleId="Char3">
    <w:name w:val="批注框文本 Char"/>
    <w:basedOn w:val="a0"/>
    <w:link w:val="a8"/>
    <w:uiPriority w:val="99"/>
    <w:semiHidden/>
    <w:rsid w:val="0095053B"/>
    <w:rPr>
      <w:rFonts w:ascii="Times New Roman" w:eastAsia="宋体" w:hAnsi="Times New Roman" w:cs="Times New Roman"/>
      <w:sz w:val="18"/>
      <w:szCs w:val="18"/>
    </w:rPr>
  </w:style>
  <w:style w:type="paragraph" w:customStyle="1" w:styleId="Default">
    <w:name w:val="Default"/>
    <w:link w:val="DefaultChar"/>
    <w:qFormat/>
    <w:rsid w:val="0095053B"/>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95053B"/>
    <w:rPr>
      <w:rFonts w:ascii="......." w:eastAsia="......." w:hAnsi="......." w:cs="......."/>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053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505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5053B"/>
    <w:rPr>
      <w:sz w:val="18"/>
      <w:szCs w:val="18"/>
    </w:rPr>
  </w:style>
  <w:style w:type="paragraph" w:styleId="a4">
    <w:name w:val="footer"/>
    <w:basedOn w:val="a"/>
    <w:link w:val="Char0"/>
    <w:uiPriority w:val="99"/>
    <w:unhideWhenUsed/>
    <w:rsid w:val="0095053B"/>
    <w:pPr>
      <w:tabs>
        <w:tab w:val="center" w:pos="4153"/>
        <w:tab w:val="right" w:pos="8306"/>
      </w:tabs>
      <w:snapToGrid w:val="0"/>
      <w:jc w:val="left"/>
    </w:pPr>
    <w:rPr>
      <w:sz w:val="18"/>
      <w:szCs w:val="18"/>
    </w:rPr>
  </w:style>
  <w:style w:type="character" w:customStyle="1" w:styleId="Char0">
    <w:name w:val="页脚 Char"/>
    <w:basedOn w:val="a0"/>
    <w:link w:val="a4"/>
    <w:uiPriority w:val="99"/>
    <w:rsid w:val="0095053B"/>
    <w:rPr>
      <w:sz w:val="18"/>
      <w:szCs w:val="18"/>
    </w:rPr>
  </w:style>
  <w:style w:type="paragraph" w:styleId="a5">
    <w:name w:val="annotation text"/>
    <w:basedOn w:val="a"/>
    <w:link w:val="Char1"/>
    <w:uiPriority w:val="99"/>
    <w:semiHidden/>
    <w:unhideWhenUsed/>
    <w:qFormat/>
    <w:rsid w:val="0095053B"/>
    <w:pPr>
      <w:jc w:val="left"/>
    </w:pPr>
  </w:style>
  <w:style w:type="character" w:customStyle="1" w:styleId="Char1">
    <w:name w:val="批注文字 Char"/>
    <w:basedOn w:val="a0"/>
    <w:link w:val="a5"/>
    <w:uiPriority w:val="99"/>
    <w:semiHidden/>
    <w:qFormat/>
    <w:rsid w:val="0095053B"/>
    <w:rPr>
      <w:rFonts w:ascii="Times New Roman" w:eastAsia="宋体" w:hAnsi="Times New Roman" w:cs="Times New Roman"/>
      <w:szCs w:val="20"/>
    </w:rPr>
  </w:style>
  <w:style w:type="character" w:styleId="a6">
    <w:name w:val="annotation reference"/>
    <w:uiPriority w:val="99"/>
    <w:semiHidden/>
    <w:unhideWhenUsed/>
    <w:qFormat/>
    <w:rsid w:val="0095053B"/>
    <w:rPr>
      <w:sz w:val="21"/>
      <w:szCs w:val="21"/>
    </w:rPr>
  </w:style>
  <w:style w:type="paragraph" w:styleId="a7">
    <w:name w:val="List Paragraph"/>
    <w:basedOn w:val="a"/>
    <w:link w:val="Char2"/>
    <w:uiPriority w:val="34"/>
    <w:qFormat/>
    <w:rsid w:val="0095053B"/>
    <w:pPr>
      <w:ind w:firstLineChars="200" w:firstLine="420"/>
    </w:pPr>
    <w:rPr>
      <w:szCs w:val="24"/>
      <w:lang w:val="zh-CN"/>
    </w:rPr>
  </w:style>
  <w:style w:type="character" w:customStyle="1" w:styleId="Char2">
    <w:name w:val="列出段落 Char"/>
    <w:link w:val="a7"/>
    <w:uiPriority w:val="34"/>
    <w:rsid w:val="0095053B"/>
    <w:rPr>
      <w:rFonts w:ascii="Times New Roman" w:eastAsia="宋体" w:hAnsi="Times New Roman" w:cs="Times New Roman"/>
      <w:szCs w:val="24"/>
      <w:lang w:val="zh-CN"/>
    </w:rPr>
  </w:style>
  <w:style w:type="paragraph" w:styleId="a8">
    <w:name w:val="Balloon Text"/>
    <w:basedOn w:val="a"/>
    <w:link w:val="Char3"/>
    <w:uiPriority w:val="99"/>
    <w:semiHidden/>
    <w:unhideWhenUsed/>
    <w:rsid w:val="0095053B"/>
    <w:rPr>
      <w:sz w:val="18"/>
      <w:szCs w:val="18"/>
    </w:rPr>
  </w:style>
  <w:style w:type="character" w:customStyle="1" w:styleId="Char3">
    <w:name w:val="批注框文本 Char"/>
    <w:basedOn w:val="a0"/>
    <w:link w:val="a8"/>
    <w:uiPriority w:val="99"/>
    <w:semiHidden/>
    <w:rsid w:val="0095053B"/>
    <w:rPr>
      <w:rFonts w:ascii="Times New Roman" w:eastAsia="宋体" w:hAnsi="Times New Roman" w:cs="Times New Roman"/>
      <w:sz w:val="18"/>
      <w:szCs w:val="18"/>
    </w:rPr>
  </w:style>
  <w:style w:type="paragraph" w:customStyle="1" w:styleId="Default">
    <w:name w:val="Default"/>
    <w:link w:val="DefaultChar"/>
    <w:qFormat/>
    <w:rsid w:val="0095053B"/>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95053B"/>
    <w:rPr>
      <w:rFonts w:ascii="......." w:eastAsia="......." w:hAnsi="......." w:cs="......."/>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269</Words>
  <Characters>1539</Characters>
  <Application>Microsoft Office Word</Application>
  <DocSecurity>0</DocSecurity>
  <Lines>12</Lines>
  <Paragraphs>3</Paragraphs>
  <ScaleCrop>false</ScaleCrop>
  <Company>神州网信技术有限公司</Company>
  <LinksUpToDate>false</LinksUpToDate>
  <CharactersWithSpaces>1805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15</cp:revision>
  <dcterms:created xsi:type="dcterms:W3CDTF">2026-03-31T06:21:00Z</dcterms:created>
  <dcterms:modified xsi:type="dcterms:W3CDTF">2026-03-31T08:28:00Z</dcterms:modified>
</cp:coreProperties>
</file>